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61A0E" w14:textId="47840EE0" w:rsidR="00AB68F9" w:rsidRPr="005B188F" w:rsidRDefault="00AB68F9" w:rsidP="00AB68F9">
      <w:pPr>
        <w:spacing w:after="100" w:line="256" w:lineRule="auto"/>
        <w:ind w:right="100"/>
        <w:jc w:val="center"/>
        <w:rPr>
          <w:rFonts w:ascii="Arial Narrow" w:eastAsia="Times New Roman" w:hAnsi="Arial Narrow" w:cs="Calibri"/>
          <w:b/>
          <w:kern w:val="0"/>
          <w14:ligatures w14:val="none"/>
        </w:rPr>
      </w:pPr>
      <w:bookmarkStart w:id="0" w:name="_GoBack"/>
      <w:bookmarkEnd w:id="0"/>
      <w:r w:rsidRPr="005B188F">
        <w:rPr>
          <w:rFonts w:ascii="Arial Narrow" w:eastAsia="Times New Roman" w:hAnsi="Arial Narrow" w:cs="Calibri"/>
          <w:b/>
          <w:kern w:val="0"/>
          <w:lang w:val="mk-MK"/>
          <w14:ligatures w14:val="none"/>
        </w:rPr>
        <w:t>ПРЕДЛОГ ЗАКОН ЗА ШУМИТЕ (*)</w:t>
      </w:r>
      <w:r w:rsidRPr="005B188F">
        <w:rPr>
          <w:rFonts w:ascii="Arial Narrow" w:eastAsia="Times New Roman" w:hAnsi="Arial Narrow" w:cs="Calibri"/>
          <w:b/>
          <w:kern w:val="0"/>
          <w14:ligatures w14:val="none"/>
        </w:rPr>
        <w:t xml:space="preserve"> </w:t>
      </w:r>
    </w:p>
    <w:p w14:paraId="533230ED" w14:textId="77777777" w:rsidR="00AB68F9" w:rsidRPr="005B188F" w:rsidRDefault="00AB68F9" w:rsidP="00057496">
      <w:pPr>
        <w:spacing w:before="360" w:after="240" w:line="257" w:lineRule="auto"/>
        <w:ind w:right="101"/>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Предмет на уредување</w:t>
      </w:r>
    </w:p>
    <w:p w14:paraId="478BC386" w14:textId="77777777" w:rsidR="00AB68F9" w:rsidRPr="005B188F" w:rsidRDefault="00AB68F9" w:rsidP="00AB68F9">
      <w:pPr>
        <w:spacing w:after="100" w:line="256" w:lineRule="auto"/>
        <w:ind w:right="100"/>
        <w:jc w:val="center"/>
        <w:rPr>
          <w:rFonts w:ascii="Arial Narrow" w:eastAsia="Times New Roman" w:hAnsi="Arial Narrow" w:cs="Calibri"/>
          <w:bCs/>
          <w:kern w:val="0"/>
          <w:lang w:val="mk-MK"/>
          <w14:ligatures w14:val="none"/>
        </w:rPr>
      </w:pPr>
      <w:r w:rsidRPr="005B188F">
        <w:rPr>
          <w:rFonts w:ascii="Arial Narrow" w:eastAsia="Times New Roman" w:hAnsi="Arial Narrow" w:cs="Calibri"/>
          <w:b/>
          <w:kern w:val="0"/>
          <w:lang w:val="mk-MK"/>
          <w14:ligatures w14:val="none"/>
        </w:rPr>
        <w:t>Член 1</w:t>
      </w:r>
    </w:p>
    <w:p w14:paraId="57D8B3D6" w14:textId="5F7AC3EA"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w:t>
      </w:r>
      <w:bookmarkStart w:id="1" w:name="_Hlk149223258"/>
      <w:r w:rsidRPr="005B188F">
        <w:rPr>
          <w:rFonts w:ascii="Arial Narrow" w:eastAsia="Calibri" w:hAnsi="Arial Narrow" w:cs="Times New Roman"/>
          <w:lang w:val="mk-MK"/>
        </w:rPr>
        <w:t xml:space="preserve">) Со овој закон се уредува планирањето, управувањето, стопанисувањето, </w:t>
      </w:r>
      <w:bookmarkStart w:id="2" w:name="_Hlk143157115"/>
      <w:r w:rsidRPr="005B188F">
        <w:rPr>
          <w:rFonts w:ascii="Arial Narrow" w:eastAsia="Calibri" w:hAnsi="Arial Narrow" w:cs="Times New Roman"/>
          <w:lang w:val="mk-MK"/>
        </w:rPr>
        <w:t>одгледувањето, заштитата,</w:t>
      </w:r>
      <w:r w:rsidR="00CC7DC8" w:rsidRPr="005B188F">
        <w:rPr>
          <w:rFonts w:ascii="Arial Narrow" w:eastAsia="Calibri" w:hAnsi="Arial Narrow" w:cs="Times New Roman"/>
        </w:rPr>
        <w:t xml:space="preserve"> </w:t>
      </w:r>
      <w:r w:rsidRPr="005B188F">
        <w:rPr>
          <w:rFonts w:ascii="Arial Narrow" w:eastAsia="Calibri" w:hAnsi="Arial Narrow" w:cs="Times New Roman"/>
          <w:lang w:val="mk-MK"/>
        </w:rPr>
        <w:t>користењето и чувањето на шумите</w:t>
      </w:r>
      <w:bookmarkEnd w:id="2"/>
      <w:r w:rsidRPr="005B188F">
        <w:rPr>
          <w:rFonts w:ascii="Arial Narrow" w:eastAsia="Calibri" w:hAnsi="Arial Narrow" w:cs="Times New Roman"/>
          <w:lang w:val="mk-MK"/>
        </w:rPr>
        <w:t xml:space="preserve"> како природно богатство, правата и обврските поврзани со шумите и друго шумско земјиште, организацијата и финансирањето во шумарството, како и други прашања поврзани со шумите, друго шумско земјиште и шумските функции или екосистемски услуги, во согласност со принципите за одржлив развој</w:t>
      </w:r>
      <w:bookmarkEnd w:id="1"/>
      <w:r w:rsidRPr="005B188F">
        <w:rPr>
          <w:rFonts w:ascii="Arial Narrow" w:eastAsia="Calibri" w:hAnsi="Arial Narrow" w:cs="Times New Roman"/>
          <w:lang w:val="mk-MK"/>
        </w:rPr>
        <w:t xml:space="preserve">. </w:t>
      </w:r>
    </w:p>
    <w:p w14:paraId="2F77EF83"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Со овој закон се утврдуваат</w:t>
      </w:r>
      <w:bookmarkStart w:id="3" w:name="_Hlk143426255"/>
      <w:r w:rsidRPr="005B188F">
        <w:rPr>
          <w:rFonts w:ascii="Arial Narrow" w:eastAsia="Calibri" w:hAnsi="Arial Narrow" w:cs="Times New Roman"/>
          <w:lang w:val="mk-MK"/>
        </w:rPr>
        <w:t xml:space="preserve"> условите и барањата во областа на вршење на промет</w:t>
      </w:r>
      <w:r w:rsidRPr="005B188F">
        <w:rPr>
          <w:rFonts w:ascii="Arial Narrow" w:eastAsia="Calibri" w:hAnsi="Arial Narrow" w:cs="Times New Roman"/>
        </w:rPr>
        <w:t xml:space="preserve"> </w:t>
      </w:r>
      <w:r w:rsidRPr="005B188F">
        <w:rPr>
          <w:rFonts w:ascii="Arial Narrow" w:eastAsia="Calibri" w:hAnsi="Arial Narrow" w:cs="Times New Roman"/>
          <w:lang w:val="mk-MK"/>
        </w:rPr>
        <w:t xml:space="preserve">на шумски производи и ставање на располагање на пазарот во </w:t>
      </w:r>
      <w:bookmarkStart w:id="4" w:name="_Hlk143162445"/>
      <w:r w:rsidRPr="005B188F">
        <w:rPr>
          <w:rFonts w:ascii="Arial Narrow" w:eastAsia="Calibri" w:hAnsi="Arial Narrow" w:cs="Times New Roman"/>
          <w:lang w:val="mk-MK"/>
        </w:rPr>
        <w:t>Република Северна Македонија</w:t>
      </w:r>
      <w:bookmarkEnd w:id="3"/>
      <w:bookmarkEnd w:id="4"/>
      <w:r w:rsidRPr="005B188F">
        <w:rPr>
          <w:rFonts w:ascii="Arial Narrow" w:eastAsia="Calibri" w:hAnsi="Arial Narrow" w:cs="Times New Roman"/>
          <w:lang w:val="mk-MK"/>
        </w:rPr>
        <w:t>, како и за извоз од Република Северна Македонија.</w:t>
      </w:r>
    </w:p>
    <w:p w14:paraId="272C351B" w14:textId="768E1EC1"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(3) Одредбите на овој закон се применуваат на сите шуми и друго шумско земјиште без оглед на нивната сопственост, намена или статус на заштита како и на шумски видови на дрвја на друго земјиште.</w:t>
      </w:r>
    </w:p>
    <w:p w14:paraId="5E9F8832" w14:textId="77777777" w:rsidR="00AB68F9" w:rsidRPr="005B188F" w:rsidRDefault="00AB68F9" w:rsidP="00057496">
      <w:pPr>
        <w:spacing w:before="360" w:line="257" w:lineRule="auto"/>
        <w:jc w:val="center"/>
        <w:rPr>
          <w:rFonts w:ascii="Arial Narrow" w:eastAsia="Calibri" w:hAnsi="Arial Narrow" w:cs="Times New Roman"/>
          <w:b/>
          <w:lang w:val="mk-MK"/>
        </w:rPr>
      </w:pPr>
      <w:bookmarkStart w:id="5" w:name="_Toc112313730"/>
      <w:r w:rsidRPr="005B188F">
        <w:rPr>
          <w:rFonts w:ascii="Arial Narrow" w:eastAsia="Calibri" w:hAnsi="Arial Narrow" w:cs="Times New Roman"/>
          <w:b/>
          <w:lang w:val="mk-MK"/>
        </w:rPr>
        <w:t>Сопственост</w:t>
      </w:r>
      <w:bookmarkEnd w:id="5"/>
    </w:p>
    <w:p w14:paraId="2938CF37"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2</w:t>
      </w:r>
    </w:p>
    <w:p w14:paraId="03723DC9" w14:textId="77777777" w:rsidR="00AB68F9" w:rsidRPr="005B188F" w:rsidRDefault="00AB68F9" w:rsidP="00AB68F9">
      <w:pPr>
        <w:spacing w:line="256" w:lineRule="auto"/>
        <w:jc w:val="both"/>
        <w:rPr>
          <w:rFonts w:ascii="Arial Narrow" w:eastAsia="Calibri" w:hAnsi="Arial Narrow" w:cs="Times New Roman"/>
          <w:bCs/>
          <w:lang w:val="mk-MK"/>
        </w:rPr>
      </w:pPr>
      <w:r w:rsidRPr="005B188F">
        <w:rPr>
          <w:rFonts w:ascii="Arial Narrow" w:eastAsia="Calibri" w:hAnsi="Arial Narrow" w:cs="Times New Roman"/>
          <w:bCs/>
          <w:lang w:val="mk-MK"/>
        </w:rPr>
        <w:t>Шумите се во приватна и во државна сопственост.</w:t>
      </w:r>
    </w:p>
    <w:p w14:paraId="64A05CC8" w14:textId="77777777" w:rsidR="00AB68F9" w:rsidRPr="005B188F" w:rsidRDefault="00AB68F9" w:rsidP="00057496">
      <w:pPr>
        <w:spacing w:before="360" w:line="257" w:lineRule="auto"/>
        <w:jc w:val="center"/>
        <w:rPr>
          <w:rFonts w:ascii="Arial Narrow" w:eastAsia="Calibri" w:hAnsi="Arial Narrow" w:cs="Times New Roman"/>
          <w:b/>
          <w:lang w:val="mk-MK"/>
        </w:rPr>
      </w:pPr>
      <w:bookmarkStart w:id="6" w:name="_Toc112313731"/>
      <w:r w:rsidRPr="005B188F">
        <w:rPr>
          <w:rFonts w:ascii="Arial Narrow" w:eastAsia="Calibri" w:hAnsi="Arial Narrow" w:cs="Times New Roman"/>
          <w:b/>
          <w:lang w:val="mk-MK"/>
        </w:rPr>
        <w:t>Јавен интерес</w:t>
      </w:r>
      <w:bookmarkEnd w:id="6"/>
    </w:p>
    <w:p w14:paraId="77143E6B"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3</w:t>
      </w:r>
    </w:p>
    <w:p w14:paraId="5EAB7FF0" w14:textId="77777777" w:rsidR="00AB68F9" w:rsidRPr="005B188F" w:rsidRDefault="00AB68F9" w:rsidP="002F2C52">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Шумите како природно богатство се добро од општ интерес за Република Северна Македонија и уживаат посебна заштита.</w:t>
      </w:r>
    </w:p>
    <w:p w14:paraId="7457F7C5" w14:textId="0784814F" w:rsidR="00AB68F9" w:rsidRPr="005B188F" w:rsidRDefault="00AB68F9" w:rsidP="002F2C52">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Планирањето, стопанисувањето, управувањето, одгледувањето, заштитата,</w:t>
      </w:r>
      <w:r w:rsidR="00CC7DC8" w:rsidRPr="005B188F">
        <w:rPr>
          <w:rFonts w:ascii="Arial Narrow" w:eastAsia="Calibri" w:hAnsi="Arial Narrow" w:cs="Times New Roman"/>
        </w:rPr>
        <w:t xml:space="preserve"> </w:t>
      </w:r>
      <w:r w:rsidRPr="005B188F">
        <w:rPr>
          <w:rFonts w:ascii="Arial Narrow" w:eastAsia="Calibri" w:hAnsi="Arial Narrow" w:cs="Times New Roman"/>
          <w:lang w:val="mk-MK"/>
        </w:rPr>
        <w:t>користењето и чувањето на шумите и друго шумско земјиште се дејности од јавен интерес.</w:t>
      </w:r>
    </w:p>
    <w:p w14:paraId="2406590D" w14:textId="77777777" w:rsidR="002F2C52" w:rsidRPr="005B188F" w:rsidRDefault="002F2C52" w:rsidP="002F2C52">
      <w:pPr>
        <w:spacing w:line="256" w:lineRule="auto"/>
        <w:jc w:val="both"/>
        <w:rPr>
          <w:rFonts w:ascii="Arial Narrow" w:eastAsia="Calibri" w:hAnsi="Arial Narrow" w:cs="Times New Roman"/>
          <w:lang w:val="mk-MK"/>
        </w:rPr>
      </w:pPr>
    </w:p>
    <w:p w14:paraId="487969BF" w14:textId="77777777" w:rsidR="002F2C52" w:rsidRPr="005B188F" w:rsidRDefault="002F2C52" w:rsidP="002F2C52">
      <w:pPr>
        <w:spacing w:line="256" w:lineRule="auto"/>
        <w:jc w:val="both"/>
        <w:rPr>
          <w:rFonts w:ascii="Arial Narrow" w:eastAsia="Calibri" w:hAnsi="Arial Narrow" w:cs="Times New Roman"/>
          <w:lang w:val="mk-MK"/>
        </w:rPr>
      </w:pPr>
    </w:p>
    <w:p w14:paraId="6D3721F3" w14:textId="47F58A5F" w:rsidR="00AB68F9" w:rsidRPr="005B188F" w:rsidRDefault="00AB68F9" w:rsidP="002F2C52">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w:t>
      </w:r>
      <w:bookmarkStart w:id="7" w:name="_Hlk160009126"/>
      <w:r w:rsidRPr="005B188F">
        <w:rPr>
          <w:rFonts w:ascii="Arial Narrow" w:eastAsia="Calibri" w:hAnsi="Arial Narrow" w:cs="Times New Roman"/>
          <w:lang w:val="mk-MK"/>
        </w:rPr>
        <w:t xml:space="preserve">Со овој закон се врши усогласување со </w:t>
      </w:r>
      <w:bookmarkEnd w:id="7"/>
      <w:r w:rsidRPr="005B188F">
        <w:rPr>
          <w:rFonts w:ascii="Arial Narrow" w:eastAsia="Calibri" w:hAnsi="Arial Narrow" w:cs="Times New Roman"/>
          <w:lang w:val="mk-MK"/>
        </w:rPr>
        <w:t xml:space="preserve">Регулативата 2023/1115 на Европскиот Парламент и на Советот од 31 Мај 2023 година за ставање на располагање на пазарот на Унијата и извозот од Унијата на одредени стоки и производи поврзани со уништување на шумите и деградација на шумите и укинување на Регулативата (ЕУ) бр. 995/2010 , Регулатива (ЕУ) 2018/841 на Европскиот парламент и на Советот од 30 мај 2018 година за вклучување на емисиите на стакленички гасови и отстранување од користење на земјиштето, промена на употребата на земјиштето и шумарство во климатската и енергетската рамка од 2030 година, и изменување и </w:t>
      </w:r>
      <w:r w:rsidR="002F2C52" w:rsidRPr="005B188F">
        <w:rPr>
          <w:rFonts w:ascii="Arial Narrow" w:eastAsia="Calibri" w:hAnsi="Arial Narrow" w:cs="Times New Roman"/>
          <w:lang w:val="mk-MK"/>
        </w:rPr>
        <w:t>дополнување на Регулативата (ЕУ</w:t>
      </w:r>
      <w:r w:rsidRPr="005B188F">
        <w:rPr>
          <w:rFonts w:ascii="Arial Narrow" w:eastAsia="Calibri" w:hAnsi="Arial Narrow" w:cs="Times New Roman"/>
          <w:lang w:val="mk-MK"/>
        </w:rPr>
        <w:t xml:space="preserve">) бр. 525/2013 и Одлука бр. 529/2013/ЕЗ </w:t>
      </w:r>
      <w:bookmarkStart w:id="8" w:name="_Hlk160006219"/>
      <w:r w:rsidRPr="005B188F">
        <w:rPr>
          <w:rFonts w:ascii="Arial Narrow" w:eastAsia="Calibri" w:hAnsi="Arial Narrow" w:cs="Times New Roman"/>
          <w:lang w:val="mk-MK"/>
        </w:rPr>
        <w:t>и Директивата 2006/123/ЕЗ на Европскиот Парламент и на Советот од 12 Декември 2006 за услугите на внатрешниот пазар</w:t>
      </w:r>
      <w:bookmarkEnd w:id="8"/>
      <w:r w:rsidRPr="005B188F">
        <w:rPr>
          <w:rFonts w:ascii="Arial Narrow" w:eastAsia="Calibri" w:hAnsi="Arial Narrow" w:cs="Times New Roman"/>
          <w:lang w:val="mk-MK"/>
        </w:rPr>
        <w:t>.</w:t>
      </w:r>
    </w:p>
    <w:p w14:paraId="771E49BB" w14:textId="77777777" w:rsidR="00AB68F9" w:rsidRPr="005B188F" w:rsidRDefault="00AB68F9" w:rsidP="00AB68F9">
      <w:pPr>
        <w:spacing w:line="256" w:lineRule="auto"/>
        <w:rPr>
          <w:rFonts w:ascii="Arial Narrow" w:eastAsia="Calibri" w:hAnsi="Arial Narrow" w:cs="Times New Roman"/>
        </w:rPr>
      </w:pPr>
    </w:p>
    <w:p w14:paraId="0301138C" w14:textId="3BBC2624" w:rsidR="00AB68F9" w:rsidRPr="005B188F" w:rsidRDefault="00546B12" w:rsidP="00057496">
      <w:pPr>
        <w:rPr>
          <w:rFonts w:ascii="Arial Narrow" w:eastAsia="Calibri" w:hAnsi="Arial Narrow" w:cs="Times New Roman"/>
        </w:rPr>
      </w:pPr>
      <w:r w:rsidRPr="005B188F">
        <w:rPr>
          <w:rFonts w:ascii="Arial Narrow" w:eastAsia="Calibri" w:hAnsi="Arial Narrow" w:cs="Times New Roman"/>
        </w:rPr>
        <w:br w:type="page"/>
      </w:r>
    </w:p>
    <w:p w14:paraId="3835AC28" w14:textId="77777777" w:rsidR="00AB68F9" w:rsidRPr="005B188F" w:rsidRDefault="00AB68F9" w:rsidP="00AB68F9">
      <w:pPr>
        <w:spacing w:line="256" w:lineRule="auto"/>
        <w:jc w:val="center"/>
        <w:rPr>
          <w:rFonts w:ascii="Arial Narrow" w:eastAsia="Calibri" w:hAnsi="Arial Narrow" w:cs="Times New Roman"/>
          <w:b/>
          <w:lang w:val="mk-MK"/>
        </w:rPr>
      </w:pPr>
      <w:bookmarkStart w:id="9" w:name="_Toc112313732"/>
      <w:r w:rsidRPr="005B188F">
        <w:rPr>
          <w:rFonts w:ascii="Arial Narrow" w:eastAsia="Calibri" w:hAnsi="Arial Narrow" w:cs="Times New Roman"/>
          <w:b/>
          <w:lang w:val="mk-MK"/>
        </w:rPr>
        <w:lastRenderedPageBreak/>
        <w:t>Цели на Законот</w:t>
      </w:r>
      <w:bookmarkEnd w:id="9"/>
    </w:p>
    <w:p w14:paraId="7E1A53EB"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4</w:t>
      </w:r>
    </w:p>
    <w:p w14:paraId="531252F5" w14:textId="77777777" w:rsidR="00AB68F9" w:rsidRPr="005B188F" w:rsidRDefault="00AB68F9" w:rsidP="00C327AF">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Цели на овој закон се:</w:t>
      </w:r>
    </w:p>
    <w:p w14:paraId="01057320" w14:textId="501676FB" w:rsidR="00AB68F9" w:rsidRPr="005B188F" w:rsidRDefault="00AB68F9" w:rsidP="00C327AF">
      <w:pPr>
        <w:spacing w:line="256" w:lineRule="auto"/>
        <w:jc w:val="both"/>
        <w:rPr>
          <w:rFonts w:ascii="Arial Narrow" w:eastAsia="Calibri" w:hAnsi="Arial Narrow" w:cs="Times New Roman"/>
        </w:rPr>
      </w:pPr>
      <w:r w:rsidRPr="005B188F">
        <w:rPr>
          <w:rFonts w:ascii="Arial Narrow" w:eastAsia="Calibri" w:hAnsi="Arial Narrow" w:cs="Times New Roman"/>
          <w:lang w:val="mk-MK"/>
        </w:rPr>
        <w:t>- трајно да се сочува површината под шуми</w:t>
      </w:r>
      <w:r w:rsidR="00CC7DC8" w:rsidRPr="005B188F">
        <w:rPr>
          <w:rFonts w:ascii="Arial Narrow" w:eastAsia="Calibri" w:hAnsi="Arial Narrow" w:cs="Times New Roman"/>
        </w:rPr>
        <w:t>;</w:t>
      </w:r>
    </w:p>
    <w:p w14:paraId="491E383D" w14:textId="08DF528E" w:rsidR="00AB68F9" w:rsidRPr="005B188F" w:rsidRDefault="00AB68F9" w:rsidP="00C327AF">
      <w:pPr>
        <w:spacing w:line="256" w:lineRule="auto"/>
        <w:jc w:val="both"/>
        <w:rPr>
          <w:rFonts w:ascii="Arial Narrow" w:eastAsia="Calibri" w:hAnsi="Arial Narrow" w:cs="Times New Roman"/>
        </w:rPr>
      </w:pPr>
      <w:r w:rsidRPr="005B188F">
        <w:rPr>
          <w:rFonts w:ascii="Arial Narrow" w:eastAsia="Calibri" w:hAnsi="Arial Narrow" w:cs="Times New Roman"/>
          <w:lang w:val="mk-MK"/>
        </w:rPr>
        <w:t>- да се зголеми шумската покровност, нивниот производен потенцијал и квалитет</w:t>
      </w:r>
      <w:r w:rsidR="00CC7DC8" w:rsidRPr="005B188F">
        <w:rPr>
          <w:rFonts w:ascii="Arial Narrow" w:eastAsia="Calibri" w:hAnsi="Arial Narrow" w:cs="Times New Roman"/>
        </w:rPr>
        <w:t>;</w:t>
      </w:r>
    </w:p>
    <w:p w14:paraId="27605D0C" w14:textId="2B51108E" w:rsidR="00AB68F9" w:rsidRPr="005B188F" w:rsidRDefault="00AB68F9" w:rsidP="00C327AF">
      <w:pPr>
        <w:spacing w:line="256" w:lineRule="auto"/>
        <w:jc w:val="both"/>
        <w:rPr>
          <w:rFonts w:ascii="Arial Narrow" w:eastAsia="Calibri" w:hAnsi="Arial Narrow" w:cs="Times New Roman"/>
        </w:rPr>
      </w:pPr>
      <w:r w:rsidRPr="005B188F">
        <w:rPr>
          <w:rFonts w:ascii="Arial Narrow" w:eastAsia="Calibri" w:hAnsi="Arial Narrow" w:cs="Times New Roman"/>
          <w:lang w:val="mk-MK"/>
        </w:rPr>
        <w:t>- да се заштитат шумите и да се одржи здравјето, виталноста и стабилноста на шумските екосистеми</w:t>
      </w:r>
      <w:r w:rsidR="00CC7DC8" w:rsidRPr="005B188F">
        <w:rPr>
          <w:rFonts w:ascii="Arial Narrow" w:eastAsia="Calibri" w:hAnsi="Arial Narrow" w:cs="Times New Roman"/>
        </w:rPr>
        <w:t>;</w:t>
      </w:r>
    </w:p>
    <w:p w14:paraId="36DE4EFB" w14:textId="7DE8142D" w:rsidR="00AB68F9" w:rsidRPr="005B188F" w:rsidRDefault="00AB68F9" w:rsidP="00C327AF">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да се зачува биолошката разновидност во шумите</w:t>
      </w:r>
      <w:r w:rsidR="00CC7DC8" w:rsidRPr="005B188F">
        <w:rPr>
          <w:rFonts w:ascii="Arial Narrow" w:eastAsia="Calibri" w:hAnsi="Arial Narrow" w:cs="Times New Roman"/>
        </w:rPr>
        <w:t>;</w:t>
      </w:r>
      <w:r w:rsidRPr="005B188F">
        <w:rPr>
          <w:rFonts w:ascii="Arial Narrow" w:eastAsia="Calibri" w:hAnsi="Arial Narrow" w:cs="Times New Roman"/>
          <w:lang w:val="mk-MK"/>
        </w:rPr>
        <w:t xml:space="preserve"> </w:t>
      </w:r>
    </w:p>
    <w:p w14:paraId="0988C0D0" w14:textId="308B0F7C" w:rsidR="00AB68F9" w:rsidRPr="005B188F" w:rsidRDefault="00AB68F9" w:rsidP="00C327AF">
      <w:pPr>
        <w:spacing w:line="256" w:lineRule="auto"/>
        <w:jc w:val="both"/>
        <w:rPr>
          <w:rFonts w:ascii="Arial Narrow" w:eastAsia="Calibri" w:hAnsi="Arial Narrow" w:cs="Times New Roman"/>
        </w:rPr>
      </w:pPr>
      <w:r w:rsidRPr="005B188F">
        <w:rPr>
          <w:rFonts w:ascii="Arial Narrow" w:eastAsia="Calibri" w:hAnsi="Arial Narrow" w:cs="Times New Roman"/>
        </w:rPr>
        <w:t>- да се подобри отпорноста на шумите и нивниот придонес кон намалување на климатските промени</w:t>
      </w:r>
      <w:r w:rsidR="00CC7DC8" w:rsidRPr="005B188F">
        <w:rPr>
          <w:rFonts w:ascii="Arial Narrow" w:eastAsia="Calibri" w:hAnsi="Arial Narrow" w:cs="Times New Roman"/>
        </w:rPr>
        <w:t>;</w:t>
      </w:r>
      <w:r w:rsidRPr="005B188F">
        <w:rPr>
          <w:rFonts w:ascii="Arial Narrow" w:eastAsia="Calibri" w:hAnsi="Arial Narrow" w:cs="Times New Roman"/>
        </w:rPr>
        <w:t xml:space="preserve"> </w:t>
      </w:r>
    </w:p>
    <w:p w14:paraId="5E59A5EE" w14:textId="332D117A" w:rsidR="00AB68F9" w:rsidRPr="005B188F" w:rsidRDefault="00AB68F9" w:rsidP="00C327AF">
      <w:pPr>
        <w:spacing w:line="256" w:lineRule="auto"/>
        <w:jc w:val="both"/>
        <w:rPr>
          <w:rFonts w:ascii="Arial Narrow" w:eastAsia="Calibri" w:hAnsi="Arial Narrow" w:cs="Times New Roman"/>
        </w:rPr>
      </w:pPr>
      <w:r w:rsidRPr="005B188F">
        <w:rPr>
          <w:rFonts w:ascii="Arial Narrow" w:eastAsia="Calibri" w:hAnsi="Arial Narrow" w:cs="Times New Roman"/>
          <w:lang w:val="mk-MK"/>
        </w:rPr>
        <w:t xml:space="preserve">- </w:t>
      </w:r>
      <w:r w:rsidR="002F2C52" w:rsidRPr="005B188F">
        <w:rPr>
          <w:rFonts w:ascii="Arial Narrow" w:eastAsia="Calibri" w:hAnsi="Arial Narrow" w:cs="Times New Roman"/>
          <w:lang w:val="mk-MK"/>
        </w:rPr>
        <w:t xml:space="preserve">намалување </w:t>
      </w:r>
      <w:r w:rsidRPr="005B188F">
        <w:rPr>
          <w:rFonts w:ascii="Arial Narrow" w:eastAsia="Calibri" w:hAnsi="Arial Narrow" w:cs="Times New Roman"/>
          <w:lang w:val="mk-MK"/>
        </w:rPr>
        <w:t>на придонесот на Република Северна Македонија за уништување на шумите и деградација на шумите ширум светот, а со тоа придонесување за намалување на глобалното уништување на шумите</w:t>
      </w:r>
      <w:r w:rsidR="00CC7DC8" w:rsidRPr="005B188F">
        <w:rPr>
          <w:rFonts w:ascii="Arial Narrow" w:eastAsia="Calibri" w:hAnsi="Arial Narrow" w:cs="Times New Roman"/>
        </w:rPr>
        <w:t>;</w:t>
      </w:r>
    </w:p>
    <w:p w14:paraId="303F8868" w14:textId="693F47C2" w:rsidR="00AB68F9" w:rsidRPr="005B188F" w:rsidRDefault="00AB68F9" w:rsidP="00C327AF">
      <w:pPr>
        <w:spacing w:line="256" w:lineRule="auto"/>
        <w:jc w:val="both"/>
        <w:rPr>
          <w:rFonts w:ascii="Arial Narrow" w:eastAsia="Calibri" w:hAnsi="Arial Narrow" w:cs="Times New Roman"/>
        </w:rPr>
      </w:pPr>
      <w:r w:rsidRPr="005B188F">
        <w:rPr>
          <w:rFonts w:ascii="Arial Narrow" w:eastAsia="Calibri" w:hAnsi="Arial Narrow" w:cs="Times New Roman"/>
          <w:lang w:val="mk-MK"/>
        </w:rPr>
        <w:t>- намалување на придонесот на Република Северна Македонија за емисиите на стакленички гасови и глобалните загуби на биолошката разновидност</w:t>
      </w:r>
      <w:r w:rsidR="00CC7DC8" w:rsidRPr="005B188F">
        <w:rPr>
          <w:rFonts w:ascii="Arial Narrow" w:eastAsia="Calibri" w:hAnsi="Arial Narrow" w:cs="Times New Roman"/>
        </w:rPr>
        <w:t>;</w:t>
      </w:r>
    </w:p>
    <w:p w14:paraId="1060DBAB" w14:textId="77777777" w:rsidR="00AB68F9" w:rsidRPr="005B188F" w:rsidRDefault="00AB68F9" w:rsidP="00C327AF">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 да се овозможи одржливо стопанисување со шумите и другото шумско земјиште и </w:t>
      </w:r>
    </w:p>
    <w:p w14:paraId="6ED7F973" w14:textId="77777777" w:rsidR="00AB68F9" w:rsidRPr="005B188F" w:rsidRDefault="00AB68F9" w:rsidP="00C327AF">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да се зголеми придонесот на шумите и нивните функции или услуги за националната и руралната економија и  благосостојбата на општеството.</w:t>
      </w:r>
    </w:p>
    <w:p w14:paraId="2EAB94BB" w14:textId="77777777" w:rsidR="00AB68F9" w:rsidRPr="005B188F" w:rsidRDefault="00AB68F9" w:rsidP="00C327AF">
      <w:pPr>
        <w:spacing w:before="360" w:line="257" w:lineRule="auto"/>
        <w:jc w:val="center"/>
        <w:rPr>
          <w:rFonts w:ascii="Arial Narrow" w:eastAsia="Calibri" w:hAnsi="Arial Narrow" w:cs="Times New Roman"/>
          <w:b/>
          <w:lang w:val="mk-MK"/>
        </w:rPr>
      </w:pPr>
      <w:bookmarkStart w:id="10" w:name="_Toc112313733"/>
      <w:r w:rsidRPr="005B188F">
        <w:rPr>
          <w:rFonts w:ascii="Arial Narrow" w:eastAsia="Calibri" w:hAnsi="Arial Narrow" w:cs="Times New Roman"/>
          <w:b/>
          <w:lang w:val="mk-MK"/>
        </w:rPr>
        <w:t>Субсидијарна примена на закон</w:t>
      </w:r>
      <w:bookmarkEnd w:id="10"/>
    </w:p>
    <w:p w14:paraId="07759E62"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5</w:t>
      </w:r>
    </w:p>
    <w:p w14:paraId="4649BDEA" w14:textId="77777777" w:rsidR="00AB68F9" w:rsidRPr="005B188F" w:rsidRDefault="00AB68F9" w:rsidP="00057496">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Во постапките утврдени со овој закон се применуваат одредбите на Законот за општата управна постапка, доколку со овој закон поинаку не е уредено.</w:t>
      </w:r>
    </w:p>
    <w:p w14:paraId="16078936" w14:textId="77777777" w:rsidR="00AB68F9" w:rsidRPr="005B188F" w:rsidRDefault="00AB68F9" w:rsidP="00057496">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Во постапката за вршење на инспекциски надзор ќе се применуваат одредбите од Законот за инспекцискиот надзор и законот кој ја регулира шумарската и ловната инспекција, доколку со овој закон поинаку не е уредено.</w:t>
      </w:r>
    </w:p>
    <w:p w14:paraId="1AC71AC8" w14:textId="77777777" w:rsidR="00AB68F9" w:rsidRPr="005B188F" w:rsidRDefault="00AB68F9" w:rsidP="00057496">
      <w:pPr>
        <w:spacing w:before="240"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Шума и друго шумско земјиште</w:t>
      </w:r>
    </w:p>
    <w:p w14:paraId="635B2A0B"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6</w:t>
      </w:r>
    </w:p>
    <w:p w14:paraId="3B68DB76" w14:textId="77777777" w:rsidR="00AB68F9" w:rsidRPr="005B188F" w:rsidRDefault="00AB68F9" w:rsidP="00057496">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(1) Шума, во смисла на овој закон, претставува шумски екосистем кој постои на шумско земјиште со површина поголема од 0.2 ha, обрасната со шумски видови дрвја повисоки од пет метри и со покриеност на површината со крошна поголема од 50% или површина обрасната со дрвја способни да ги достигнат овие два прага </w:t>
      </w:r>
      <w:r w:rsidRPr="005B188F">
        <w:rPr>
          <w:rFonts w:ascii="Arial Narrow" w:eastAsia="Calibri" w:hAnsi="Arial Narrow" w:cs="Times New Roman"/>
          <w:i/>
          <w:iCs/>
          <w:lang w:val="mk-MK"/>
        </w:rPr>
        <w:t>in situ</w:t>
      </w:r>
      <w:r w:rsidRPr="005B188F">
        <w:rPr>
          <w:rFonts w:ascii="Arial Narrow" w:eastAsia="Calibri" w:hAnsi="Arial Narrow" w:cs="Times New Roman"/>
          <w:lang w:val="mk-MK"/>
        </w:rPr>
        <w:t xml:space="preserve">. </w:t>
      </w:r>
    </w:p>
    <w:p w14:paraId="40B8142F" w14:textId="77777777" w:rsidR="00AB68F9" w:rsidRPr="005B188F" w:rsidRDefault="00AB68F9" w:rsidP="00057496">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(2) Под шума од ставот (1) на овој член се подразбира и: </w:t>
      </w:r>
    </w:p>
    <w:p w14:paraId="70EB3280" w14:textId="77777777" w:rsidR="00AB68F9" w:rsidRPr="005B188F" w:rsidRDefault="00AB68F9" w:rsidP="00057496">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 шумско земјиште кое е привремено необраснато поради спроведена чиста сеча како дел од праксата за стопанисување со шумите, пожари или поради природни катастрофи; </w:t>
      </w:r>
    </w:p>
    <w:p w14:paraId="09FD5A21" w14:textId="77777777" w:rsidR="00AB68F9" w:rsidRPr="005B188F" w:rsidRDefault="00AB68F9" w:rsidP="00057496">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површини кои се во процес на природна експанзија на шумите, а се опкружени најмалку од три  страни со шума;</w:t>
      </w:r>
    </w:p>
    <w:p w14:paraId="577760C1" w14:textId="055A1632" w:rsidR="00AB68F9" w:rsidRPr="005B188F" w:rsidRDefault="00AB68F9" w:rsidP="00057496">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 шумски патишта, противпожарни </w:t>
      </w:r>
      <w:r w:rsidR="00F25EB8" w:rsidRPr="005B188F">
        <w:rPr>
          <w:rFonts w:ascii="Arial Narrow" w:eastAsia="Calibri" w:hAnsi="Arial Narrow" w:cs="Times New Roman"/>
          <w:lang w:val="mk-MK"/>
        </w:rPr>
        <w:t>просеки</w:t>
      </w:r>
      <w:r w:rsidRPr="005B188F">
        <w:rPr>
          <w:rFonts w:ascii="Arial Narrow" w:eastAsia="Calibri" w:hAnsi="Arial Narrow" w:cs="Times New Roman"/>
          <w:lang w:val="mk-MK"/>
        </w:rPr>
        <w:t>, шумски расадници, семенски плантажи, голини во шума и други мали отворени површини како и</w:t>
      </w:r>
    </w:p>
    <w:p w14:paraId="19C7B1DE" w14:textId="6C123E06" w:rsidR="00AB68F9" w:rsidRPr="005B188F" w:rsidRDefault="00AB68F9" w:rsidP="00057496">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lastRenderedPageBreak/>
        <w:t>-</w:t>
      </w:r>
      <w:r w:rsidR="002F2C52"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ветрозаштитни појаси, заштитни појаси, крајбрежна вегетација во шумата плантажни шуми, шума за секвестрација и акумулација на јаглерод и коридори од дрвја со површина поголема од 0.1 ha и широчина поголема од 20 метри на шумско земјиште, друго шумско земјиште и земјоделско земјиште.</w:t>
      </w:r>
    </w:p>
    <w:p w14:paraId="1CFF5EC1" w14:textId="12E25F6C" w:rsidR="00AB68F9" w:rsidRPr="005B188F" w:rsidRDefault="00AB68F9" w:rsidP="00057496">
      <w:pPr>
        <w:spacing w:line="256" w:lineRule="auto"/>
        <w:jc w:val="both"/>
        <w:rPr>
          <w:rFonts w:ascii="Arial Narrow" w:eastAsia="Calibri" w:hAnsi="Arial Narrow" w:cs="Times New Roman"/>
        </w:rPr>
      </w:pPr>
      <w:r w:rsidRPr="005B188F">
        <w:rPr>
          <w:rFonts w:ascii="Arial Narrow" w:eastAsia="Calibri" w:hAnsi="Arial Narrow" w:cs="Times New Roman"/>
          <w:lang w:val="mk-MK"/>
        </w:rPr>
        <w:t xml:space="preserve">(3) Под шума не се подразбираат одвоени групи дрвја на површини помали од 0.2 ha, гранични дрвја меѓу земјоделски површини, како и </w:t>
      </w:r>
      <w:bookmarkStart w:id="11" w:name="_Hlk144715014"/>
      <w:r w:rsidRPr="005B188F">
        <w:rPr>
          <w:rFonts w:ascii="Arial Narrow" w:eastAsia="Calibri" w:hAnsi="Arial Narrow" w:cs="Times New Roman"/>
          <w:lang w:val="mk-MK"/>
        </w:rPr>
        <w:t>крајбрежна вегетација надвор од шумата</w:t>
      </w:r>
      <w:bookmarkEnd w:id="11"/>
      <w:r w:rsidRPr="005B188F">
        <w:rPr>
          <w:rFonts w:ascii="Arial Narrow" w:eastAsia="Calibri" w:hAnsi="Arial Narrow" w:cs="Times New Roman"/>
          <w:lang w:val="mk-MK"/>
        </w:rPr>
        <w:t>, дрвореди и паркови во населени области</w:t>
      </w:r>
      <w:r w:rsidR="00CC7DC8" w:rsidRPr="005B188F">
        <w:rPr>
          <w:rFonts w:ascii="Arial Narrow" w:eastAsia="Calibri" w:hAnsi="Arial Narrow" w:cs="Times New Roman"/>
        </w:rPr>
        <w:t xml:space="preserve"> </w:t>
      </w:r>
      <w:r w:rsidRPr="005B188F">
        <w:rPr>
          <w:rFonts w:ascii="Arial Narrow" w:eastAsia="Calibri" w:hAnsi="Arial Narrow" w:cs="Times New Roman"/>
          <w:lang w:val="mk-MK"/>
        </w:rPr>
        <w:t>( во натамошниот текст: надвор од шума)</w:t>
      </w:r>
      <w:r w:rsidR="00CC7DC8" w:rsidRPr="005B188F">
        <w:rPr>
          <w:rFonts w:ascii="Arial Narrow" w:eastAsia="Calibri" w:hAnsi="Arial Narrow" w:cs="Times New Roman"/>
        </w:rPr>
        <w:t>.</w:t>
      </w:r>
    </w:p>
    <w:p w14:paraId="0BE2C212" w14:textId="77777777" w:rsidR="00AB68F9" w:rsidRPr="005B188F" w:rsidRDefault="00AB68F9" w:rsidP="00057496">
      <w:pPr>
        <w:spacing w:line="256" w:lineRule="auto"/>
        <w:jc w:val="both"/>
        <w:rPr>
          <w:rFonts w:ascii="Arial Narrow" w:eastAsia="Calibri" w:hAnsi="Arial Narrow" w:cs="Times New Roman"/>
          <w:i/>
          <w:iCs/>
          <w:lang w:val="mk-MK"/>
        </w:rPr>
      </w:pPr>
      <w:r w:rsidRPr="005B188F">
        <w:rPr>
          <w:rFonts w:ascii="Arial Narrow" w:eastAsia="Calibri" w:hAnsi="Arial Narrow" w:cs="Times New Roman"/>
          <w:lang w:val="mk-MK"/>
        </w:rPr>
        <w:t xml:space="preserve">(4) Друго шумско земјиште е земјиште кое не е класифицирано како шума, кое опфаќа повеќе од еден ha, обраснато со шумски видови дрвја повисоки од пет метри и со покриеност на површината со крошна од 25% до 50% или со дрвја способни да ги достигнат овие прагови </w:t>
      </w:r>
      <w:r w:rsidRPr="005B188F">
        <w:rPr>
          <w:rFonts w:ascii="Arial Narrow" w:eastAsia="Calibri" w:hAnsi="Arial Narrow" w:cs="Times New Roman"/>
          <w:i/>
          <w:iCs/>
          <w:lang w:val="mk-MK"/>
        </w:rPr>
        <w:t>in situ.</w:t>
      </w:r>
    </w:p>
    <w:p w14:paraId="153BE99C" w14:textId="117373CD" w:rsidR="00AB68F9" w:rsidRPr="005B188F" w:rsidRDefault="00AB68F9" w:rsidP="00057496">
      <w:pPr>
        <w:spacing w:line="256" w:lineRule="auto"/>
        <w:jc w:val="both"/>
        <w:rPr>
          <w:rFonts w:ascii="Arial Narrow" w:eastAsia="Calibri" w:hAnsi="Arial Narrow" w:cs="Times New Roman"/>
          <w:iCs/>
          <w:lang w:val="mk-MK"/>
        </w:rPr>
      </w:pPr>
      <w:r w:rsidRPr="005B188F">
        <w:rPr>
          <w:rFonts w:ascii="Arial Narrow" w:eastAsia="Calibri" w:hAnsi="Arial Narrow" w:cs="Times New Roman"/>
          <w:lang w:val="mk-MK"/>
        </w:rPr>
        <w:t>(5) Класификацијата на површините од ставовите (1), (2) и (4) на овој член не зависи од фактичката состојбата која е регистрирана во Агенцијата за катастар на недвижности</w:t>
      </w:r>
      <w:r w:rsidRPr="005B188F">
        <w:rPr>
          <w:rFonts w:ascii="Arial Narrow" w:eastAsia="Calibri" w:hAnsi="Arial Narrow" w:cs="Times New Roman"/>
          <w:iCs/>
          <w:lang w:val="mk-MK"/>
        </w:rPr>
        <w:t>.</w:t>
      </w:r>
    </w:p>
    <w:p w14:paraId="106B5606" w14:textId="77777777" w:rsidR="00AB68F9" w:rsidRPr="005B188F" w:rsidRDefault="00AB68F9" w:rsidP="00057496">
      <w:pPr>
        <w:spacing w:before="360" w:line="257" w:lineRule="auto"/>
        <w:jc w:val="center"/>
        <w:rPr>
          <w:rFonts w:ascii="Arial Narrow" w:eastAsia="Calibri" w:hAnsi="Arial Narrow" w:cs="Times New Roman"/>
          <w:b/>
          <w:lang w:val="mk-MK"/>
        </w:rPr>
      </w:pPr>
      <w:bookmarkStart w:id="12" w:name="_Toc112313735"/>
      <w:r w:rsidRPr="005B188F">
        <w:rPr>
          <w:rFonts w:ascii="Arial Narrow" w:eastAsia="Calibri" w:hAnsi="Arial Narrow" w:cs="Times New Roman"/>
          <w:b/>
          <w:lang w:val="mk-MK"/>
        </w:rPr>
        <w:t>Стопанисување со шумите</w:t>
      </w:r>
      <w:bookmarkEnd w:id="12"/>
    </w:p>
    <w:p w14:paraId="00CFD5A3" w14:textId="77777777" w:rsidR="00AB68F9" w:rsidRPr="005B188F" w:rsidRDefault="00AB68F9" w:rsidP="00AB68F9">
      <w:pPr>
        <w:spacing w:line="256" w:lineRule="auto"/>
        <w:jc w:val="center"/>
        <w:rPr>
          <w:rFonts w:ascii="Arial Narrow" w:eastAsia="Calibri" w:hAnsi="Arial Narrow" w:cs="Times New Roman"/>
          <w:bCs/>
          <w:lang w:val="mk-MK"/>
        </w:rPr>
      </w:pPr>
      <w:r w:rsidRPr="005B188F">
        <w:rPr>
          <w:rFonts w:ascii="Arial Narrow" w:eastAsia="Calibri" w:hAnsi="Arial Narrow" w:cs="Times New Roman"/>
          <w:b/>
          <w:lang w:val="mk-MK"/>
        </w:rPr>
        <w:t>Член</w:t>
      </w:r>
      <w:r w:rsidRPr="005B188F">
        <w:rPr>
          <w:rFonts w:ascii="Arial Narrow" w:eastAsia="Calibri" w:hAnsi="Arial Narrow" w:cs="Times New Roman"/>
          <w:bCs/>
          <w:lang w:val="mk-MK"/>
        </w:rPr>
        <w:t xml:space="preserve"> </w:t>
      </w:r>
      <w:r w:rsidRPr="005B188F">
        <w:rPr>
          <w:rFonts w:ascii="Arial Narrow" w:eastAsia="Calibri" w:hAnsi="Arial Narrow" w:cs="Times New Roman"/>
          <w:b/>
          <w:lang w:val="mk-MK"/>
        </w:rPr>
        <w:t>7</w:t>
      </w:r>
    </w:p>
    <w:p w14:paraId="40437D32" w14:textId="77777777" w:rsidR="00AB68F9" w:rsidRPr="005B188F" w:rsidRDefault="00AB68F9" w:rsidP="00057496">
      <w:pPr>
        <w:spacing w:line="256" w:lineRule="auto"/>
        <w:jc w:val="both"/>
        <w:rPr>
          <w:rFonts w:ascii="Arial Narrow" w:eastAsia="Calibri" w:hAnsi="Arial Narrow" w:cs="Times New Roman"/>
          <w:bCs/>
          <w:lang w:val="mk-MK"/>
        </w:rPr>
      </w:pPr>
      <w:r w:rsidRPr="005B188F">
        <w:rPr>
          <w:rFonts w:ascii="Arial Narrow" w:eastAsia="Calibri" w:hAnsi="Arial Narrow" w:cs="Times New Roman"/>
          <w:bCs/>
          <w:lang w:val="mk-MK"/>
        </w:rPr>
        <w:t>(1) Стопанисување со шумите претставува одгледување, заштита и користење на шумите, преку обнова, нега, заштита, подигнување на нови шуми, користење на шуми и шумско земјиште, како и други активности за одржување и унапредување на функциите на шумите.</w:t>
      </w:r>
    </w:p>
    <w:p w14:paraId="7826BCBB" w14:textId="4D54BBA8" w:rsidR="00AB68F9" w:rsidRPr="005B188F" w:rsidRDefault="00AB68F9" w:rsidP="00057496">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Со државните шуми  стопанисуваат субјекти во согласност со нивното право за стопанисување (во натамошниот текст: субјекти кои стопанисуваат/управуваат со државни шуми), во согл</w:t>
      </w:r>
      <w:r w:rsidR="007D586E" w:rsidRPr="005B188F">
        <w:rPr>
          <w:rFonts w:ascii="Arial Narrow" w:eastAsia="Calibri" w:hAnsi="Arial Narrow" w:cs="Times New Roman"/>
          <w:lang w:val="mk-MK"/>
        </w:rPr>
        <w:t>а</w:t>
      </w:r>
      <w:r w:rsidRPr="005B188F">
        <w:rPr>
          <w:rFonts w:ascii="Arial Narrow" w:eastAsia="Calibri" w:hAnsi="Arial Narrow" w:cs="Times New Roman"/>
          <w:lang w:val="mk-MK"/>
        </w:rPr>
        <w:t>сност со овој и друг закон.</w:t>
      </w:r>
    </w:p>
    <w:p w14:paraId="012347E0" w14:textId="77777777" w:rsidR="00AB68F9" w:rsidRPr="005B188F" w:rsidRDefault="00AB68F9" w:rsidP="00057496">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(3) Со приватните шуми стопанисуваат сопствениците на приватните шумите во согласност со овој закон.</w:t>
      </w:r>
    </w:p>
    <w:p w14:paraId="639821C0" w14:textId="77777777" w:rsidR="00AB68F9" w:rsidRPr="005B188F" w:rsidRDefault="00AB68F9" w:rsidP="00057496">
      <w:pPr>
        <w:spacing w:before="360" w:line="257" w:lineRule="auto"/>
        <w:jc w:val="center"/>
        <w:rPr>
          <w:rFonts w:ascii="Arial Narrow" w:eastAsia="Calibri" w:hAnsi="Arial Narrow" w:cs="Times New Roman"/>
          <w:b/>
          <w:bCs/>
          <w:lang w:val="mk-MK"/>
        </w:rPr>
      </w:pPr>
      <w:r w:rsidRPr="005B188F">
        <w:rPr>
          <w:rFonts w:ascii="Arial Narrow" w:eastAsia="Calibri" w:hAnsi="Arial Narrow" w:cs="Times New Roman"/>
          <w:b/>
          <w:bCs/>
          <w:lang w:val="mk-MK"/>
        </w:rPr>
        <w:t>Начин на стопанисување / управување со шумите</w:t>
      </w:r>
    </w:p>
    <w:p w14:paraId="5E539D56" w14:textId="77777777" w:rsidR="00AB68F9" w:rsidRPr="005B188F" w:rsidRDefault="00AB68F9" w:rsidP="00AB68F9">
      <w:pPr>
        <w:spacing w:line="256" w:lineRule="auto"/>
        <w:jc w:val="center"/>
        <w:rPr>
          <w:rFonts w:ascii="Arial Narrow" w:eastAsia="Calibri" w:hAnsi="Arial Narrow" w:cs="Times New Roman"/>
          <w:b/>
          <w:bCs/>
          <w:lang w:val="mk-MK"/>
        </w:rPr>
      </w:pPr>
      <w:r w:rsidRPr="005B188F">
        <w:rPr>
          <w:rFonts w:ascii="Arial Narrow" w:eastAsia="Calibri" w:hAnsi="Arial Narrow" w:cs="Times New Roman"/>
          <w:b/>
          <w:bCs/>
          <w:lang w:val="mk-MK"/>
        </w:rPr>
        <w:t>Член 8</w:t>
      </w:r>
    </w:p>
    <w:p w14:paraId="48C7DD3C" w14:textId="77777777" w:rsidR="00AB68F9" w:rsidRPr="005B188F" w:rsidRDefault="00AB68F9" w:rsidP="00057496">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(1) </w:t>
      </w:r>
      <w:bookmarkStart w:id="13" w:name="_Hlk158193630"/>
      <w:r w:rsidRPr="005B188F">
        <w:rPr>
          <w:rFonts w:ascii="Arial Narrow" w:eastAsia="Calibri" w:hAnsi="Arial Narrow" w:cs="Times New Roman"/>
          <w:lang w:val="mk-MK"/>
        </w:rPr>
        <w:t xml:space="preserve">Начин на стопанисување/управување </w:t>
      </w:r>
      <w:bookmarkEnd w:id="13"/>
      <w:r w:rsidRPr="005B188F">
        <w:rPr>
          <w:rFonts w:ascii="Arial Narrow" w:eastAsia="Calibri" w:hAnsi="Arial Narrow" w:cs="Times New Roman"/>
          <w:lang w:val="mk-MK"/>
        </w:rPr>
        <w:t>со шумите се базира на стратешко планирање, организација и извршување на управни работи, стручни и советодавни работи за поддршка на субјектите кои стопанисуваат со шумите, мониторинг и надзор.</w:t>
      </w:r>
    </w:p>
    <w:p w14:paraId="367F1D57" w14:textId="77777777" w:rsidR="00AB68F9" w:rsidRPr="005B188F" w:rsidRDefault="00AB68F9" w:rsidP="00057496">
      <w:pPr>
        <w:spacing w:line="256" w:lineRule="auto"/>
        <w:jc w:val="both"/>
        <w:rPr>
          <w:rFonts w:ascii="Arial Narrow" w:eastAsia="Calibri" w:hAnsi="Arial Narrow" w:cs="Times New Roman"/>
          <w:bCs/>
          <w:lang w:val="mk-MK"/>
        </w:rPr>
      </w:pPr>
      <w:r w:rsidRPr="005B188F">
        <w:rPr>
          <w:rFonts w:ascii="Arial Narrow" w:eastAsia="Calibri" w:hAnsi="Arial Narrow" w:cs="Times New Roman"/>
          <w:bCs/>
          <w:lang w:val="mk-MK"/>
        </w:rPr>
        <w:t>(2) Со шумите се стопанисува/управува на начин со кој трајно ќе се сочува и зголеми нивната површина, вредноста, да се обезбеди најголем прираст според природните услови и да се сочуваат и подобруваат нивните општокорисни и производни функции.</w:t>
      </w:r>
    </w:p>
    <w:p w14:paraId="0F4050AB" w14:textId="77777777" w:rsidR="00AB68F9" w:rsidRPr="005B188F" w:rsidRDefault="00AB68F9" w:rsidP="00057496">
      <w:pPr>
        <w:spacing w:before="360" w:line="257" w:lineRule="auto"/>
        <w:jc w:val="center"/>
        <w:rPr>
          <w:rFonts w:ascii="Arial Narrow" w:eastAsia="Calibri" w:hAnsi="Arial Narrow" w:cs="Times New Roman"/>
          <w:b/>
          <w:lang w:val="mk-MK"/>
        </w:rPr>
      </w:pPr>
      <w:r w:rsidRPr="005B188F">
        <w:rPr>
          <w:rFonts w:ascii="Arial Narrow" w:eastAsia="Calibri" w:hAnsi="Arial Narrow" w:cs="Times New Roman"/>
          <w:b/>
          <w:lang w:val="mk-MK"/>
        </w:rPr>
        <w:t>Надлежен орган</w:t>
      </w:r>
    </w:p>
    <w:p w14:paraId="31636DDD"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9</w:t>
      </w:r>
    </w:p>
    <w:p w14:paraId="4E7A8489" w14:textId="77777777" w:rsidR="00AB68F9" w:rsidRPr="005B188F" w:rsidRDefault="00AB68F9" w:rsidP="00AB68F9">
      <w:pPr>
        <w:spacing w:line="256" w:lineRule="auto"/>
        <w:jc w:val="both"/>
        <w:rPr>
          <w:rFonts w:ascii="Arial Narrow" w:eastAsia="Calibri" w:hAnsi="Arial Narrow" w:cs="Times New Roman"/>
          <w:bCs/>
          <w:lang w:val="mk-MK"/>
        </w:rPr>
      </w:pPr>
      <w:r w:rsidRPr="005B188F">
        <w:rPr>
          <w:rFonts w:ascii="Arial Narrow" w:eastAsia="Calibri" w:hAnsi="Arial Narrow" w:cs="Times New Roman"/>
          <w:bCs/>
          <w:lang w:val="mk-MK"/>
        </w:rPr>
        <w:t>(1) Со шумите во делот на стратешкото планирање управува Министерството за земјоделство шумарство и водостопанство.</w:t>
      </w:r>
    </w:p>
    <w:p w14:paraId="4D3B6006" w14:textId="77777777" w:rsidR="00AB68F9" w:rsidRPr="005B188F" w:rsidRDefault="00AB68F9" w:rsidP="00AB68F9">
      <w:pPr>
        <w:spacing w:line="256" w:lineRule="auto"/>
        <w:jc w:val="both"/>
        <w:rPr>
          <w:rFonts w:ascii="Arial Narrow" w:eastAsia="Calibri" w:hAnsi="Arial Narrow" w:cs="Times New Roman"/>
          <w:bCs/>
          <w:lang w:val="mk-MK"/>
        </w:rPr>
      </w:pPr>
      <w:r w:rsidRPr="005B188F">
        <w:rPr>
          <w:rFonts w:ascii="Arial Narrow" w:eastAsia="Calibri" w:hAnsi="Arial Narrow" w:cs="Times New Roman"/>
          <w:bCs/>
          <w:lang w:val="mk-MK"/>
        </w:rPr>
        <w:t>(2) Министерството за земјоделство шумарство и водостопанство врши:</w:t>
      </w:r>
    </w:p>
    <w:p w14:paraId="79DFA15D" w14:textId="77777777" w:rsidR="00AB68F9" w:rsidRPr="005B188F" w:rsidRDefault="00AB68F9" w:rsidP="00AB68F9">
      <w:pPr>
        <w:spacing w:line="256" w:lineRule="auto"/>
        <w:jc w:val="both"/>
        <w:rPr>
          <w:rFonts w:ascii="Arial Narrow" w:eastAsia="Calibri" w:hAnsi="Arial Narrow" w:cs="Times New Roman"/>
          <w:bCs/>
          <w:lang w:val="mk-MK"/>
        </w:rPr>
      </w:pPr>
      <w:r w:rsidRPr="005B188F">
        <w:rPr>
          <w:rFonts w:ascii="Arial Narrow" w:eastAsia="Calibri" w:hAnsi="Arial Narrow" w:cs="Times New Roman"/>
          <w:bCs/>
          <w:lang w:val="mk-MK"/>
        </w:rPr>
        <w:t>а) формулирање, изработка и предлагање на национални шумарски политики, стратегии, закони, планови, програми, вклучително и спроведување, имплементација и усогласување на истите;</w:t>
      </w:r>
    </w:p>
    <w:p w14:paraId="133E6F2A" w14:textId="77777777" w:rsidR="00AB68F9" w:rsidRPr="005B188F" w:rsidRDefault="00AB68F9" w:rsidP="00AB68F9">
      <w:pPr>
        <w:spacing w:line="256" w:lineRule="auto"/>
        <w:jc w:val="both"/>
        <w:rPr>
          <w:rFonts w:ascii="Arial Narrow" w:eastAsia="Calibri" w:hAnsi="Arial Narrow" w:cs="Times New Roman"/>
          <w:bCs/>
          <w:lang w:val="mk-MK"/>
        </w:rPr>
      </w:pPr>
      <w:r w:rsidRPr="005B188F">
        <w:rPr>
          <w:rFonts w:ascii="Arial Narrow" w:eastAsia="Calibri" w:hAnsi="Arial Narrow" w:cs="Times New Roman"/>
          <w:bCs/>
          <w:lang w:val="mk-MK"/>
        </w:rPr>
        <w:lastRenderedPageBreak/>
        <w:t xml:space="preserve">б) мониторинг и известување за спроведување на шумарските политики, стратегии, програми и легислатива; </w:t>
      </w:r>
    </w:p>
    <w:p w14:paraId="5D3B53D5" w14:textId="77777777" w:rsidR="00AB68F9" w:rsidRPr="005B188F" w:rsidRDefault="00AB68F9" w:rsidP="00AB68F9">
      <w:pPr>
        <w:spacing w:line="256" w:lineRule="auto"/>
        <w:jc w:val="both"/>
        <w:rPr>
          <w:rFonts w:ascii="Arial Narrow" w:eastAsia="Calibri" w:hAnsi="Arial Narrow" w:cs="Times New Roman"/>
          <w:bCs/>
          <w:lang w:val="mk-MK"/>
        </w:rPr>
      </w:pPr>
      <w:r w:rsidRPr="005B188F">
        <w:rPr>
          <w:rFonts w:ascii="Arial Narrow" w:eastAsia="Calibri" w:hAnsi="Arial Narrow" w:cs="Times New Roman"/>
          <w:bCs/>
          <w:lang w:val="mk-MK"/>
        </w:rPr>
        <w:t xml:space="preserve">в) вршење на управен надзор на подредени државни органи, институции и служби; </w:t>
      </w:r>
    </w:p>
    <w:p w14:paraId="480BE759" w14:textId="77777777" w:rsidR="00AB68F9" w:rsidRPr="005B188F" w:rsidRDefault="00AB68F9" w:rsidP="00AB68F9">
      <w:pPr>
        <w:spacing w:line="256" w:lineRule="auto"/>
        <w:jc w:val="both"/>
        <w:rPr>
          <w:rFonts w:ascii="Arial Narrow" w:eastAsia="Calibri" w:hAnsi="Arial Narrow" w:cs="Times New Roman"/>
          <w:bCs/>
          <w:lang w:val="mk-MK"/>
        </w:rPr>
      </w:pPr>
      <w:r w:rsidRPr="005B188F">
        <w:rPr>
          <w:rFonts w:ascii="Arial Narrow" w:eastAsia="Calibri" w:hAnsi="Arial Narrow" w:cs="Times New Roman"/>
          <w:bCs/>
          <w:lang w:val="mk-MK"/>
        </w:rPr>
        <w:t>г) управување со државниот шумарски сектор, вклучително и контрола на спроведувањето на договорот(ите) за управување со државните шуми во име на државата како сопственик на шумите во согласност со закон; и</w:t>
      </w:r>
    </w:p>
    <w:p w14:paraId="0BB71A6D" w14:textId="77777777" w:rsidR="00AB68F9" w:rsidRPr="005B188F" w:rsidRDefault="00AB68F9" w:rsidP="00AB68F9">
      <w:pPr>
        <w:spacing w:line="256" w:lineRule="auto"/>
        <w:jc w:val="both"/>
        <w:rPr>
          <w:rFonts w:ascii="Arial Narrow" w:eastAsia="Calibri" w:hAnsi="Arial Narrow" w:cs="Times New Roman"/>
          <w:bCs/>
          <w:lang w:val="mk-MK"/>
        </w:rPr>
      </w:pPr>
      <w:r w:rsidRPr="005B188F">
        <w:rPr>
          <w:rFonts w:ascii="Arial Narrow" w:eastAsia="Calibri" w:hAnsi="Arial Narrow" w:cs="Times New Roman"/>
          <w:bCs/>
          <w:lang w:val="mk-MK"/>
        </w:rPr>
        <w:t>д) други надлежности во согласност со овој и друг закон.</w:t>
      </w:r>
    </w:p>
    <w:p w14:paraId="5B3F6CB9" w14:textId="1014DABE" w:rsidR="00454B3E" w:rsidRPr="005B188F" w:rsidRDefault="00454B3E" w:rsidP="00AB68F9">
      <w:pPr>
        <w:spacing w:line="256" w:lineRule="auto"/>
        <w:jc w:val="both"/>
        <w:rPr>
          <w:rFonts w:ascii="Arial Narrow" w:eastAsia="Calibri" w:hAnsi="Arial Narrow" w:cs="Times New Roman"/>
          <w:bCs/>
          <w:color w:val="000000" w:themeColor="text1"/>
          <w:lang w:val="mk-MK"/>
        </w:rPr>
      </w:pPr>
      <w:r w:rsidRPr="005B188F">
        <w:rPr>
          <w:rFonts w:ascii="Arial Narrow" w:eastAsia="Calibri" w:hAnsi="Arial Narrow" w:cs="Times New Roman"/>
          <w:bCs/>
          <w:color w:val="000000" w:themeColor="text1"/>
          <w:lang w:val="mk-MK"/>
        </w:rPr>
        <w:t>(3) За вршење на работи во областа управувањето со шумите кои се однесуваат на оперативно планирање, организација и извршување на управни работи, вршење на стручни и советодавни работи за поддршка на субјектите кои стопанисуваат/управуваат со шумите, мониторинг и надзор се основа Управа за шумарство и шумска полиција како орган во состав на Министерството за земјоделство</w:t>
      </w:r>
      <w:r w:rsidR="00794529" w:rsidRPr="005B188F">
        <w:rPr>
          <w:rFonts w:ascii="Arial Narrow" w:eastAsia="Calibri" w:hAnsi="Arial Narrow" w:cs="Times New Roman"/>
          <w:bCs/>
          <w:color w:val="000000" w:themeColor="text1"/>
          <w:lang w:val="mk-MK"/>
        </w:rPr>
        <w:t>,</w:t>
      </w:r>
      <w:r w:rsidRPr="005B188F">
        <w:rPr>
          <w:rFonts w:ascii="Arial Narrow" w:eastAsia="Calibri" w:hAnsi="Arial Narrow" w:cs="Times New Roman"/>
          <w:bCs/>
          <w:color w:val="000000" w:themeColor="text1"/>
          <w:lang w:val="mk-MK"/>
        </w:rPr>
        <w:t xml:space="preserve"> шумарство и водостопанство.</w:t>
      </w:r>
    </w:p>
    <w:p w14:paraId="6A2D3FF6" w14:textId="77777777" w:rsidR="00794529" w:rsidRPr="005B188F" w:rsidRDefault="00454B3E" w:rsidP="00AB68F9">
      <w:pPr>
        <w:spacing w:line="256" w:lineRule="auto"/>
        <w:jc w:val="both"/>
        <w:rPr>
          <w:rFonts w:ascii="Arial Narrow" w:eastAsia="Calibri" w:hAnsi="Arial Narrow" w:cs="Times New Roman"/>
          <w:bCs/>
          <w:color w:val="000000" w:themeColor="text1"/>
          <w:lang w:val="mk-MK"/>
        </w:rPr>
      </w:pPr>
      <w:r w:rsidRPr="005B188F">
        <w:rPr>
          <w:rFonts w:ascii="Arial Narrow" w:eastAsia="Calibri" w:hAnsi="Arial Narrow" w:cs="Times New Roman"/>
          <w:bCs/>
          <w:color w:val="000000" w:themeColor="text1"/>
          <w:lang w:val="mk-MK"/>
        </w:rPr>
        <w:t>(5) Со Управата за шумарство и шумска полиција раководи директор</w:t>
      </w:r>
      <w:r w:rsidR="00794529" w:rsidRPr="005B188F">
        <w:rPr>
          <w:rFonts w:ascii="Arial Narrow" w:eastAsia="Calibri" w:hAnsi="Arial Narrow" w:cs="Times New Roman"/>
          <w:bCs/>
          <w:color w:val="000000" w:themeColor="text1"/>
          <w:lang w:val="mk-MK"/>
        </w:rPr>
        <w:t>, кој</w:t>
      </w:r>
      <w:r w:rsidR="00794529" w:rsidRPr="005B188F">
        <w:rPr>
          <w:rFonts w:ascii="Arial Narrow" w:hAnsi="Arial Narrow"/>
          <w:color w:val="000000" w:themeColor="text1"/>
        </w:rPr>
        <w:t xml:space="preserve"> </w:t>
      </w:r>
      <w:r w:rsidR="00794529" w:rsidRPr="005B188F">
        <w:rPr>
          <w:rFonts w:ascii="Arial Narrow" w:eastAsia="Calibri" w:hAnsi="Arial Narrow" w:cs="Times New Roman"/>
          <w:bCs/>
          <w:color w:val="000000" w:themeColor="text1"/>
          <w:lang w:val="mk-MK"/>
        </w:rPr>
        <w:t>го именува и разрешува Владата на Република Северна Македонија, на предлог на министерот за</w:t>
      </w:r>
      <w:r w:rsidR="00794529" w:rsidRPr="005B188F">
        <w:rPr>
          <w:rFonts w:ascii="Arial Narrow" w:hAnsi="Arial Narrow"/>
          <w:color w:val="000000" w:themeColor="text1"/>
        </w:rPr>
        <w:t xml:space="preserve"> </w:t>
      </w:r>
      <w:r w:rsidR="00794529" w:rsidRPr="005B188F">
        <w:rPr>
          <w:rFonts w:ascii="Arial Narrow" w:eastAsia="Calibri" w:hAnsi="Arial Narrow" w:cs="Times New Roman"/>
          <w:bCs/>
          <w:color w:val="000000" w:themeColor="text1"/>
          <w:lang w:val="mk-MK"/>
        </w:rPr>
        <w:t>земјоделство, шумарство и водостопанство.</w:t>
      </w:r>
    </w:p>
    <w:p w14:paraId="064FA4AF" w14:textId="1A2E2146" w:rsidR="00794529" w:rsidRPr="005B188F" w:rsidRDefault="00794529" w:rsidP="00AB68F9">
      <w:pPr>
        <w:spacing w:line="256" w:lineRule="auto"/>
        <w:jc w:val="both"/>
        <w:rPr>
          <w:rFonts w:ascii="Arial Narrow" w:eastAsia="Calibri" w:hAnsi="Arial Narrow" w:cs="Times New Roman"/>
          <w:bCs/>
          <w:color w:val="000000" w:themeColor="text1"/>
          <w:lang w:val="mk-MK"/>
        </w:rPr>
      </w:pPr>
      <w:r w:rsidRPr="005B188F">
        <w:rPr>
          <w:rFonts w:ascii="Arial Narrow" w:eastAsia="Calibri" w:hAnsi="Arial Narrow" w:cs="Times New Roman"/>
          <w:bCs/>
          <w:color w:val="000000" w:themeColor="text1"/>
          <w:lang w:val="mk-MK"/>
        </w:rPr>
        <w:t>(6) За именување на  директорот на Управата се објавува  јавен оглас во три дневни весници кои се издаваат на целата територија на Република Северна Македонија од кои еден од весниците што се издаваат е на јазикот кој го зборуваат најмалку 20% од граѓаните кои зборуваат службен јазик различен од македонскиот јазик  и трае 15 дена од денот на објавувањето.</w:t>
      </w:r>
    </w:p>
    <w:p w14:paraId="1317BAF1" w14:textId="77777777" w:rsidR="00794529" w:rsidRPr="005B188F" w:rsidRDefault="00794529" w:rsidP="00AB68F9">
      <w:pPr>
        <w:spacing w:line="256" w:lineRule="auto"/>
        <w:jc w:val="both"/>
        <w:rPr>
          <w:rFonts w:ascii="Arial Narrow" w:eastAsia="Calibri" w:hAnsi="Arial Narrow" w:cs="Times New Roman"/>
          <w:bCs/>
          <w:color w:val="000000" w:themeColor="text1"/>
          <w:lang w:val="mk-MK"/>
        </w:rPr>
      </w:pPr>
      <w:r w:rsidRPr="005B188F">
        <w:rPr>
          <w:rFonts w:ascii="Arial Narrow" w:eastAsia="Calibri" w:hAnsi="Arial Narrow" w:cs="Times New Roman"/>
          <w:bCs/>
          <w:color w:val="000000" w:themeColor="text1"/>
          <w:lang w:val="mk-MK"/>
        </w:rPr>
        <w:t xml:space="preserve">(7) За директор може да биде именувано лице кое ги исполнува следниве услови, и тоа: </w:t>
      </w:r>
    </w:p>
    <w:p w14:paraId="20434BDE" w14:textId="77777777" w:rsidR="00794529" w:rsidRPr="005B188F" w:rsidRDefault="00794529" w:rsidP="00AB68F9">
      <w:pPr>
        <w:spacing w:line="256" w:lineRule="auto"/>
        <w:jc w:val="both"/>
        <w:rPr>
          <w:rFonts w:ascii="Arial Narrow" w:eastAsia="Calibri" w:hAnsi="Arial Narrow" w:cs="Times New Roman"/>
          <w:bCs/>
          <w:color w:val="000000" w:themeColor="text1"/>
          <w:lang w:val="mk-MK"/>
        </w:rPr>
      </w:pPr>
      <w:r w:rsidRPr="005B188F">
        <w:rPr>
          <w:rFonts w:ascii="Arial Narrow" w:eastAsia="Calibri" w:hAnsi="Arial Narrow" w:cs="Times New Roman"/>
          <w:bCs/>
          <w:color w:val="000000" w:themeColor="text1"/>
          <w:lang w:val="mk-MK"/>
        </w:rPr>
        <w:t xml:space="preserve">1) е државјанин на Република Северна Македонија; </w:t>
      </w:r>
    </w:p>
    <w:p w14:paraId="1B957A74" w14:textId="77777777" w:rsidR="00794529" w:rsidRPr="005B188F" w:rsidRDefault="00794529" w:rsidP="00AB68F9">
      <w:pPr>
        <w:spacing w:line="256" w:lineRule="auto"/>
        <w:jc w:val="both"/>
        <w:rPr>
          <w:rFonts w:ascii="Arial Narrow" w:eastAsia="Calibri" w:hAnsi="Arial Narrow" w:cs="Times New Roman"/>
          <w:bCs/>
          <w:color w:val="000000" w:themeColor="text1"/>
          <w:lang w:val="mk-MK"/>
        </w:rPr>
      </w:pPr>
      <w:r w:rsidRPr="005B188F">
        <w:rPr>
          <w:rFonts w:ascii="Arial Narrow" w:eastAsia="Calibri" w:hAnsi="Arial Narrow" w:cs="Times New Roman"/>
          <w:bCs/>
          <w:color w:val="000000" w:themeColor="text1"/>
          <w:lang w:val="mk-MK"/>
        </w:rPr>
        <w:t xml:space="preserve">2) 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 </w:t>
      </w:r>
    </w:p>
    <w:p w14:paraId="586C5176" w14:textId="77777777" w:rsidR="00794529" w:rsidRPr="005B188F" w:rsidRDefault="00794529" w:rsidP="00AB68F9">
      <w:pPr>
        <w:spacing w:line="256" w:lineRule="auto"/>
        <w:jc w:val="both"/>
        <w:rPr>
          <w:rFonts w:ascii="Arial Narrow" w:eastAsia="Calibri" w:hAnsi="Arial Narrow" w:cs="Times New Roman"/>
          <w:bCs/>
          <w:color w:val="000000" w:themeColor="text1"/>
          <w:lang w:val="mk-MK"/>
        </w:rPr>
      </w:pPr>
      <w:r w:rsidRPr="005B188F">
        <w:rPr>
          <w:rFonts w:ascii="Arial Narrow" w:eastAsia="Calibri" w:hAnsi="Arial Narrow" w:cs="Times New Roman"/>
          <w:bCs/>
          <w:color w:val="000000" w:themeColor="text1"/>
          <w:lang w:val="mk-MK"/>
        </w:rPr>
        <w:t>3) има стекнати најмалку 240 кредити според ЕКТС или завршен VII/1 степен;</w:t>
      </w:r>
    </w:p>
    <w:p w14:paraId="591478F3" w14:textId="5E1160A8" w:rsidR="00794529" w:rsidRPr="005B188F" w:rsidRDefault="00794529" w:rsidP="00AB68F9">
      <w:pPr>
        <w:spacing w:line="256" w:lineRule="auto"/>
        <w:jc w:val="both"/>
        <w:rPr>
          <w:rFonts w:ascii="Arial Narrow" w:eastAsia="Calibri" w:hAnsi="Arial Narrow" w:cs="Times New Roman"/>
          <w:bCs/>
          <w:color w:val="000000" w:themeColor="text1"/>
          <w:lang w:val="mk-MK"/>
        </w:rPr>
      </w:pPr>
      <w:r w:rsidRPr="005B188F">
        <w:rPr>
          <w:rFonts w:ascii="Arial Narrow" w:eastAsia="Calibri" w:hAnsi="Arial Narrow" w:cs="Times New Roman"/>
          <w:bCs/>
          <w:color w:val="000000" w:themeColor="text1"/>
          <w:lang w:val="mk-MK"/>
        </w:rPr>
        <w:t xml:space="preserve">4) има најмалку пет години работно искуство во областа на шумарството; </w:t>
      </w:r>
    </w:p>
    <w:p w14:paraId="188F0281" w14:textId="77777777" w:rsidR="00D92FCA" w:rsidRPr="005B188F" w:rsidRDefault="00794529" w:rsidP="00AB68F9">
      <w:pPr>
        <w:spacing w:line="256" w:lineRule="auto"/>
        <w:jc w:val="both"/>
        <w:rPr>
          <w:rFonts w:ascii="Arial Narrow" w:eastAsia="Calibri" w:hAnsi="Arial Narrow" w:cs="Times New Roman"/>
          <w:bCs/>
          <w:color w:val="000000" w:themeColor="text1"/>
          <w:lang w:val="mk-MK"/>
        </w:rPr>
      </w:pPr>
      <w:r w:rsidRPr="005B188F">
        <w:rPr>
          <w:rFonts w:ascii="Arial Narrow" w:eastAsia="Calibri" w:hAnsi="Arial Narrow" w:cs="Times New Roman"/>
          <w:bCs/>
          <w:color w:val="000000" w:themeColor="text1"/>
          <w:lang w:val="mk-MK"/>
        </w:rPr>
        <w:t>5) поседува еден од следниве меѓународно признати сертификати или уверенија за активно познавање на англискиот јазик не постар од пет години: - ТОЕФЕЛ ИБТ најмалку 74 бода,- ИЕЛТС (IELTS) - најмалку 6 бода, - ИЛЕЦ (ILEC) (Cambridge English: Legal) - најмалку Б2 (B2) ниво, - ФЦЕ (FCE) (Cambridge English: First) - положен, - БУЛАТС (BULATS) - најмалку 60 бода  или-  АПТИС (АPTIS) - најмалку ниво Б2 (B2).</w:t>
      </w:r>
    </w:p>
    <w:p w14:paraId="0937CF58" w14:textId="61FC850C" w:rsidR="00794529" w:rsidRPr="005B188F" w:rsidRDefault="00D92FCA" w:rsidP="00AB68F9">
      <w:pPr>
        <w:spacing w:line="256" w:lineRule="auto"/>
        <w:jc w:val="both"/>
        <w:rPr>
          <w:rFonts w:ascii="Arial Narrow" w:eastAsia="Calibri" w:hAnsi="Arial Narrow" w:cs="Times New Roman"/>
          <w:bCs/>
          <w:color w:val="000000" w:themeColor="text1"/>
          <w:lang w:val="mk-MK"/>
        </w:rPr>
      </w:pPr>
      <w:r w:rsidRPr="005B188F">
        <w:rPr>
          <w:rFonts w:ascii="Arial Narrow" w:eastAsia="Calibri" w:hAnsi="Arial Narrow" w:cs="Times New Roman"/>
          <w:bCs/>
          <w:color w:val="000000" w:themeColor="text1"/>
          <w:lang w:val="mk-MK"/>
        </w:rPr>
        <w:t>(8) Директорот на Управата за шумарство и шумска полиција</w:t>
      </w:r>
      <w:r w:rsidR="00794529" w:rsidRPr="005B188F">
        <w:rPr>
          <w:rFonts w:ascii="Arial Narrow" w:eastAsia="Calibri" w:hAnsi="Arial Narrow" w:cs="Times New Roman"/>
          <w:bCs/>
          <w:color w:val="000000" w:themeColor="text1"/>
          <w:lang w:val="mk-MK"/>
        </w:rPr>
        <w:t xml:space="preserve"> </w:t>
      </w:r>
      <w:r w:rsidRPr="005B188F">
        <w:rPr>
          <w:rFonts w:ascii="Arial Narrow" w:eastAsia="Calibri" w:hAnsi="Arial Narrow" w:cs="Times New Roman"/>
          <w:bCs/>
          <w:color w:val="000000" w:themeColor="text1"/>
          <w:lang w:val="mk-MK"/>
        </w:rPr>
        <w:t xml:space="preserve">изготвува Годишна </w:t>
      </w:r>
      <w:r w:rsidR="00B83E38" w:rsidRPr="005B188F">
        <w:rPr>
          <w:rFonts w:ascii="Arial Narrow" w:eastAsia="Calibri" w:hAnsi="Arial Narrow" w:cs="Times New Roman"/>
          <w:bCs/>
          <w:color w:val="000000" w:themeColor="text1"/>
          <w:lang w:val="mk-MK"/>
        </w:rPr>
        <w:t>план</w:t>
      </w:r>
      <w:r w:rsidRPr="005B188F">
        <w:rPr>
          <w:rFonts w:ascii="Arial Narrow" w:eastAsia="Calibri" w:hAnsi="Arial Narrow" w:cs="Times New Roman"/>
          <w:bCs/>
          <w:color w:val="000000" w:themeColor="text1"/>
          <w:lang w:val="mk-MK"/>
        </w:rPr>
        <w:t xml:space="preserve"> за работа на Управата за шумарство и шумска полиција</w:t>
      </w:r>
      <w:r w:rsidR="00A801D6" w:rsidRPr="005B188F">
        <w:rPr>
          <w:rFonts w:ascii="Arial Narrow" w:eastAsia="Calibri" w:hAnsi="Arial Narrow" w:cs="Times New Roman"/>
          <w:bCs/>
          <w:color w:val="000000" w:themeColor="text1"/>
          <w:lang w:val="mk-MK"/>
        </w:rPr>
        <w:t>, на која согласност дава министерот за земјоделство, шумарство и водостопанство.</w:t>
      </w:r>
    </w:p>
    <w:p w14:paraId="0304F62D" w14:textId="595614BC" w:rsidR="00454B3E" w:rsidRPr="005B188F" w:rsidRDefault="00794529" w:rsidP="00AB68F9">
      <w:pPr>
        <w:spacing w:line="256" w:lineRule="auto"/>
        <w:jc w:val="both"/>
        <w:rPr>
          <w:rFonts w:ascii="Arial Narrow" w:eastAsia="Calibri" w:hAnsi="Arial Narrow" w:cs="Times New Roman"/>
          <w:bCs/>
          <w:color w:val="000000" w:themeColor="text1"/>
          <w:lang w:val="mk-MK"/>
        </w:rPr>
      </w:pPr>
      <w:r w:rsidRPr="005B188F">
        <w:rPr>
          <w:rFonts w:ascii="Arial Narrow" w:eastAsia="Calibri" w:hAnsi="Arial Narrow" w:cs="Times New Roman"/>
          <w:bCs/>
          <w:color w:val="000000" w:themeColor="text1"/>
          <w:lang w:val="mk-MK"/>
        </w:rPr>
        <w:t>(</w:t>
      </w:r>
      <w:r w:rsidR="00A801D6" w:rsidRPr="005B188F">
        <w:rPr>
          <w:rFonts w:ascii="Arial Narrow" w:eastAsia="Calibri" w:hAnsi="Arial Narrow" w:cs="Times New Roman"/>
          <w:bCs/>
          <w:color w:val="000000" w:themeColor="text1"/>
          <w:lang w:val="mk-MK"/>
        </w:rPr>
        <w:t>9</w:t>
      </w:r>
      <w:r w:rsidRPr="005B188F">
        <w:rPr>
          <w:rFonts w:ascii="Arial Narrow" w:eastAsia="Calibri" w:hAnsi="Arial Narrow" w:cs="Times New Roman"/>
          <w:bCs/>
          <w:color w:val="000000" w:themeColor="text1"/>
          <w:lang w:val="mk-MK"/>
        </w:rPr>
        <w:t xml:space="preserve">) Директорот за работата на Управата доставува полугодишен и годишен извештај до министерот за земјоделство, шумарство и водостопанство. Полугодишниот извештај се доставува најдоцна до 30 јули во тековната година, а годишниот извештај до 31 март во тековната за претходната година. </w:t>
      </w:r>
    </w:p>
    <w:p w14:paraId="0ABC3B85" w14:textId="54D7BC90" w:rsidR="00AB68F9" w:rsidRPr="005B188F" w:rsidRDefault="00AB68F9" w:rsidP="00AB68F9">
      <w:pPr>
        <w:spacing w:line="256" w:lineRule="auto"/>
        <w:jc w:val="both"/>
        <w:rPr>
          <w:rFonts w:ascii="Arial Narrow" w:eastAsia="Calibri" w:hAnsi="Arial Narrow" w:cs="Times New Roman"/>
          <w:bCs/>
          <w:color w:val="C00000"/>
          <w:lang w:val="mk-MK"/>
        </w:rPr>
      </w:pPr>
      <w:r w:rsidRPr="005B188F">
        <w:rPr>
          <w:rFonts w:ascii="Arial Narrow" w:eastAsia="Calibri" w:hAnsi="Arial Narrow" w:cs="Times New Roman"/>
          <w:bCs/>
          <w:color w:val="000000" w:themeColor="text1"/>
          <w:lang w:val="mk-MK"/>
        </w:rPr>
        <w:t>(</w:t>
      </w:r>
      <w:r w:rsidR="00A801D6" w:rsidRPr="005B188F">
        <w:rPr>
          <w:rFonts w:ascii="Arial Narrow" w:eastAsia="Calibri" w:hAnsi="Arial Narrow" w:cs="Times New Roman"/>
          <w:bCs/>
          <w:color w:val="000000" w:themeColor="text1"/>
          <w:lang w:val="mk-MK"/>
        </w:rPr>
        <w:t>10</w:t>
      </w:r>
      <w:r w:rsidRPr="005B188F">
        <w:rPr>
          <w:rFonts w:ascii="Arial Narrow" w:eastAsia="Calibri" w:hAnsi="Arial Narrow" w:cs="Times New Roman"/>
          <w:bCs/>
          <w:color w:val="000000" w:themeColor="text1"/>
          <w:lang w:val="mk-MK"/>
        </w:rPr>
        <w:t>) Управата за шумарство и шумска полиција, работите од својата надлежност ги врши согласно одредбите на овој закон, Закон за дивечот и ловството и Закон за репродуктивен материјал од шумски видови дрвја</w:t>
      </w:r>
      <w:r w:rsidRPr="005B188F">
        <w:rPr>
          <w:rFonts w:ascii="Arial Narrow" w:eastAsia="Calibri" w:hAnsi="Arial Narrow" w:cs="Times New Roman"/>
          <w:bCs/>
          <w:color w:val="C00000"/>
          <w:lang w:val="mk-MK"/>
        </w:rPr>
        <w:t>.</w:t>
      </w:r>
    </w:p>
    <w:p w14:paraId="35F7C7EE" w14:textId="77777777" w:rsidR="00AB68F9" w:rsidRPr="005B188F" w:rsidRDefault="00AB68F9" w:rsidP="00057496">
      <w:pPr>
        <w:spacing w:before="360" w:line="257" w:lineRule="auto"/>
        <w:jc w:val="center"/>
        <w:rPr>
          <w:rFonts w:ascii="Arial Narrow" w:eastAsia="Calibri" w:hAnsi="Arial Narrow" w:cs="Times New Roman"/>
          <w:b/>
          <w:lang w:val="mk-MK"/>
        </w:rPr>
      </w:pPr>
      <w:bookmarkStart w:id="14" w:name="_Toc112313739"/>
      <w:r w:rsidRPr="005B188F">
        <w:rPr>
          <w:rFonts w:ascii="Arial Narrow" w:eastAsia="Calibri" w:hAnsi="Arial Narrow" w:cs="Times New Roman"/>
          <w:b/>
          <w:lang w:val="mk-MK"/>
        </w:rPr>
        <w:t>Функции на шумите и/или екосистемски услуги</w:t>
      </w:r>
      <w:bookmarkEnd w:id="14"/>
    </w:p>
    <w:p w14:paraId="7DBDCFBF"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10</w:t>
      </w:r>
    </w:p>
    <w:p w14:paraId="75D7CDDE" w14:textId="77777777" w:rsidR="00AB68F9" w:rsidRPr="005B188F" w:rsidRDefault="00AB68F9" w:rsidP="00F579AB">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lastRenderedPageBreak/>
        <w:t xml:space="preserve">(1) Шумските функции и/или екосистемските услуги треба да вклучуваат производни, еколошки и социјални функции и услуги. </w:t>
      </w:r>
    </w:p>
    <w:p w14:paraId="7301A4AC"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Производните функции на шумите вклучуваат:</w:t>
      </w:r>
    </w:p>
    <w:p w14:paraId="21175166" w14:textId="58E6B3DB"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 обезбедување на дрво и дрвни производи и </w:t>
      </w:r>
    </w:p>
    <w:p w14:paraId="169A73B9" w14:textId="258EAD74"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обезбедување на други производи од шума.</w:t>
      </w:r>
    </w:p>
    <w:p w14:paraId="3E56467D" w14:textId="77777777" w:rsidR="00AB68F9" w:rsidRPr="005B188F" w:rsidRDefault="00AB68F9">
      <w:pPr>
        <w:spacing w:line="256" w:lineRule="auto"/>
        <w:jc w:val="both"/>
        <w:rPr>
          <w:rFonts w:ascii="Arial Narrow" w:eastAsia="Calibri" w:hAnsi="Arial Narrow" w:cs="Times New Roman"/>
          <w:bCs/>
          <w:lang w:val="mk-MK"/>
        </w:rPr>
      </w:pPr>
      <w:r w:rsidRPr="005B188F">
        <w:rPr>
          <w:rFonts w:ascii="Arial Narrow" w:eastAsia="Calibri" w:hAnsi="Arial Narrow" w:cs="Times New Roman"/>
          <w:bCs/>
          <w:lang w:val="mk-MK"/>
        </w:rPr>
        <w:t xml:space="preserve">(3) Еколошките функции на шумите особено вклучуваат: </w:t>
      </w:r>
    </w:p>
    <w:p w14:paraId="0EDB11CA"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 заштита на шумската почва од ерозија и други негативни влијанија (функција на заштита на шумската почва); </w:t>
      </w:r>
    </w:p>
    <w:p w14:paraId="054626D6"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секвестрација и акумулација на јаглерод во шумските екосистеми за регулирање на локалната клима и ублажување на климатските промени (функција за регулирање на климата);</w:t>
      </w:r>
    </w:p>
    <w:p w14:paraId="6F4C98E9"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поволно влијание врз плодноста на почвата и земјоделското производство;</w:t>
      </w:r>
    </w:p>
    <w:p w14:paraId="6893132F"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 заштита и регулација на водниот режим (функција на заштита на водата и регулација); </w:t>
      </w:r>
    </w:p>
    <w:p w14:paraId="6D53EBAE"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производство на кислород и прочистување на воздухот (функција за регулација на воздухот);</w:t>
      </w:r>
    </w:p>
    <w:p w14:paraId="47856AD8"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зачувување на генската и биолошката разновидност на ниво на екосистем и</w:t>
      </w:r>
    </w:p>
    <w:p w14:paraId="6460CB64"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зачувување на пределската разновидност.</w:t>
      </w:r>
    </w:p>
    <w:p w14:paraId="70679CE2"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(4) Социјалните функции на шумите вклучуваат:</w:t>
      </w:r>
    </w:p>
    <w:p w14:paraId="51FA76F9"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заштита на населени места, објекти од јавен интерес и јавна инфраструктура од ерозија, поплави, ветрови и други неповолни влијанија, како и заштита на електричните и енергетските системи, хидромелиоративните системи и водоснабдителните системи и објекти;</w:t>
      </w:r>
    </w:p>
    <w:p w14:paraId="10B30574"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обезбедување поволни услови за квалитетно и континуирано водоснабдување;</w:t>
      </w:r>
    </w:p>
    <w:p w14:paraId="3EE4E232"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заштита на природните вредности и убавини;</w:t>
      </w:r>
    </w:p>
    <w:p w14:paraId="6DC674B3"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заштита на културните вредности;</w:t>
      </w:r>
    </w:p>
    <w:p w14:paraId="7177DD60"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обезбедување погодна природна средина за екотуризам, рекреација, спорт и одмор;</w:t>
      </w:r>
    </w:p>
    <w:p w14:paraId="1E74B0E0"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обезбедување на погодна природна средина за закрепнување и медицински третмани;</w:t>
      </w:r>
    </w:p>
    <w:p w14:paraId="7DB244BB"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 обезбедување на истражувања и едукација поврзани со шумите; </w:t>
      </w:r>
    </w:p>
    <w:p w14:paraId="3B03C573"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обезбедување на поволни услови за животинскиот свет, лов и сроден туризам;</w:t>
      </w:r>
    </w:p>
    <w:p w14:paraId="1ABAAF03"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обезбедување на други шумски производи;</w:t>
      </w:r>
    </w:p>
    <w:p w14:paraId="06D8BE97"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обезбедување на огревно дрво за локалното население од државните шуми;</w:t>
      </w:r>
    </w:p>
    <w:p w14:paraId="441458AF"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 заштита од ветер на земјоделски земјишта и населени места преку подигање на ветрозаштитни појаси; </w:t>
      </w:r>
    </w:p>
    <w:p w14:paraId="5B9B0365"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придонес за зачувување на селските домаќинства и руралните средини и</w:t>
      </w:r>
    </w:p>
    <w:p w14:paraId="64DE2104"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обезбедување на заштитна средина за одбранбени активности.</w:t>
      </w:r>
    </w:p>
    <w:p w14:paraId="38A582CD"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(5) Еколошките и социјалните функции се сметаат за општокорисни функции на шумите за општеството.  </w:t>
      </w:r>
    </w:p>
    <w:p w14:paraId="2970DF6A" w14:textId="6DA10D42" w:rsidR="007072BF" w:rsidRPr="005B188F" w:rsidRDefault="007072BF" w:rsidP="00057496">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lastRenderedPageBreak/>
        <w:t>(6) Екосистемските услуги на шумите се придобивки што овие екосистеми ги обезбедуваат како за природата така и за човечкото општество. Тие вклучуваат регулирање на климата преку апсорпција на јаглерод, поддршка на биолошката разновидност и живеалишта, регулација на водите и спречување на поплави и ерозија, обезбедување на ресурси како дрво и лековити растенија, можности за рекреација, културни и духовни вредности и придонес за квалитетот на воздухот и водата.(7) Според функциите и услугите на шумите од ставот (1) на овој член и соодветните мерки на стопанисување, шумите можат да се класифицираат како производни шуми, заштитни шуми и шуми со посебна намена.</w:t>
      </w:r>
    </w:p>
    <w:p w14:paraId="188641C2" w14:textId="77777777" w:rsidR="00AB68F9" w:rsidRPr="005B188F" w:rsidRDefault="00AB68F9" w:rsidP="00057496">
      <w:pPr>
        <w:spacing w:before="360" w:line="257" w:lineRule="auto"/>
        <w:jc w:val="center"/>
        <w:rPr>
          <w:rFonts w:ascii="Arial Narrow" w:eastAsia="Calibri" w:hAnsi="Arial Narrow" w:cs="Times New Roman"/>
          <w:b/>
          <w:lang w:val="mk-MK"/>
        </w:rPr>
      </w:pPr>
      <w:bookmarkStart w:id="15" w:name="_Toc112313740"/>
      <w:r w:rsidRPr="005B188F">
        <w:rPr>
          <w:rFonts w:ascii="Arial Narrow" w:eastAsia="Calibri" w:hAnsi="Arial Narrow" w:cs="Times New Roman"/>
          <w:b/>
          <w:lang w:val="mk-MK"/>
        </w:rPr>
        <w:t>Идентификација и мапирање на шумските функции</w:t>
      </w:r>
      <w:bookmarkEnd w:id="15"/>
      <w:r w:rsidRPr="005B188F">
        <w:rPr>
          <w:rFonts w:ascii="Arial Narrow" w:eastAsia="Calibri" w:hAnsi="Arial Narrow" w:cs="Times New Roman"/>
          <w:b/>
          <w:lang w:val="mk-MK"/>
        </w:rPr>
        <w:t xml:space="preserve"> и екосистемските услуги</w:t>
      </w:r>
    </w:p>
    <w:p w14:paraId="71956725"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11</w:t>
      </w:r>
    </w:p>
    <w:p w14:paraId="0BA2F513" w14:textId="58B72F80"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(1) Шумските функции и екосистемските услуги се идентификуваат, </w:t>
      </w:r>
      <w:r w:rsidR="009B410E" w:rsidRPr="005B188F">
        <w:rPr>
          <w:rFonts w:ascii="Arial Narrow" w:eastAsia="Calibri" w:hAnsi="Arial Narrow" w:cs="Times New Roman"/>
          <w:lang w:val="mk-MK"/>
        </w:rPr>
        <w:t xml:space="preserve">картираат </w:t>
      </w:r>
      <w:r w:rsidRPr="005B188F">
        <w:rPr>
          <w:rFonts w:ascii="Arial Narrow" w:eastAsia="Calibri" w:hAnsi="Arial Narrow" w:cs="Times New Roman"/>
          <w:lang w:val="mk-MK"/>
        </w:rPr>
        <w:t>и назначуваат во Планот за стопанисување со шумите на ниво на шумско стопанска единица во согласност со овој закон.</w:t>
      </w:r>
    </w:p>
    <w:p w14:paraId="05A08C7C" w14:textId="06A61A38"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Оцената за утврдување на важноста или влијанието на одредени шумски функции од ставот (1) на овој член се заснова на следните критериуми:</w:t>
      </w:r>
    </w:p>
    <w:p w14:paraId="7B3A1575"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а) нивното значење или главен приоритет во споредба со другите шумски функции и</w:t>
      </w:r>
    </w:p>
    <w:p w14:paraId="7E563458"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б) нивното влијание врз стопанисувањето со шумите.</w:t>
      </w:r>
    </w:p>
    <w:p w14:paraId="4C230423" w14:textId="2D488C38"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(3) Доколку важноста и/или влијанието од ставот (2) на овој член на одредена шумска функција се оценети како високи, тој вид на шумската функција ќе се смета за приоритетна функција при </w:t>
      </w:r>
      <w:r w:rsidR="009B410E" w:rsidRPr="005B188F">
        <w:rPr>
          <w:rFonts w:ascii="Arial Narrow" w:eastAsia="Calibri" w:hAnsi="Arial Narrow" w:cs="Times New Roman"/>
          <w:lang w:val="mk-MK"/>
        </w:rPr>
        <w:t xml:space="preserve">картирањето </w:t>
      </w:r>
      <w:r w:rsidRPr="005B188F">
        <w:rPr>
          <w:rFonts w:ascii="Arial Narrow" w:eastAsia="Calibri" w:hAnsi="Arial Narrow" w:cs="Times New Roman"/>
          <w:lang w:val="mk-MK"/>
        </w:rPr>
        <w:t>и назначувањето во Планот за стопанисување со шумите на ниво на шумско стопанска единица.</w:t>
      </w:r>
    </w:p>
    <w:p w14:paraId="76628967" w14:textId="53380AD2"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(4) </w:t>
      </w:r>
      <w:bookmarkStart w:id="16" w:name="_Hlk158204501"/>
      <w:r w:rsidRPr="005B188F">
        <w:rPr>
          <w:rFonts w:ascii="Arial Narrow" w:eastAsia="Calibri" w:hAnsi="Arial Narrow" w:cs="Times New Roman"/>
          <w:lang w:val="mk-MK"/>
        </w:rPr>
        <w:t>Министерот кој раководи со органот на државната управа надлежен за работите од областа на шумарството</w:t>
      </w:r>
      <w:bookmarkEnd w:id="16"/>
      <w:r w:rsidRPr="005B188F">
        <w:rPr>
          <w:rFonts w:ascii="Arial Narrow" w:eastAsia="Calibri" w:hAnsi="Arial Narrow" w:cs="Times New Roman"/>
          <w:lang w:val="mk-MK"/>
        </w:rPr>
        <w:t xml:space="preserve"> во согласност со министерот кој раководи со органот на државната управа надлежен за работите од областа на заштитата на животната средина и просторно планирање ќе донесе методологијата за идентификација и </w:t>
      </w:r>
      <w:r w:rsidR="009B410E" w:rsidRPr="005B188F">
        <w:rPr>
          <w:rFonts w:ascii="Arial Narrow" w:eastAsia="Calibri" w:hAnsi="Arial Narrow" w:cs="Times New Roman"/>
          <w:lang w:val="mk-MK"/>
        </w:rPr>
        <w:t xml:space="preserve">картирање </w:t>
      </w:r>
      <w:r w:rsidRPr="005B188F">
        <w:rPr>
          <w:rFonts w:ascii="Arial Narrow" w:eastAsia="Calibri" w:hAnsi="Arial Narrow" w:cs="Times New Roman"/>
          <w:lang w:val="mk-MK"/>
        </w:rPr>
        <w:t>на шумските функции и екосистемските услуги.</w:t>
      </w:r>
    </w:p>
    <w:p w14:paraId="175E5EF6" w14:textId="77777777" w:rsidR="00AB68F9" w:rsidRPr="005B188F" w:rsidRDefault="00AB68F9" w:rsidP="00057496">
      <w:pPr>
        <w:spacing w:before="360" w:line="257" w:lineRule="auto"/>
        <w:jc w:val="center"/>
        <w:rPr>
          <w:rFonts w:ascii="Arial Narrow" w:eastAsia="Calibri" w:hAnsi="Arial Narrow" w:cs="Times New Roman"/>
          <w:b/>
          <w:lang w:val="mk-MK"/>
        </w:rPr>
      </w:pPr>
      <w:bookmarkStart w:id="17" w:name="_Toc112313741"/>
      <w:r w:rsidRPr="005B188F">
        <w:rPr>
          <w:rFonts w:ascii="Arial Narrow" w:eastAsia="Calibri" w:hAnsi="Arial Narrow" w:cs="Times New Roman"/>
          <w:b/>
          <w:lang w:val="mk-MK"/>
        </w:rPr>
        <w:t>Класификација на шуми по намена</w:t>
      </w:r>
      <w:bookmarkEnd w:id="17"/>
    </w:p>
    <w:p w14:paraId="1A6DC1DC"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12</w:t>
      </w:r>
    </w:p>
    <w:p w14:paraId="0B8D6266" w14:textId="77777777" w:rsidR="00AB68F9" w:rsidRPr="005B188F" w:rsidRDefault="00AB68F9" w:rsidP="00057496">
      <w:pPr>
        <w:spacing w:line="256" w:lineRule="auto"/>
        <w:jc w:val="both"/>
        <w:rPr>
          <w:rFonts w:ascii="Arial Narrow" w:eastAsia="Calibri" w:hAnsi="Arial Narrow" w:cs="Times New Roman"/>
          <w:b/>
          <w:lang w:val="mk-MK"/>
        </w:rPr>
      </w:pPr>
      <w:r w:rsidRPr="005B188F">
        <w:rPr>
          <w:rFonts w:ascii="Arial Narrow" w:eastAsia="Calibri" w:hAnsi="Arial Narrow" w:cs="Times New Roman"/>
          <w:bCs/>
          <w:lang w:val="mk-MK"/>
        </w:rPr>
        <w:t>(1) Според функциите и услугите на шумите и соодветните мерки на стопанисување, шумите можат да се класифицираат како производни шуми, заштитни шуми и шуми со посебна намена</w:t>
      </w:r>
      <w:r w:rsidRPr="005B188F">
        <w:rPr>
          <w:rFonts w:ascii="Arial Narrow" w:eastAsia="Calibri" w:hAnsi="Arial Narrow" w:cs="Times New Roman"/>
          <w:b/>
          <w:lang w:val="mk-MK"/>
        </w:rPr>
        <w:t>.</w:t>
      </w:r>
    </w:p>
    <w:p w14:paraId="4A049BA0" w14:textId="1A3E216D" w:rsidR="00AB68F9" w:rsidRPr="005B188F" w:rsidRDefault="00AB68F9" w:rsidP="00F579AB">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Статусот на производна шума може да и се припише на шума во која е силно нагласена производната функција, како што е наведено во член 10 став (2) на овој закон.</w:t>
      </w:r>
    </w:p>
    <w:p w14:paraId="2DD32849"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(3) Статусот на заштитна шума може да и се припише на шумата во која е силно нагласена заштитната функција од член 10 ставови (3) и (4) на овој закон.</w:t>
      </w:r>
    </w:p>
    <w:p w14:paraId="18BD4639"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(4) Статусот на шума со посебна намена може да се определи на шумата во која е силно изразена одредена функција од член 10 на овој закон, или има силно влијание врз стопанисувањето со шумите, според кое таквата шума може да биде класифицирана особено како:</w:t>
      </w:r>
    </w:p>
    <w:p w14:paraId="303BBA0C"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а) шума со висока природна вредност;</w:t>
      </w:r>
    </w:p>
    <w:p w14:paraId="7E5D20D1" w14:textId="5C9522D8"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б) сочуван тип на шумско живеалиште од европско и/или национално еколошко значење;</w:t>
      </w:r>
    </w:p>
    <w:p w14:paraId="55C0F68C"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в) шумски резерват;</w:t>
      </w:r>
    </w:p>
    <w:p w14:paraId="66BF462D"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lastRenderedPageBreak/>
        <w:t>г) рекреативен шумски парк;</w:t>
      </w:r>
    </w:p>
    <w:p w14:paraId="52F42D13"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д) меморијална шума;</w:t>
      </w:r>
    </w:p>
    <w:p w14:paraId="7C720DFC"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ѓ) шума за научно-образовни цели;</w:t>
      </w:r>
    </w:p>
    <w:p w14:paraId="3E8F85D1"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е) шума за одбранбени цели и</w:t>
      </w:r>
    </w:p>
    <w:p w14:paraId="230D73C7" w14:textId="77777777"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ж) </w:t>
      </w:r>
      <w:bookmarkStart w:id="18" w:name="_Hlk143595353"/>
      <w:r w:rsidRPr="005B188F">
        <w:rPr>
          <w:rFonts w:ascii="Arial Narrow" w:eastAsia="Calibri" w:hAnsi="Arial Narrow" w:cs="Times New Roman"/>
          <w:lang w:val="mk-MK"/>
        </w:rPr>
        <w:t xml:space="preserve">шума, како и површини за подигање на шума за секвестрација и акумулација на јаглерод </w:t>
      </w:r>
      <w:bookmarkEnd w:id="18"/>
      <w:r w:rsidRPr="005B188F">
        <w:rPr>
          <w:rFonts w:ascii="Arial Narrow" w:eastAsia="Calibri" w:hAnsi="Arial Narrow" w:cs="Times New Roman"/>
          <w:lang w:val="mk-MK"/>
        </w:rPr>
        <w:t>за регулирање на локалната клима и ублажување на климатските промени.</w:t>
      </w:r>
    </w:p>
    <w:p w14:paraId="561F4C65" w14:textId="6066A6E9" w:rsidR="00AB68F9" w:rsidRPr="005B188F" w:rsidRDefault="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(5) Министерот кој раководи со органот на државната управа надлежен за работите од областа на шумарството ќе донесе методологијата </w:t>
      </w:r>
      <w:r w:rsidR="009B410E" w:rsidRPr="005B188F">
        <w:rPr>
          <w:rFonts w:ascii="Arial Narrow" w:eastAsia="Calibri" w:hAnsi="Arial Narrow" w:cs="Times New Roman"/>
          <w:lang w:val="mk-MK"/>
        </w:rPr>
        <w:t>за</w:t>
      </w:r>
      <w:r w:rsidRPr="005B188F">
        <w:rPr>
          <w:rFonts w:ascii="Arial Narrow" w:eastAsia="Calibri" w:hAnsi="Arial Narrow" w:cs="Times New Roman"/>
          <w:lang w:val="mk-MK"/>
        </w:rPr>
        <w:t xml:space="preserve"> класификација на шумите според намената и функцијата.</w:t>
      </w:r>
    </w:p>
    <w:p w14:paraId="08B0331A" w14:textId="77777777" w:rsidR="00AB68F9" w:rsidRPr="005B188F" w:rsidRDefault="00AB68F9" w:rsidP="00057496">
      <w:pPr>
        <w:spacing w:before="360" w:line="257" w:lineRule="auto"/>
        <w:jc w:val="center"/>
        <w:rPr>
          <w:rFonts w:ascii="Arial Narrow" w:eastAsia="Calibri" w:hAnsi="Arial Narrow" w:cs="Times New Roman"/>
          <w:b/>
          <w:lang w:val="mk-MK"/>
        </w:rPr>
      </w:pPr>
      <w:r w:rsidRPr="005B188F">
        <w:rPr>
          <w:rFonts w:ascii="Arial Narrow" w:eastAsia="Calibri" w:hAnsi="Arial Narrow" w:cs="Times New Roman"/>
          <w:bCs/>
          <w:lang w:val="mk-MK"/>
        </w:rPr>
        <w:t> </w:t>
      </w:r>
      <w:bookmarkStart w:id="19" w:name="_Toc112313742"/>
      <w:r w:rsidRPr="005B188F">
        <w:rPr>
          <w:rFonts w:ascii="Arial Narrow" w:eastAsia="Calibri" w:hAnsi="Arial Narrow" w:cs="Times New Roman"/>
          <w:b/>
          <w:lang w:val="mk-MK"/>
        </w:rPr>
        <w:t>Определување на шумите по намена</w:t>
      </w:r>
      <w:bookmarkEnd w:id="19"/>
    </w:p>
    <w:p w14:paraId="6AA5126F"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13</w:t>
      </w:r>
    </w:p>
    <w:p w14:paraId="59C109AF" w14:textId="77777777" w:rsidR="00AB68F9" w:rsidRPr="005B188F" w:rsidRDefault="00AB68F9" w:rsidP="00AB68F9">
      <w:pPr>
        <w:spacing w:line="256" w:lineRule="auto"/>
        <w:jc w:val="both"/>
        <w:rPr>
          <w:rFonts w:ascii="Arial Narrow" w:eastAsia="Calibri" w:hAnsi="Arial Narrow" w:cs="Times New Roman"/>
          <w:bCs/>
          <w:lang w:val="mk-MK"/>
        </w:rPr>
      </w:pPr>
      <w:r w:rsidRPr="005B188F">
        <w:rPr>
          <w:rFonts w:ascii="Arial Narrow" w:eastAsia="Calibri" w:hAnsi="Arial Narrow" w:cs="Times New Roman"/>
          <w:bCs/>
          <w:lang w:val="mk-MK"/>
        </w:rPr>
        <w:t>(1) Шумите со производна и заштитна намена се определуваат согласно посебните планови за стопанисување/управување со шумите.</w:t>
      </w:r>
    </w:p>
    <w:p w14:paraId="5D9D64DA"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Шумите со посебна намена ги прогласува Владата на Република Северна Македонија</w:t>
      </w:r>
      <w:r w:rsidRPr="005B188F">
        <w:rPr>
          <w:rFonts w:ascii="Arial Narrow" w:eastAsia="Calibri" w:hAnsi="Arial Narrow" w:cs="Times New Roman"/>
        </w:rPr>
        <w:t xml:space="preserve"> </w:t>
      </w:r>
      <w:r w:rsidRPr="005B188F">
        <w:rPr>
          <w:rFonts w:ascii="Arial Narrow" w:eastAsia="Calibri" w:hAnsi="Arial Narrow" w:cs="Times New Roman"/>
          <w:lang w:val="mk-MK"/>
        </w:rPr>
        <w:t>со Одлука (во натамошниот текст: Владата) во согласност со овој закон.</w:t>
      </w:r>
    </w:p>
    <w:p w14:paraId="7A32D6B5" w14:textId="69F67FD5"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(3) Прогласувањето на шумите за посебна намена од член 12 став (</w:t>
      </w:r>
      <w:r w:rsidR="00345849" w:rsidRPr="005B188F">
        <w:rPr>
          <w:rFonts w:ascii="Arial Narrow" w:eastAsia="Calibri" w:hAnsi="Arial Narrow" w:cs="Times New Roman"/>
        </w:rPr>
        <w:t>4</w:t>
      </w:r>
      <w:r w:rsidRPr="005B188F">
        <w:rPr>
          <w:rFonts w:ascii="Arial Narrow" w:eastAsia="Calibri" w:hAnsi="Arial Narrow" w:cs="Times New Roman"/>
          <w:lang w:val="mk-MK"/>
        </w:rPr>
        <w:t>), точки а), б), в) и г) од овој закон го иницира и до Владата го предлага органот на државна управа надлежен за работите од областа на шумарството по претходно барање на засегнати субјекти кои стопанисуваат со шумите и сопственици на приватни шуми.</w:t>
      </w:r>
    </w:p>
    <w:p w14:paraId="0B63E3F4" w14:textId="3092F6E8"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(4) Прогласувањето на шумите со посебна намена од член 12 став (</w:t>
      </w:r>
      <w:r w:rsidR="00345849" w:rsidRPr="005B188F">
        <w:rPr>
          <w:rFonts w:ascii="Arial Narrow" w:eastAsia="Calibri" w:hAnsi="Arial Narrow" w:cs="Times New Roman"/>
        </w:rPr>
        <w:t>4</w:t>
      </w:r>
      <w:r w:rsidRPr="005B188F">
        <w:rPr>
          <w:rFonts w:ascii="Arial Narrow" w:eastAsia="Calibri" w:hAnsi="Arial Narrow" w:cs="Times New Roman"/>
          <w:lang w:val="mk-MK"/>
        </w:rPr>
        <w:t>), точките д), ѓ),</w:t>
      </w:r>
      <w:r w:rsidR="00CC7DC8" w:rsidRPr="005B188F">
        <w:rPr>
          <w:rFonts w:ascii="Arial Narrow" w:eastAsia="Calibri" w:hAnsi="Arial Narrow" w:cs="Times New Roman"/>
        </w:rPr>
        <w:t xml:space="preserve"> </w:t>
      </w:r>
      <w:r w:rsidRPr="005B188F">
        <w:rPr>
          <w:rFonts w:ascii="Arial Narrow" w:eastAsia="Calibri" w:hAnsi="Arial Narrow" w:cs="Times New Roman"/>
          <w:lang w:val="mk-MK"/>
        </w:rPr>
        <w:t>е) и ж) од овој закон го иницира и до Владата го предлага органот на државна управа надлежен за работите од областа на шумарството по претходно барање на заинтересирани субјекти и добиено мислење од засегнати корисници и/или сопственици на шуми.</w:t>
      </w:r>
    </w:p>
    <w:p w14:paraId="122CC768"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(5) Со актот од ставот (2) на овој член се уредува намената, режимот на заштита и/или одржување на шумите вклучувајќи ги неопходните шумарски мерки. </w:t>
      </w:r>
    </w:p>
    <w:p w14:paraId="5AEAAA5C"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(6) Правата и обврските на субјектите кои го вршат управувањето, заштитата и одржувањето на шумите со посебна намена се уредува врз основа на Договор помеѓу Владата и заинтересираниот субјект во кој се наведува и времетраење на договорот.</w:t>
      </w:r>
    </w:p>
    <w:p w14:paraId="7796737F" w14:textId="1116E4AC"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(7) Со актот од ставот (2) на овој член се утврдуваат и изворите на средства од Буџетот на Република Северна Македонија потребни за исплата на изгубени приходи на сопственик/ци на приватните шуми.</w:t>
      </w:r>
    </w:p>
    <w:p w14:paraId="421AC7A8" w14:textId="77777777" w:rsidR="00AB68F9" w:rsidRPr="005B188F" w:rsidRDefault="00AB68F9" w:rsidP="00CA3040">
      <w:pPr>
        <w:spacing w:before="360" w:line="257" w:lineRule="auto"/>
        <w:jc w:val="center"/>
        <w:rPr>
          <w:rFonts w:ascii="Arial Narrow" w:eastAsia="Calibri" w:hAnsi="Arial Narrow" w:cs="Times New Roman"/>
          <w:b/>
          <w:lang w:val="mk-MK"/>
        </w:rPr>
      </w:pPr>
      <w:bookmarkStart w:id="20" w:name="_Toc112313743"/>
      <w:r w:rsidRPr="005B188F">
        <w:rPr>
          <w:rFonts w:ascii="Arial Narrow" w:eastAsia="Calibri" w:hAnsi="Arial Narrow" w:cs="Times New Roman"/>
          <w:b/>
          <w:lang w:val="mk-MK"/>
        </w:rPr>
        <w:t>Идентификација на потенцијални локации за шумски типови на хабитати по Натура 2000</w:t>
      </w:r>
      <w:bookmarkEnd w:id="20"/>
    </w:p>
    <w:p w14:paraId="186A5000"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14</w:t>
      </w:r>
    </w:p>
    <w:p w14:paraId="418BCCEB"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(1) </w:t>
      </w:r>
      <w:bookmarkStart w:id="21" w:name="_Hlk143161538"/>
      <w:r w:rsidRPr="005B188F">
        <w:rPr>
          <w:rFonts w:ascii="Arial Narrow" w:eastAsia="Calibri" w:hAnsi="Arial Narrow" w:cs="Times New Roman"/>
          <w:lang w:val="mk-MK"/>
        </w:rPr>
        <w:t xml:space="preserve">При определување на потенцијалните локации на типови шумски живеалишта за еколошки важни области за Европската унија (Натура 2000) </w:t>
      </w:r>
      <w:bookmarkEnd w:id="21"/>
      <w:r w:rsidRPr="005B188F">
        <w:rPr>
          <w:rFonts w:ascii="Arial Narrow" w:eastAsia="Calibri" w:hAnsi="Arial Narrow" w:cs="Times New Roman"/>
          <w:lang w:val="mk-MK"/>
        </w:rPr>
        <w:t>се применуваат критериумите за проценка на локацијата утврдени согласно прописите од областа на заштитата на природата, со користење на релевантни шумарски научни информации.</w:t>
      </w:r>
    </w:p>
    <w:p w14:paraId="2B4120B3"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lastRenderedPageBreak/>
        <w:t>(2) Шумарските научни информации за односниот тип на живеалиште на шуми го вклучуваат особено видовиот состав на дрвјата, дрвната резерва, видот и структурата на шумските насади и статусот на природност или деградација на шумските насади.</w:t>
      </w:r>
    </w:p>
    <w:p w14:paraId="7C9037E2" w14:textId="47D453FD" w:rsidR="00AB68F9" w:rsidRPr="005B188F" w:rsidRDefault="00AB68F9" w:rsidP="00AB68F9">
      <w:pPr>
        <w:spacing w:line="256" w:lineRule="auto"/>
        <w:jc w:val="both"/>
        <w:rPr>
          <w:rFonts w:ascii="Arial Narrow" w:eastAsia="Calibri" w:hAnsi="Arial Narrow" w:cs="Times New Roman"/>
          <w:color w:val="C00000"/>
          <w:lang w:val="mk-MK"/>
        </w:rPr>
      </w:pPr>
      <w:r w:rsidRPr="005B188F">
        <w:rPr>
          <w:rFonts w:ascii="Arial Narrow" w:eastAsia="Calibri" w:hAnsi="Arial Narrow" w:cs="Times New Roman"/>
          <w:lang w:val="mk-MK"/>
        </w:rPr>
        <w:t>(3) Подкритериум</w:t>
      </w:r>
      <w:r w:rsidR="00CC7DC8" w:rsidRPr="005B188F">
        <w:rPr>
          <w:rFonts w:ascii="Arial Narrow" w:eastAsia="Calibri" w:hAnsi="Arial Narrow" w:cs="Times New Roman"/>
          <w:lang w:val="mk-MK"/>
        </w:rPr>
        <w:t>и</w:t>
      </w:r>
      <w:r w:rsidRPr="005B188F">
        <w:rPr>
          <w:rFonts w:ascii="Arial Narrow" w:eastAsia="Calibri" w:hAnsi="Arial Narrow" w:cs="Times New Roman"/>
          <w:lang w:val="mk-MK"/>
        </w:rPr>
        <w:t xml:space="preserve"> за процена на локацијата </w:t>
      </w:r>
      <w:bookmarkStart w:id="22" w:name="_Hlk143160943"/>
      <w:r w:rsidRPr="005B188F">
        <w:rPr>
          <w:rFonts w:ascii="Arial Narrow" w:eastAsia="Calibri" w:hAnsi="Arial Narrow" w:cs="Times New Roman"/>
          <w:lang w:val="mk-MK"/>
        </w:rPr>
        <w:t>утврден</w:t>
      </w:r>
      <w:r w:rsidR="00CC7DC8" w:rsidRPr="005B188F">
        <w:rPr>
          <w:rFonts w:ascii="Arial Narrow" w:eastAsia="Calibri" w:hAnsi="Arial Narrow" w:cs="Times New Roman"/>
          <w:lang w:val="mk-MK"/>
        </w:rPr>
        <w:t>и</w:t>
      </w:r>
      <w:r w:rsidRPr="005B188F">
        <w:rPr>
          <w:rFonts w:ascii="Arial Narrow" w:eastAsia="Calibri" w:hAnsi="Arial Narrow" w:cs="Times New Roman"/>
          <w:lang w:val="mk-MK"/>
        </w:rPr>
        <w:t xml:space="preserve"> согласно прописите за заштита на природата за хабитати и птици</w:t>
      </w:r>
      <w:bookmarkEnd w:id="22"/>
      <w:r w:rsidRPr="005B188F">
        <w:rPr>
          <w:rFonts w:ascii="Arial Narrow" w:eastAsia="Calibri" w:hAnsi="Arial Narrow" w:cs="Times New Roman"/>
          <w:lang w:val="mk-MK"/>
        </w:rPr>
        <w:t>, како што е степенот на зачувување на структурата и функциите на типот на шумско живеалиште, земајќи ги предвид информациите од ставот (2) на овој член, се применуваат на начин на кој локалитетот што го содржи типот на шумско живеалиште кое е во поволен статус на зачувување се смета за подобен кандидат за целта од ставот (1) на овој член.</w:t>
      </w:r>
    </w:p>
    <w:p w14:paraId="43BCD688" w14:textId="306B8534"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(4) Подкритериум</w:t>
      </w:r>
      <w:r w:rsidR="00CC7DC8" w:rsidRPr="005B188F">
        <w:rPr>
          <w:rFonts w:ascii="Arial Narrow" w:eastAsia="Calibri" w:hAnsi="Arial Narrow" w:cs="Times New Roman"/>
          <w:lang w:val="mk-MK"/>
        </w:rPr>
        <w:t>и</w:t>
      </w:r>
      <w:r w:rsidRPr="005B188F">
        <w:rPr>
          <w:rFonts w:ascii="Arial Narrow" w:eastAsia="Calibri" w:hAnsi="Arial Narrow" w:cs="Times New Roman"/>
          <w:lang w:val="mk-MK"/>
        </w:rPr>
        <w:t xml:space="preserve"> за процена на локацијата утврдени согласно прописите за заштита на природата за хабитати и птици, како што се можностите за обнова на типот на шумско живеалиште ќе се применуваат на начин на кој планираните мерки за обнова наведени во Националната програма за шумарство и Планот за одржлив развој на шумите во Република Северна Македонија се земени во предвид.</w:t>
      </w:r>
    </w:p>
    <w:p w14:paraId="1B099922" w14:textId="77777777" w:rsidR="00AB68F9" w:rsidRPr="005B188F" w:rsidRDefault="00AB68F9" w:rsidP="00CA3040">
      <w:pPr>
        <w:spacing w:before="360" w:line="257" w:lineRule="auto"/>
        <w:jc w:val="center"/>
        <w:rPr>
          <w:rFonts w:ascii="Arial Narrow" w:eastAsia="Calibri" w:hAnsi="Arial Narrow" w:cs="Times New Roman"/>
          <w:b/>
          <w:lang w:val="mk-MK"/>
        </w:rPr>
      </w:pPr>
      <w:bookmarkStart w:id="23" w:name="_Toc112313744"/>
      <w:r w:rsidRPr="005B188F">
        <w:rPr>
          <w:rFonts w:ascii="Arial Narrow" w:eastAsia="Calibri" w:hAnsi="Arial Narrow" w:cs="Times New Roman"/>
          <w:b/>
          <w:lang w:val="mk-MK"/>
        </w:rPr>
        <w:t>Предлагање на потенцијални локации за шумски типови на хабитати по Натура 2000</w:t>
      </w:r>
      <w:bookmarkEnd w:id="23"/>
    </w:p>
    <w:p w14:paraId="5A446D6A" w14:textId="77777777" w:rsidR="00AB68F9" w:rsidRPr="005B188F" w:rsidRDefault="00AB68F9" w:rsidP="00CA3040">
      <w:pPr>
        <w:spacing w:before="120" w:line="257"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15</w:t>
      </w:r>
    </w:p>
    <w:p w14:paraId="0E2660F7" w14:textId="27E1D703"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(1) Изборот на потенцијалните локации на типови шумски живеалишта за еколошки важни области за Европската унија (Натура 2000), органот на државната управа надлежен за работите од областа на заштитата на животна средина го врши во соработка со </w:t>
      </w:r>
      <w:r w:rsidR="00FD680C" w:rsidRPr="005B188F">
        <w:rPr>
          <w:rFonts w:ascii="Arial Narrow" w:eastAsia="Calibri" w:hAnsi="Arial Narrow" w:cs="Times New Roman"/>
          <w:lang w:val="mk-MK"/>
        </w:rPr>
        <w:t>органот на државна управа надлежен за работите од областа на шумарството</w:t>
      </w:r>
      <w:r w:rsidRPr="005B188F">
        <w:rPr>
          <w:rFonts w:ascii="Arial Narrow" w:eastAsia="Calibri" w:hAnsi="Arial Narrow" w:cs="Times New Roman"/>
          <w:lang w:val="mk-MK"/>
        </w:rPr>
        <w:t>, во постапка и на начин утврден согласно прописите за заштита на природата.</w:t>
      </w:r>
    </w:p>
    <w:p w14:paraId="1329FDC5" w14:textId="77777777" w:rsidR="00AB68F9" w:rsidRPr="005B188F" w:rsidRDefault="00AB68F9" w:rsidP="00057496">
      <w:pPr>
        <w:spacing w:before="360" w:line="257" w:lineRule="auto"/>
        <w:jc w:val="center"/>
        <w:rPr>
          <w:rFonts w:ascii="Arial Narrow" w:eastAsia="Calibri" w:hAnsi="Arial Narrow" w:cs="Times New Roman"/>
          <w:b/>
          <w:lang w:val="mk-MK"/>
        </w:rPr>
      </w:pPr>
      <w:r w:rsidRPr="005B188F">
        <w:rPr>
          <w:rFonts w:ascii="Arial Narrow" w:eastAsia="Calibri" w:hAnsi="Arial Narrow" w:cs="Times New Roman"/>
          <w:b/>
          <w:lang w:val="mk-MK"/>
        </w:rPr>
        <w:t>Финансиски надоместок за изгубен приход поради прогласување</w:t>
      </w:r>
    </w:p>
    <w:p w14:paraId="4CF931A0" w14:textId="77777777" w:rsidR="00AB68F9" w:rsidRPr="005B188F" w:rsidRDefault="00AB68F9" w:rsidP="00AB68F9">
      <w:pPr>
        <w:spacing w:line="256" w:lineRule="auto"/>
        <w:jc w:val="center"/>
        <w:rPr>
          <w:rFonts w:ascii="Arial Narrow" w:eastAsia="Calibri" w:hAnsi="Arial Narrow" w:cs="Times New Roman"/>
          <w:lang w:val="mk-MK"/>
        </w:rPr>
      </w:pPr>
      <w:r w:rsidRPr="005B188F">
        <w:rPr>
          <w:rFonts w:ascii="Arial Narrow" w:eastAsia="Calibri" w:hAnsi="Arial Narrow" w:cs="Times New Roman"/>
          <w:b/>
          <w:lang w:val="mk-MK"/>
        </w:rPr>
        <w:t>Член 16</w:t>
      </w:r>
    </w:p>
    <w:p w14:paraId="0EF1B6C5"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Ако прогласувањето на шумата како заштитна шума или шума со посебна намена го ограничува располагањето на приватната сопственост или остварувањето на правата од приватна сопственост во шумата, сопственикот има право на соодветен паричен надоместок за изгубениот приход.</w:t>
      </w:r>
    </w:p>
    <w:p w14:paraId="69FD6FC4" w14:textId="18F33C15"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Висната на паричен надомест за изгубен приход од ставот (1) на овој член, се утврдува од овластен проценител или Бирото за судски вештачења.</w:t>
      </w:r>
    </w:p>
    <w:p w14:paraId="65FA836D" w14:textId="25D495A1" w:rsidR="00AB68F9" w:rsidRPr="005B188F" w:rsidRDefault="00AB68F9" w:rsidP="00CA3040">
      <w:pPr>
        <w:spacing w:before="360" w:line="257" w:lineRule="auto"/>
        <w:jc w:val="center"/>
        <w:rPr>
          <w:rFonts w:ascii="Arial Narrow" w:eastAsia="Calibri" w:hAnsi="Arial Narrow" w:cs="Times New Roman"/>
          <w:b/>
          <w:lang w:val="mk-MK"/>
        </w:rPr>
      </w:pPr>
      <w:r w:rsidRPr="005B188F">
        <w:rPr>
          <w:rFonts w:ascii="Arial Narrow" w:eastAsia="Calibri" w:hAnsi="Arial Narrow" w:cs="Times New Roman"/>
          <w:color w:val="C00000"/>
          <w:lang w:val="mk-MK"/>
        </w:rPr>
        <w:t> </w:t>
      </w:r>
      <w:bookmarkStart w:id="24" w:name="_Toc112313746"/>
      <w:r w:rsidRPr="005B188F">
        <w:rPr>
          <w:rFonts w:ascii="Arial Narrow" w:eastAsia="Calibri" w:hAnsi="Arial Narrow" w:cs="Times New Roman"/>
          <w:b/>
          <w:lang w:val="mk-MK"/>
        </w:rPr>
        <w:t>Дефиниции</w:t>
      </w:r>
      <w:bookmarkEnd w:id="24"/>
    </w:p>
    <w:p w14:paraId="5690E9BA"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17</w:t>
      </w:r>
    </w:p>
    <w:p w14:paraId="10636B73"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Одделни поими употребени во овој закон го имаат следново значење:</w:t>
      </w:r>
    </w:p>
    <w:p w14:paraId="511DDD50"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1. Активности и операции</w:t>
      </w:r>
      <w:r w:rsidRPr="005B188F">
        <w:rPr>
          <w:rFonts w:ascii="Arial Narrow" w:eastAsia="Calibri" w:hAnsi="Arial Narrow" w:cs="Times New Roman"/>
          <w:lang w:val="mk-MK"/>
        </w:rPr>
        <w:t xml:space="preserve"> </w:t>
      </w:r>
      <w:r w:rsidRPr="005B188F">
        <w:rPr>
          <w:rFonts w:ascii="Arial Narrow" w:eastAsia="Calibri" w:hAnsi="Arial Narrow" w:cs="Times New Roman"/>
          <w:b/>
          <w:bCs/>
          <w:lang w:val="mk-MK"/>
        </w:rPr>
        <w:t>на стопанисување со шумите</w:t>
      </w:r>
      <w:r w:rsidRPr="005B188F">
        <w:rPr>
          <w:rFonts w:ascii="Arial Narrow" w:eastAsia="Calibri" w:hAnsi="Arial Narrow" w:cs="Times New Roman"/>
          <w:lang w:val="mk-MK"/>
        </w:rPr>
        <w:t xml:space="preserve"> се одгледување, заштита, зачувување и користење на шумите и други производи од шума, изградба и одржување на шумска инфраструктура, одржување на еколошките и социјални функциите на шумите или нивните екосистемските услуги;</w:t>
      </w:r>
    </w:p>
    <w:p w14:paraId="01C02B4B"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2. Алатки за означување</w:t>
      </w:r>
      <w:r w:rsidRPr="005B188F">
        <w:rPr>
          <w:rFonts w:ascii="Arial Narrow" w:eastAsia="Calibri" w:hAnsi="Arial Narrow" w:cs="Times New Roman"/>
          <w:lang w:val="mk-MK"/>
        </w:rPr>
        <w:t xml:space="preserve"> </w:t>
      </w:r>
      <w:r w:rsidRPr="005B188F">
        <w:rPr>
          <w:rFonts w:ascii="Arial Narrow" w:eastAsia="Calibri" w:hAnsi="Arial Narrow" w:cs="Times New Roman"/>
          <w:b/>
          <w:bCs/>
          <w:lang w:val="mk-MK"/>
        </w:rPr>
        <w:t>на дрвја и шумски дрвни сортименти</w:t>
      </w:r>
      <w:r w:rsidRPr="005B188F">
        <w:rPr>
          <w:rFonts w:ascii="Arial Narrow" w:eastAsia="Calibri" w:hAnsi="Arial Narrow" w:cs="Times New Roman"/>
          <w:lang w:val="mk-MK"/>
        </w:rPr>
        <w:t xml:space="preserve"> се шумски чекан, ознаки (со баркодови или QR кодови) и бои;</w:t>
      </w:r>
    </w:p>
    <w:p w14:paraId="44499EEF" w14:textId="33AEA00F" w:rsidR="00AB68F9" w:rsidRPr="005B188F" w:rsidRDefault="00AB68F9" w:rsidP="00AB68F9">
      <w:pPr>
        <w:spacing w:line="256" w:lineRule="auto"/>
        <w:jc w:val="both"/>
        <w:rPr>
          <w:rFonts w:ascii="Arial Narrow" w:eastAsia="Calibri" w:hAnsi="Arial Narrow" w:cs="Times New Roman"/>
          <w:i/>
          <w:lang w:val="mk-MK"/>
        </w:rPr>
      </w:pPr>
      <w:r w:rsidRPr="005B188F">
        <w:rPr>
          <w:rFonts w:ascii="Arial Narrow" w:eastAsia="Calibri" w:hAnsi="Arial Narrow" w:cs="Times New Roman"/>
          <w:b/>
          <w:lang w:val="mk-MK"/>
        </w:rPr>
        <w:t>3.</w:t>
      </w:r>
      <w:r w:rsidRPr="005B188F">
        <w:rPr>
          <w:rFonts w:ascii="Arial Narrow" w:eastAsia="Calibri" w:hAnsi="Arial Narrow" w:cs="Times New Roman"/>
          <w:lang w:val="mk-MK"/>
        </w:rPr>
        <w:t> </w:t>
      </w:r>
      <w:r w:rsidRPr="005B188F">
        <w:rPr>
          <w:rFonts w:ascii="Arial Narrow" w:eastAsia="Calibri" w:hAnsi="Arial Narrow" w:cs="Times New Roman"/>
          <w:b/>
          <w:lang w:val="mk-MK"/>
        </w:rPr>
        <w:t>Биолошка разновидност</w:t>
      </w:r>
      <w:r w:rsidRPr="005B188F">
        <w:rPr>
          <w:rFonts w:ascii="Arial Narrow" w:eastAsia="Calibri" w:hAnsi="Arial Narrow" w:cs="Times New Roman"/>
          <w:lang w:val="mk-MK"/>
        </w:rPr>
        <w:t xml:space="preserve"> е севкупност на живите организми како составен дел на екосистемите, а ја вклучува разновидноста внатре во видовите, меѓу видовите, како и разновидноста на екосистемите; </w:t>
      </w:r>
    </w:p>
    <w:p w14:paraId="576303A1" w14:textId="46549F7C"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lastRenderedPageBreak/>
        <w:t>4. Блиску до природен начин (блиску до природата)</w:t>
      </w:r>
      <w:r w:rsidRPr="005B188F">
        <w:rPr>
          <w:rFonts w:ascii="Arial Narrow" w:eastAsia="Calibri" w:hAnsi="Arial Narrow" w:cs="Times New Roman"/>
          <w:lang w:val="mk-MK"/>
        </w:rPr>
        <w:t xml:space="preserve"> е начин на стопанисување со шумите кој опфаќа одржливо стопанисување со шумите кое се базира на нега на шумите, со кој се почитува и се одржува природниот состав на шумата, структурите и процесите и со тоа се зачувува биоло</w:t>
      </w:r>
      <w:r w:rsidR="00CC7DC8" w:rsidRPr="005B188F">
        <w:rPr>
          <w:rFonts w:ascii="Arial Narrow" w:eastAsia="Calibri" w:hAnsi="Arial Narrow" w:cs="Times New Roman"/>
          <w:lang w:val="mk-MK"/>
        </w:rPr>
        <w:t>ш</w:t>
      </w:r>
      <w:r w:rsidRPr="005B188F">
        <w:rPr>
          <w:rFonts w:ascii="Arial Narrow" w:eastAsia="Calibri" w:hAnsi="Arial Narrow" w:cs="Times New Roman"/>
          <w:lang w:val="mk-MK"/>
        </w:rPr>
        <w:t>ката разновидност;</w:t>
      </w:r>
    </w:p>
    <w:p w14:paraId="0C8F08F0"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 xml:space="preserve">5. Ветрозаштитни појаси </w:t>
      </w:r>
      <w:r w:rsidRPr="005B188F">
        <w:rPr>
          <w:rFonts w:ascii="Arial Narrow" w:eastAsia="Calibri" w:hAnsi="Arial Narrow" w:cs="Times New Roman"/>
          <w:lang w:val="mk-MK"/>
        </w:rPr>
        <w:t>претставуваат шуми кои првенстевно се подигнуваат за заштита од ветер на земјоделски земјишта и населени места;</w:t>
      </w:r>
    </w:p>
    <w:p w14:paraId="6656A3AC"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6. Високостеблена шума</w:t>
      </w:r>
      <w:r w:rsidRPr="005B188F">
        <w:rPr>
          <w:rFonts w:ascii="Arial Narrow" w:eastAsia="Calibri" w:hAnsi="Arial Narrow" w:cs="Times New Roman"/>
          <w:lang w:val="mk-MK"/>
        </w:rPr>
        <w:t xml:space="preserve"> се состои од дрвја кои претежно потекнуваат од семе; </w:t>
      </w:r>
    </w:p>
    <w:p w14:paraId="24D1D813"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7. Групимично изборна сеча</w:t>
      </w:r>
      <w:r w:rsidRPr="005B188F">
        <w:rPr>
          <w:rFonts w:ascii="Arial Narrow" w:eastAsia="Calibri" w:hAnsi="Arial Narrow" w:cs="Times New Roman"/>
          <w:lang w:val="mk-MK"/>
        </w:rPr>
        <w:t xml:space="preserve"> опфаќа сеча на избрани групи дрвја во шумскиот насад;</w:t>
      </w:r>
    </w:p>
    <w:p w14:paraId="215B1B88" w14:textId="73B31845"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8. Девастирана (опустошена шума)</w:t>
      </w:r>
      <w:r w:rsidRPr="005B188F">
        <w:rPr>
          <w:rFonts w:ascii="Arial Narrow" w:eastAsia="Calibri" w:hAnsi="Arial Narrow" w:cs="Times New Roman"/>
          <w:lang w:val="mk-MK"/>
        </w:rPr>
        <w:t xml:space="preserve"> е онаа шума во која природните структури, процеси и функции се во голем обем или потполно уништени заради девастирачко влијание од човечки </w:t>
      </w:r>
      <w:r w:rsidR="00417FBF" w:rsidRPr="005B188F">
        <w:rPr>
          <w:rFonts w:ascii="Arial Narrow" w:eastAsia="Calibri" w:hAnsi="Arial Narrow" w:cs="Times New Roman"/>
          <w:lang w:val="mk-MK"/>
        </w:rPr>
        <w:t xml:space="preserve">и други </w:t>
      </w:r>
      <w:r w:rsidRPr="005B188F">
        <w:rPr>
          <w:rFonts w:ascii="Arial Narrow" w:eastAsia="Calibri" w:hAnsi="Arial Narrow" w:cs="Times New Roman"/>
          <w:lang w:val="mk-MK"/>
        </w:rPr>
        <w:t xml:space="preserve">активности; </w:t>
      </w:r>
    </w:p>
    <w:p w14:paraId="3F3C06F3" w14:textId="005FE8E4"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 xml:space="preserve">9. Деградирана шума </w:t>
      </w:r>
      <w:r w:rsidRPr="005B188F">
        <w:rPr>
          <w:rFonts w:ascii="Arial Narrow" w:eastAsia="Calibri" w:hAnsi="Arial Narrow" w:cs="Times New Roman"/>
          <w:lang w:val="mk-MK"/>
        </w:rPr>
        <w:t>e шума каде природната структура, процесите и функциите се ослабени како последица од човековите</w:t>
      </w:r>
      <w:r w:rsidR="00417FBF" w:rsidRPr="005B188F">
        <w:rPr>
          <w:rFonts w:ascii="Arial Narrow" w:eastAsia="Calibri" w:hAnsi="Arial Narrow" w:cs="Times New Roman"/>
          <w:lang w:val="mk-MK"/>
        </w:rPr>
        <w:t xml:space="preserve"> и други</w:t>
      </w:r>
      <w:r w:rsidRPr="005B188F">
        <w:rPr>
          <w:rFonts w:ascii="Arial Narrow" w:eastAsia="Calibri" w:hAnsi="Arial Narrow" w:cs="Times New Roman"/>
          <w:lang w:val="mk-MK"/>
        </w:rPr>
        <w:t xml:space="preserve"> активности. Деградираните шуми се шуми за реставрација</w:t>
      </w:r>
    </w:p>
    <w:p w14:paraId="7CE36A3F" w14:textId="2409B498" w:rsidR="00AB68F9" w:rsidRPr="005B188F" w:rsidRDefault="00AB68F9" w:rsidP="00AB68F9">
      <w:pPr>
        <w:spacing w:line="256" w:lineRule="auto"/>
        <w:jc w:val="both"/>
        <w:rPr>
          <w:rFonts w:ascii="Arial Narrow" w:eastAsia="Calibri" w:hAnsi="Arial Narrow" w:cs="Times New Roman"/>
        </w:rPr>
      </w:pPr>
      <w:r w:rsidRPr="005B188F">
        <w:rPr>
          <w:rFonts w:ascii="Arial Narrow" w:eastAsia="Calibri" w:hAnsi="Arial Narrow" w:cs="Times New Roman"/>
          <w:b/>
          <w:lang w:val="mk-MK"/>
        </w:rPr>
        <w:t xml:space="preserve">10. Деградација на шума </w:t>
      </w:r>
      <w:r w:rsidRPr="005B188F">
        <w:rPr>
          <w:rFonts w:ascii="Arial Narrow" w:eastAsia="Calibri" w:hAnsi="Arial Narrow" w:cs="Times New Roman"/>
          <w:lang w:val="mk-MK"/>
        </w:rPr>
        <w:t>е последица на човековите</w:t>
      </w:r>
      <w:r w:rsidR="00417FBF" w:rsidRPr="005B188F">
        <w:rPr>
          <w:rFonts w:ascii="Arial Narrow" w:eastAsia="Calibri" w:hAnsi="Arial Narrow" w:cs="Times New Roman"/>
          <w:lang w:val="mk-MK"/>
        </w:rPr>
        <w:t xml:space="preserve"> и други</w:t>
      </w:r>
      <w:r w:rsidRPr="005B188F">
        <w:rPr>
          <w:rFonts w:ascii="Arial Narrow" w:eastAsia="Calibri" w:hAnsi="Arial Narrow" w:cs="Times New Roman"/>
          <w:lang w:val="mk-MK"/>
        </w:rPr>
        <w:t xml:space="preserve"> активности кои ја менуваат природната структура, процесите и функциите на шумата, ја намалуваат нејзината биолошка разновидност и доведуваат до уништување на шумите;</w:t>
      </w:r>
    </w:p>
    <w:p w14:paraId="3B6FE826" w14:textId="16F4BB9D"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11. Други сечи со голем интензитет</w:t>
      </w:r>
      <w:r w:rsidRPr="005B188F">
        <w:rPr>
          <w:rFonts w:ascii="Arial Narrow" w:eastAsia="Calibri" w:hAnsi="Arial Narrow" w:cs="Times New Roman"/>
          <w:lang w:val="mk-MK"/>
        </w:rPr>
        <w:t xml:space="preserve"> е отстранување на повеќе од 60% од </w:t>
      </w:r>
      <w:r w:rsidR="00417FBF" w:rsidRPr="005B188F">
        <w:rPr>
          <w:rFonts w:ascii="Arial Narrow" w:eastAsia="Calibri" w:hAnsi="Arial Narrow" w:cs="Times New Roman"/>
          <w:lang w:val="mk-MK"/>
        </w:rPr>
        <w:t>вкупната дрвна маса</w:t>
      </w:r>
      <w:r w:rsidR="00CC7DC8" w:rsidRPr="005B188F">
        <w:rPr>
          <w:rFonts w:ascii="Arial Narrow" w:eastAsia="Calibri" w:hAnsi="Arial Narrow" w:cs="Times New Roman"/>
          <w:lang w:val="mk-MK"/>
        </w:rPr>
        <w:t xml:space="preserve"> </w:t>
      </w:r>
      <w:r w:rsidR="00417FBF"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на шумскиот насад,</w:t>
      </w:r>
      <w:r w:rsidR="00417FBF" w:rsidRPr="005B188F">
        <w:rPr>
          <w:rFonts w:ascii="Arial Narrow" w:eastAsia="Calibri" w:hAnsi="Arial Narrow" w:cs="Times New Roman"/>
          <w:lang w:val="mk-MK"/>
        </w:rPr>
        <w:t xml:space="preserve"> или отстранување на дрвјата во последните две дебелински класи</w:t>
      </w:r>
      <w:r w:rsidRPr="005B188F">
        <w:rPr>
          <w:rFonts w:ascii="Arial Narrow" w:eastAsia="Calibri" w:hAnsi="Arial Narrow" w:cs="Times New Roman"/>
          <w:lang w:val="mk-MK"/>
        </w:rPr>
        <w:t xml:space="preserve"> кои се главни носители на дрвната резерва, на површина на која максималното растојание помеѓу стеблатана рабовите на површината со голем</w:t>
      </w:r>
      <w:r w:rsidR="00CC7DC8"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интензитет е поголема од две висини на дрвјата во насадот во случај на високостеблена шума или поголема од три висини на дрвјата во насадот во случај на нискостеблена шума.</w:t>
      </w:r>
    </w:p>
    <w:p w14:paraId="4F29DDFC" w14:textId="14D2DB1D"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12.</w:t>
      </w:r>
      <w:r w:rsidRPr="005B188F">
        <w:rPr>
          <w:rFonts w:ascii="Arial Narrow" w:eastAsia="Calibri" w:hAnsi="Arial Narrow" w:cs="Times New Roman"/>
          <w:lang w:val="mk-MK"/>
        </w:rPr>
        <w:t xml:space="preserve"> </w:t>
      </w:r>
      <w:r w:rsidRPr="005B188F">
        <w:rPr>
          <w:rFonts w:ascii="Arial Narrow" w:eastAsia="Calibri" w:hAnsi="Arial Narrow" w:cs="Times New Roman"/>
          <w:b/>
          <w:bCs/>
          <w:lang w:val="mk-MK"/>
        </w:rPr>
        <w:t>Шумски производи</w:t>
      </w:r>
      <w:r w:rsidRPr="005B188F">
        <w:rPr>
          <w:rFonts w:ascii="Arial Narrow" w:eastAsia="Calibri" w:hAnsi="Arial Narrow" w:cs="Times New Roman"/>
          <w:lang w:val="mk-MK"/>
        </w:rPr>
        <w:t xml:space="preserve"> се сите производи од дрво во шума и на шумско земјиште вклучувајки шумски дрва и грмушки и сите нивни делови и тоа: биомаса на целата шумска вегетација, репродуктивните органи на сите дрвенести, грмушести и зелјести растенија (цвет, плод, семе), иглици и листови, гранчиња,</w:t>
      </w:r>
      <w:r w:rsidR="00CC7DC8"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кора и корења и сите шумски недрвни производи;</w:t>
      </w:r>
    </w:p>
    <w:p w14:paraId="1435E0C5" w14:textId="782CA5F3" w:rsidR="00AB68F9" w:rsidRPr="005B188F" w:rsidRDefault="00131112"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13</w:t>
      </w:r>
      <w:r w:rsidR="00AB68F9" w:rsidRPr="005B188F">
        <w:rPr>
          <w:rFonts w:ascii="Arial Narrow" w:eastAsia="Calibri" w:hAnsi="Arial Narrow" w:cs="Times New Roman"/>
          <w:b/>
          <w:lang w:val="mk-MK"/>
        </w:rPr>
        <w:t>. Други шумски дрвни производи</w:t>
      </w:r>
      <w:r w:rsidR="00AB68F9" w:rsidRPr="005B188F">
        <w:rPr>
          <w:rFonts w:ascii="Arial Narrow" w:eastAsia="Calibri" w:hAnsi="Arial Narrow" w:cs="Times New Roman"/>
          <w:lang w:val="mk-MK"/>
        </w:rPr>
        <w:t xml:space="preserve"> опфаќаат шумски дрвен чипс, шумски дрвни остатоци и друга дрвна маса (биомаса) од соборени стебла, гранки, кора и корења;</w:t>
      </w:r>
    </w:p>
    <w:p w14:paraId="71FC9F55" w14:textId="49D9D31F" w:rsidR="00AB68F9" w:rsidRPr="005B188F" w:rsidRDefault="00131112"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14</w:t>
      </w:r>
      <w:r w:rsidR="00AB68F9" w:rsidRPr="005B188F">
        <w:rPr>
          <w:rFonts w:ascii="Arial Narrow" w:eastAsia="Calibri" w:hAnsi="Arial Narrow" w:cs="Times New Roman"/>
          <w:b/>
          <w:lang w:val="mk-MK"/>
        </w:rPr>
        <w:t xml:space="preserve">.Шумски недрвни производи </w:t>
      </w:r>
      <w:r w:rsidR="00AB68F9" w:rsidRPr="005B188F">
        <w:rPr>
          <w:rFonts w:ascii="Arial Narrow" w:eastAsia="Calibri" w:hAnsi="Arial Narrow" w:cs="Times New Roman"/>
          <w:lang w:val="mk-MK"/>
        </w:rPr>
        <w:t>се производи од биолошко и минерално потекло од шума и шумско земјиште и тоа: репродуктивни органи на дрвја, грмушки и зељести растенија (цветови, плодови</w:t>
      </w:r>
      <w:r w:rsidR="00CC7DC8" w:rsidRPr="005B188F">
        <w:rPr>
          <w:rFonts w:ascii="Arial Narrow" w:eastAsia="Calibri" w:hAnsi="Arial Narrow" w:cs="Times New Roman"/>
          <w:lang w:val="mk-MK"/>
        </w:rPr>
        <w:t xml:space="preserve"> и</w:t>
      </w:r>
      <w:r w:rsidR="00AB68F9" w:rsidRPr="005B188F">
        <w:rPr>
          <w:rFonts w:ascii="Arial Narrow" w:eastAsia="Calibri" w:hAnsi="Arial Narrow" w:cs="Times New Roman"/>
          <w:lang w:val="mk-MK"/>
        </w:rPr>
        <w:t xml:space="preserve"> семиња)</w:t>
      </w:r>
      <w:r w:rsidR="00CC7DC8" w:rsidRPr="005B188F">
        <w:rPr>
          <w:rFonts w:ascii="Arial Narrow" w:eastAsia="Calibri" w:hAnsi="Arial Narrow" w:cs="Times New Roman"/>
          <w:lang w:val="mk-MK"/>
        </w:rPr>
        <w:t>,</w:t>
      </w:r>
      <w:r w:rsidR="00AB68F9" w:rsidRPr="005B188F">
        <w:rPr>
          <w:rFonts w:ascii="Arial Narrow" w:eastAsia="Calibri" w:hAnsi="Arial Narrow" w:cs="Times New Roman"/>
          <w:lang w:val="mk-MK"/>
        </w:rPr>
        <w:t xml:space="preserve"> иглички и листови, мов и лишаи, папрат, треви, цветови, лековити, ароматични, јадливи и индустриски растенија, други растенија и нивни делови (листови, плодови, патолошки израстоци, полупаразитски и паразитски растенија), шишарки, габи, смола, сокови од недрвни растенија, листинец, трева за сено од шумски ливади, дивеч и други диви животни кои живеат во шума, тресет и хумус;</w:t>
      </w:r>
    </w:p>
    <w:p w14:paraId="037981CF" w14:textId="44853217" w:rsidR="00AB68F9" w:rsidRPr="005B188F" w:rsidRDefault="00131112"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15</w:t>
      </w:r>
      <w:r w:rsidR="00AB68F9" w:rsidRPr="005B188F">
        <w:rPr>
          <w:rFonts w:ascii="Arial Narrow" w:eastAsia="Calibri" w:hAnsi="Arial Narrow" w:cs="Times New Roman"/>
          <w:b/>
          <w:lang w:val="mk-MK"/>
        </w:rPr>
        <w:t>. Единечно (стеблимично) изборна сеча</w:t>
      </w:r>
      <w:r w:rsidR="00AB68F9" w:rsidRPr="005B188F">
        <w:rPr>
          <w:rFonts w:ascii="Arial Narrow" w:eastAsia="Calibri" w:hAnsi="Arial Narrow" w:cs="Times New Roman"/>
          <w:lang w:val="mk-MK"/>
        </w:rPr>
        <w:t xml:space="preserve"> е сеча на поединечни дрвја во шумскиот насад;</w:t>
      </w:r>
    </w:p>
    <w:p w14:paraId="67759479" w14:textId="44DF706D" w:rsidR="00AB68F9" w:rsidRPr="005B188F" w:rsidRDefault="00131112"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16</w:t>
      </w:r>
      <w:r w:rsidR="00AB68F9" w:rsidRPr="005B188F">
        <w:rPr>
          <w:rFonts w:ascii="Arial Narrow" w:eastAsia="Calibri" w:hAnsi="Arial Narrow" w:cs="Times New Roman"/>
          <w:b/>
          <w:lang w:val="mk-MK"/>
        </w:rPr>
        <w:t xml:space="preserve">. Екосистем </w:t>
      </w:r>
      <w:r w:rsidR="00AB68F9" w:rsidRPr="005B188F">
        <w:rPr>
          <w:rFonts w:ascii="Arial Narrow" w:eastAsia="Calibri" w:hAnsi="Arial Narrow" w:cs="Times New Roman"/>
          <w:lang w:val="mk-MK"/>
        </w:rPr>
        <w:t>во смисол на шумски екосистем претставува севкупност на организми од шумската флора, фауна, габи и микроорганизми заедно со нивната поврзана нежива материја кои се во интеракција во ордредени просторни граници;</w:t>
      </w:r>
    </w:p>
    <w:p w14:paraId="24CDE197" w14:textId="4AE8D7CB" w:rsidR="00AB68F9" w:rsidRPr="005B188F" w:rsidRDefault="00FF1C22"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17</w:t>
      </w:r>
      <w:r w:rsidR="00AB68F9" w:rsidRPr="005B188F">
        <w:rPr>
          <w:rFonts w:ascii="Arial Narrow" w:eastAsia="Calibri" w:hAnsi="Arial Narrow" w:cs="Times New Roman"/>
          <w:b/>
          <w:lang w:val="mk-MK"/>
        </w:rPr>
        <w:t xml:space="preserve">. Зачувување на шумите </w:t>
      </w:r>
      <w:r w:rsidR="00AB68F9" w:rsidRPr="005B188F">
        <w:rPr>
          <w:rFonts w:ascii="Arial Narrow" w:eastAsia="Calibri" w:hAnsi="Arial Narrow" w:cs="Times New Roman"/>
          <w:lang w:val="mk-MK"/>
        </w:rPr>
        <w:t>е начин на управување со шумски ресурси за да се обезбеди</w:t>
      </w:r>
      <w:r w:rsidR="00CC7DC8" w:rsidRPr="005B188F">
        <w:rPr>
          <w:rFonts w:ascii="Arial Narrow" w:eastAsia="Calibri" w:hAnsi="Arial Narrow" w:cs="Times New Roman"/>
          <w:lang w:val="mk-MK"/>
        </w:rPr>
        <w:t xml:space="preserve"> </w:t>
      </w:r>
      <w:r w:rsidR="00AB68F9" w:rsidRPr="005B188F">
        <w:rPr>
          <w:rFonts w:ascii="Arial Narrow" w:eastAsia="Calibri" w:hAnsi="Arial Narrow" w:cs="Times New Roman"/>
          <w:lang w:val="mk-MK"/>
        </w:rPr>
        <w:t>одржувањето на квалитетот и различноста, вклучително и долгорочната оптимална производност на шумските ресурси и да се осигура одржливо и ефикасно користење;</w:t>
      </w:r>
    </w:p>
    <w:p w14:paraId="09542C75" w14:textId="61AB6A8D" w:rsidR="00AB68F9" w:rsidRPr="005B188F" w:rsidRDefault="00FF1C22"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lastRenderedPageBreak/>
        <w:t>18</w:t>
      </w:r>
      <w:r w:rsidR="00AB68F9" w:rsidRPr="005B188F">
        <w:rPr>
          <w:rFonts w:ascii="Arial Narrow" w:eastAsia="Calibri" w:hAnsi="Arial Narrow" w:cs="Times New Roman"/>
          <w:b/>
          <w:lang w:val="mk-MK"/>
        </w:rPr>
        <w:t>. Заштита на шумите</w:t>
      </w:r>
      <w:r w:rsidR="00AB68F9" w:rsidRPr="005B188F">
        <w:rPr>
          <w:rFonts w:ascii="Arial Narrow" w:eastAsia="Calibri" w:hAnsi="Arial Narrow" w:cs="Times New Roman"/>
          <w:lang w:val="mk-MK"/>
        </w:rPr>
        <w:t xml:space="preserve"> е систем на мерки и активности кои се спроведуваат со цел да се превенираат, спречат и елиминараат последиците од штетните ефекти од растителните болести, инсекти, диви животни, стока, луѓе, пожари, други природни непогоди,</w:t>
      </w:r>
      <w:r w:rsidR="00CC7DC8" w:rsidRPr="005B188F">
        <w:rPr>
          <w:rFonts w:ascii="Arial Narrow" w:eastAsia="Calibri" w:hAnsi="Arial Narrow" w:cs="Times New Roman"/>
          <w:lang w:val="mk-MK"/>
        </w:rPr>
        <w:t xml:space="preserve"> </w:t>
      </w:r>
      <w:r w:rsidR="00AB68F9" w:rsidRPr="005B188F">
        <w:rPr>
          <w:rFonts w:ascii="Arial Narrow" w:eastAsia="Calibri" w:hAnsi="Arial Narrow" w:cs="Times New Roman"/>
          <w:lang w:val="mk-MK"/>
        </w:rPr>
        <w:t>како и други битоскии абитоски фактори;</w:t>
      </w:r>
    </w:p>
    <w:p w14:paraId="3D83138A" w14:textId="54C3B797" w:rsidR="00AB68F9" w:rsidRPr="005B188F" w:rsidRDefault="00FF1C22"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19</w:t>
      </w:r>
      <w:r w:rsidR="00AB68F9" w:rsidRPr="005B188F">
        <w:rPr>
          <w:rFonts w:ascii="Arial Narrow" w:eastAsia="Calibri" w:hAnsi="Arial Narrow" w:cs="Times New Roman"/>
          <w:b/>
          <w:lang w:val="mk-MK"/>
        </w:rPr>
        <w:t>. Заштита на шумите од пожар</w:t>
      </w:r>
      <w:r w:rsidR="00AB68F9" w:rsidRPr="005B188F">
        <w:rPr>
          <w:rFonts w:ascii="Arial Narrow" w:eastAsia="Calibri" w:hAnsi="Arial Narrow" w:cs="Times New Roman"/>
          <w:lang w:val="mk-MK"/>
        </w:rPr>
        <w:t xml:space="preserve"> опфаќа</w:t>
      </w:r>
      <w:r w:rsidR="00116C45" w:rsidRPr="005B188F">
        <w:rPr>
          <w:rFonts w:ascii="Arial Narrow" w:eastAsia="Calibri" w:hAnsi="Arial Narrow" w:cs="Times New Roman"/>
          <w:lang w:val="mk-MK"/>
        </w:rPr>
        <w:t xml:space="preserve"> </w:t>
      </w:r>
      <w:r w:rsidR="00AB68F9" w:rsidRPr="005B188F">
        <w:rPr>
          <w:rFonts w:ascii="Arial Narrow" w:eastAsia="Calibri" w:hAnsi="Arial Narrow" w:cs="Times New Roman"/>
          <w:lang w:val="mk-MK"/>
        </w:rPr>
        <w:t>превентивни мерки кои се преземаат со цел едукација и зголемување на јавната свест</w:t>
      </w:r>
      <w:r w:rsidR="00116C45" w:rsidRPr="005B188F">
        <w:rPr>
          <w:rFonts w:ascii="Arial Narrow" w:eastAsia="Calibri" w:hAnsi="Arial Narrow" w:cs="Times New Roman"/>
          <w:lang w:val="mk-MK"/>
        </w:rPr>
        <w:t xml:space="preserve">, </w:t>
      </w:r>
      <w:r w:rsidR="00AB68F9" w:rsidRPr="005B188F">
        <w:rPr>
          <w:rFonts w:ascii="Arial Narrow" w:eastAsia="Calibri" w:hAnsi="Arial Narrow" w:cs="Times New Roman"/>
          <w:lang w:val="mk-MK"/>
        </w:rPr>
        <w:t>подготвителни мерки кои се преземаат во текот на целата година, пред појава на пожар со цел да се постигне максимална подготвеност на субјектите одговорни за заштита на шумите да реагираат во случај на палење пожар и директни мерки што се преземаат за време на пожарот, насочени кон локализирање и сузбивање на пожарот</w:t>
      </w:r>
      <w:r w:rsidR="00116C45" w:rsidRPr="005B188F">
        <w:rPr>
          <w:rFonts w:ascii="Arial Narrow" w:eastAsia="Calibri" w:hAnsi="Arial Narrow" w:cs="Times New Roman"/>
          <w:lang w:val="mk-MK"/>
        </w:rPr>
        <w:t xml:space="preserve"> како и мерки после пожари. </w:t>
      </w:r>
    </w:p>
    <w:p w14:paraId="689172B7" w14:textId="73671037" w:rsidR="00AB68F9" w:rsidRPr="005B188F" w:rsidRDefault="00FF1C22"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20</w:t>
      </w:r>
      <w:r w:rsidR="00AB68F9" w:rsidRPr="005B188F">
        <w:rPr>
          <w:rFonts w:ascii="Arial Narrow" w:eastAsia="Calibri" w:hAnsi="Arial Narrow" w:cs="Times New Roman"/>
          <w:b/>
          <w:lang w:val="mk-MK"/>
        </w:rPr>
        <w:t xml:space="preserve">. Концепт на одржливо стопанисување со шумите </w:t>
      </w:r>
      <w:r w:rsidR="00AB68F9" w:rsidRPr="005B188F">
        <w:rPr>
          <w:rFonts w:ascii="Arial Narrow" w:eastAsia="Calibri" w:hAnsi="Arial Narrow" w:cs="Times New Roman"/>
          <w:lang w:val="mk-MK"/>
        </w:rPr>
        <w:t xml:space="preserve">е систем на мерки и активности за грижа и користење на шумите и другото шумско земјиште на начин и во обем (степен) со кои се одржуваат нивниот биодиверзитет, продуктивност, способност за регенерација, виталност и нивниот потенцијал за исполнување на релевантните еколошки, економски и социјални функции и не причинува деградација на шумските екосистеми, загуба на шумските хабитати и не предизвикува оштетување на други екосистеми; </w:t>
      </w:r>
    </w:p>
    <w:p w14:paraId="2EEAD1AA" w14:textId="53E6118E" w:rsidR="00AB68F9" w:rsidRPr="005B188F" w:rsidRDefault="00FF1C22"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21</w:t>
      </w:r>
      <w:r w:rsidR="00AB68F9" w:rsidRPr="005B188F">
        <w:rPr>
          <w:rFonts w:ascii="Arial Narrow" w:eastAsia="Calibri" w:hAnsi="Arial Narrow" w:cs="Times New Roman"/>
          <w:b/>
          <w:lang w:val="mk-MK"/>
        </w:rPr>
        <w:t xml:space="preserve">. Копачење на шумите </w:t>
      </w:r>
      <w:r w:rsidR="00AB68F9" w:rsidRPr="005B188F">
        <w:rPr>
          <w:rFonts w:ascii="Arial Narrow" w:eastAsia="Calibri" w:hAnsi="Arial Narrow" w:cs="Times New Roman"/>
          <w:lang w:val="mk-MK"/>
        </w:rPr>
        <w:t>е</w:t>
      </w:r>
      <w:r w:rsidR="00CC7DC8" w:rsidRPr="005B188F">
        <w:rPr>
          <w:rFonts w:ascii="Arial Narrow" w:eastAsia="Calibri" w:hAnsi="Arial Narrow" w:cs="Times New Roman"/>
          <w:lang w:val="mk-MK"/>
        </w:rPr>
        <w:t xml:space="preserve"> </w:t>
      </w:r>
      <w:r w:rsidR="00AB68F9" w:rsidRPr="005B188F">
        <w:rPr>
          <w:rFonts w:ascii="Arial Narrow" w:eastAsia="Calibri" w:hAnsi="Arial Narrow" w:cs="Times New Roman"/>
          <w:lang w:val="mk-MK"/>
        </w:rPr>
        <w:t xml:space="preserve">целосно отстранување на шумската вегетација од шумското земјиште; </w:t>
      </w:r>
    </w:p>
    <w:p w14:paraId="017A31EA" w14:textId="3C3C4CED" w:rsidR="00AB68F9" w:rsidRPr="005B188F" w:rsidRDefault="00FF1C22"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22</w:t>
      </w:r>
      <w:r w:rsidR="00AB68F9" w:rsidRPr="005B188F">
        <w:rPr>
          <w:rFonts w:ascii="Arial Narrow" w:eastAsia="Calibri" w:hAnsi="Arial Narrow" w:cs="Times New Roman"/>
          <w:b/>
          <w:lang w:val="mk-MK"/>
        </w:rPr>
        <w:t>. Максимално дозволена сеча</w:t>
      </w:r>
      <w:r w:rsidR="00CC7DC8" w:rsidRPr="005B188F">
        <w:rPr>
          <w:rFonts w:ascii="Arial Narrow" w:eastAsia="Calibri" w:hAnsi="Arial Narrow" w:cs="Times New Roman"/>
          <w:b/>
          <w:lang w:val="mk-MK"/>
        </w:rPr>
        <w:t xml:space="preserve"> </w:t>
      </w:r>
      <w:r w:rsidR="00AB68F9" w:rsidRPr="005B188F">
        <w:rPr>
          <w:rFonts w:ascii="Arial Narrow" w:eastAsia="Calibri" w:hAnsi="Arial Narrow" w:cs="Times New Roman"/>
          <w:b/>
          <w:lang w:val="mk-MK"/>
        </w:rPr>
        <w:t xml:space="preserve">(етат) </w:t>
      </w:r>
      <w:r w:rsidR="00AB68F9" w:rsidRPr="005B188F">
        <w:rPr>
          <w:rFonts w:ascii="Arial Narrow" w:eastAsia="Calibri" w:hAnsi="Arial Narrow" w:cs="Times New Roman"/>
          <w:lang w:val="mk-MK"/>
        </w:rPr>
        <w:t>е количество на дрвна маса која е планирана за користење во рамките на одредена површина според одредбите во планските документи утврдени со овој закон;</w:t>
      </w:r>
    </w:p>
    <w:p w14:paraId="47D9989A" w14:textId="705FFFDA" w:rsidR="00AB68F9" w:rsidRPr="005B188F" w:rsidRDefault="00FF1C22"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23</w:t>
      </w:r>
      <w:r w:rsidR="00AB68F9" w:rsidRPr="005B188F">
        <w:rPr>
          <w:rFonts w:ascii="Arial Narrow" w:eastAsia="Calibri" w:hAnsi="Arial Narrow" w:cs="Times New Roman"/>
          <w:b/>
          <w:lang w:val="mk-MK"/>
        </w:rPr>
        <w:t>. Мониторинг</w:t>
      </w:r>
      <w:r w:rsidR="00AB68F9" w:rsidRPr="005B188F">
        <w:rPr>
          <w:rFonts w:ascii="Arial Narrow" w:eastAsia="Calibri" w:hAnsi="Arial Narrow" w:cs="Times New Roman"/>
          <w:lang w:val="mk-MK"/>
        </w:rPr>
        <w:t xml:space="preserve"> е систем на постојано собирање на информации, следење и анализа на целосната состојба на шумските екосистеми, а особено на нивната виталност, здравствена состојба, биолошка разновидност, како и мониторинг на стопанисувањето со шумите; </w:t>
      </w:r>
    </w:p>
    <w:p w14:paraId="0A1834E2" w14:textId="2C27CBAE" w:rsidR="00CC7DC8" w:rsidRPr="005B188F" w:rsidRDefault="00FF1C22" w:rsidP="00AB68F9">
      <w:pPr>
        <w:spacing w:line="256" w:lineRule="auto"/>
        <w:jc w:val="both"/>
        <w:rPr>
          <w:rFonts w:ascii="Arial Narrow" w:eastAsia="Calibri" w:hAnsi="Arial Narrow" w:cs="Times New Roman"/>
        </w:rPr>
      </w:pPr>
      <w:r w:rsidRPr="005B188F">
        <w:rPr>
          <w:rFonts w:ascii="Arial Narrow" w:eastAsia="Calibri" w:hAnsi="Arial Narrow" w:cs="Times New Roman"/>
          <w:b/>
          <w:lang w:val="mk-MK"/>
        </w:rPr>
        <w:t>24</w:t>
      </w:r>
      <w:r w:rsidR="00AB68F9" w:rsidRPr="005B188F">
        <w:rPr>
          <w:rFonts w:ascii="Arial Narrow" w:eastAsia="Calibri" w:hAnsi="Arial Narrow" w:cs="Times New Roman"/>
          <w:b/>
          <w:lang w:val="mk-MK"/>
        </w:rPr>
        <w:t>. Мултифункционално стопанисување со шумите</w:t>
      </w:r>
      <w:r w:rsidR="00AB68F9" w:rsidRPr="005B188F">
        <w:rPr>
          <w:rFonts w:ascii="Arial Narrow" w:eastAsia="Calibri" w:hAnsi="Arial Narrow" w:cs="Times New Roman"/>
          <w:lang w:val="mk-MK"/>
        </w:rPr>
        <w:t xml:space="preserve"> е </w:t>
      </w:r>
      <w:r w:rsidR="009B0822" w:rsidRPr="005B188F">
        <w:rPr>
          <w:rFonts w:ascii="Arial Narrow" w:eastAsia="Calibri" w:hAnsi="Arial Narrow" w:cs="Times New Roman"/>
          <w:lang w:val="mk-MK"/>
        </w:rPr>
        <w:t>интегриран пристап кон управувањето/стопанисување со шумите кој има за цел да ја балансира и оптимизира нивната еколошка, економска и социјална функција.</w:t>
      </w:r>
    </w:p>
    <w:p w14:paraId="43B5AA4F" w14:textId="0DBD8E02" w:rsidR="00AB68F9" w:rsidRPr="005B188F" w:rsidRDefault="00FF1C22"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25</w:t>
      </w:r>
      <w:r w:rsidR="00AB68F9" w:rsidRPr="005B188F">
        <w:rPr>
          <w:rFonts w:ascii="Arial Narrow" w:eastAsia="Calibri" w:hAnsi="Arial Narrow" w:cs="Times New Roman"/>
          <w:b/>
          <w:lang w:val="mk-MK"/>
        </w:rPr>
        <w:t>. Нега на шумите</w:t>
      </w:r>
      <w:r w:rsidR="00AB68F9" w:rsidRPr="005B188F">
        <w:rPr>
          <w:rFonts w:ascii="Arial Narrow" w:eastAsia="Calibri" w:hAnsi="Arial Narrow" w:cs="Times New Roman"/>
          <w:lang w:val="mk-MK"/>
        </w:rPr>
        <w:t xml:space="preserve"> се одгледувачки мерки кои се спроведуваат во шумските насади од моментот на настанување па до времето на нивната регенерација;</w:t>
      </w:r>
    </w:p>
    <w:p w14:paraId="2B538280" w14:textId="3BFD9441" w:rsidR="00AB68F9" w:rsidRPr="005B188F" w:rsidRDefault="00FF1C22"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26</w:t>
      </w:r>
      <w:r w:rsidR="00AB68F9" w:rsidRPr="005B188F">
        <w:rPr>
          <w:rFonts w:ascii="Arial Narrow" w:eastAsia="Calibri" w:hAnsi="Arial Narrow" w:cs="Times New Roman"/>
          <w:b/>
          <w:lang w:val="mk-MK"/>
        </w:rPr>
        <w:t xml:space="preserve">. Нискостеблена </w:t>
      </w:r>
      <w:r w:rsidR="00AB68F9" w:rsidRPr="005B188F">
        <w:rPr>
          <w:rFonts w:ascii="Arial Narrow" w:eastAsia="Calibri" w:hAnsi="Arial Narrow" w:cs="Times New Roman"/>
          <w:b/>
          <w:bCs/>
          <w:lang w:val="mk-MK"/>
        </w:rPr>
        <w:t xml:space="preserve">или изданкова (вегетативна) шума </w:t>
      </w:r>
      <w:r w:rsidR="00AB68F9" w:rsidRPr="005B188F">
        <w:rPr>
          <w:rFonts w:ascii="Arial Narrow" w:eastAsia="Calibri" w:hAnsi="Arial Narrow" w:cs="Times New Roman"/>
          <w:lang w:val="mk-MK"/>
        </w:rPr>
        <w:t>е шума која се состои од дрвја кои претежно имаат изданково потекло;</w:t>
      </w:r>
    </w:p>
    <w:p w14:paraId="3DC24543" w14:textId="09791E8C" w:rsidR="00AB68F9" w:rsidRPr="005B188F" w:rsidRDefault="00FF1C22"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27</w:t>
      </w:r>
      <w:r w:rsidR="00AB68F9" w:rsidRPr="005B188F">
        <w:rPr>
          <w:rFonts w:ascii="Arial Narrow" w:eastAsia="Calibri" w:hAnsi="Arial Narrow" w:cs="Times New Roman"/>
          <w:b/>
          <w:lang w:val="mk-MK"/>
        </w:rPr>
        <w:t xml:space="preserve">. Одгледување на шумите </w:t>
      </w:r>
      <w:r w:rsidR="00AB68F9" w:rsidRPr="005B188F">
        <w:rPr>
          <w:rFonts w:ascii="Arial Narrow" w:eastAsia="Calibri" w:hAnsi="Arial Narrow" w:cs="Times New Roman"/>
          <w:lang w:val="mk-MK"/>
        </w:rPr>
        <w:t>е нега, обнова, подмладување, реставрацијаи други шумски развојни мерки, како и пошумување на голини и повторно пошумување на обесшумени површини;</w:t>
      </w:r>
    </w:p>
    <w:p w14:paraId="60E7F03B" w14:textId="0CE23802" w:rsidR="00AB68F9" w:rsidRPr="005B188F" w:rsidRDefault="00FF1C22"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28</w:t>
      </w:r>
      <w:r w:rsidR="00AB68F9" w:rsidRPr="005B188F">
        <w:rPr>
          <w:rFonts w:ascii="Arial Narrow" w:eastAsia="Calibri" w:hAnsi="Arial Narrow" w:cs="Times New Roman"/>
          <w:b/>
          <w:lang w:val="mk-MK"/>
        </w:rPr>
        <w:t>. Оштетена</w:t>
      </w:r>
      <w:r w:rsidRPr="005B188F">
        <w:rPr>
          <w:rFonts w:ascii="Arial Narrow" w:eastAsia="Calibri" w:hAnsi="Arial Narrow" w:cs="Times New Roman"/>
          <w:b/>
          <w:lang w:val="mk-MK"/>
        </w:rPr>
        <w:t xml:space="preserve"> </w:t>
      </w:r>
      <w:r w:rsidR="00AB68F9" w:rsidRPr="005B188F">
        <w:rPr>
          <w:rFonts w:ascii="Arial Narrow" w:eastAsia="Calibri" w:hAnsi="Arial Narrow" w:cs="Times New Roman"/>
          <w:b/>
          <w:lang w:val="mk-MK"/>
        </w:rPr>
        <w:t xml:space="preserve">шума </w:t>
      </w:r>
      <w:r w:rsidR="00AB68F9" w:rsidRPr="005B188F">
        <w:rPr>
          <w:rFonts w:ascii="Arial Narrow" w:eastAsia="Calibri" w:hAnsi="Arial Narrow" w:cs="Times New Roman"/>
          <w:lang w:val="mk-MK"/>
        </w:rPr>
        <w:t xml:space="preserve">е шума во која природната структура, процеси и функции биле намалени поради </w:t>
      </w:r>
      <w:r w:rsidR="00CC7DC8" w:rsidRPr="005B188F">
        <w:rPr>
          <w:rFonts w:ascii="Arial Narrow" w:eastAsia="Calibri" w:hAnsi="Arial Narrow" w:cs="Times New Roman"/>
          <w:lang w:val="mk-MK"/>
        </w:rPr>
        <w:t xml:space="preserve">биотски, абиотски </w:t>
      </w:r>
      <w:r w:rsidR="00AB68F9" w:rsidRPr="005B188F">
        <w:rPr>
          <w:rFonts w:ascii="Arial Narrow" w:eastAsia="Calibri" w:hAnsi="Arial Narrow" w:cs="Times New Roman"/>
          <w:lang w:val="mk-MK"/>
        </w:rPr>
        <w:t>или антропоген</w:t>
      </w:r>
      <w:r w:rsidR="00CC7DC8" w:rsidRPr="005B188F">
        <w:rPr>
          <w:rFonts w:ascii="Arial Narrow" w:eastAsia="Calibri" w:hAnsi="Arial Narrow" w:cs="Times New Roman"/>
          <w:lang w:val="mk-MK"/>
        </w:rPr>
        <w:t>и</w:t>
      </w:r>
      <w:r w:rsidR="00AB68F9" w:rsidRPr="005B188F">
        <w:rPr>
          <w:rFonts w:ascii="Arial Narrow" w:eastAsia="Calibri" w:hAnsi="Arial Narrow" w:cs="Times New Roman"/>
          <w:lang w:val="mk-MK"/>
        </w:rPr>
        <w:t xml:space="preserve"> влијаниј</w:t>
      </w:r>
      <w:r w:rsidR="00CC7DC8" w:rsidRPr="005B188F">
        <w:rPr>
          <w:rFonts w:ascii="Arial Narrow" w:eastAsia="Calibri" w:hAnsi="Arial Narrow" w:cs="Times New Roman"/>
          <w:lang w:val="mk-MK"/>
        </w:rPr>
        <w:t>а</w:t>
      </w:r>
      <w:r w:rsidR="00AB68F9" w:rsidRPr="005B188F">
        <w:rPr>
          <w:rFonts w:ascii="Arial Narrow" w:eastAsia="Calibri" w:hAnsi="Arial Narrow" w:cs="Times New Roman"/>
          <w:lang w:val="mk-MK"/>
        </w:rPr>
        <w:t>;</w:t>
      </w:r>
    </w:p>
    <w:p w14:paraId="68A174E6" w14:textId="4FFFE9B9" w:rsidR="00AB68F9" w:rsidRPr="005B188F" w:rsidRDefault="00FF1C22"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29</w:t>
      </w:r>
      <w:r w:rsidR="00AB68F9" w:rsidRPr="005B188F">
        <w:rPr>
          <w:rFonts w:ascii="Arial Narrow" w:eastAsia="Calibri" w:hAnsi="Arial Narrow" w:cs="Times New Roman"/>
          <w:b/>
          <w:lang w:val="mk-MK"/>
        </w:rPr>
        <w:t>. Поволен статус на зачуваност</w:t>
      </w:r>
      <w:r w:rsidR="00AB68F9" w:rsidRPr="005B188F">
        <w:rPr>
          <w:rFonts w:ascii="Arial Narrow" w:eastAsia="Calibri" w:hAnsi="Arial Narrow" w:cs="Times New Roman"/>
          <w:lang w:val="mk-MK"/>
        </w:rPr>
        <w:t xml:space="preserve"> </w:t>
      </w:r>
      <w:r w:rsidR="00AB68F9" w:rsidRPr="005B188F">
        <w:rPr>
          <w:rFonts w:ascii="Arial Narrow" w:eastAsia="Calibri" w:hAnsi="Arial Narrow" w:cs="Times New Roman"/>
          <w:b/>
          <w:bCs/>
          <w:lang w:val="mk-MK"/>
        </w:rPr>
        <w:t>на шумски тип на хабитат</w:t>
      </w:r>
      <w:r w:rsidR="00AB68F9" w:rsidRPr="005B188F">
        <w:rPr>
          <w:rFonts w:ascii="Arial Narrow" w:eastAsia="Calibri" w:hAnsi="Arial Narrow" w:cs="Times New Roman"/>
          <w:lang w:val="mk-MK"/>
        </w:rPr>
        <w:t xml:space="preserve"> е статус на зачуваност кој е постигнат кога</w:t>
      </w:r>
      <w:r w:rsidR="00824C48" w:rsidRPr="005B188F">
        <w:rPr>
          <w:rFonts w:ascii="Arial Narrow" w:eastAsia="Calibri" w:hAnsi="Arial Narrow" w:cs="Times New Roman"/>
          <w:lang w:val="mk-MK"/>
        </w:rPr>
        <w:t xml:space="preserve"> </w:t>
      </w:r>
      <w:r w:rsidR="00AB68F9" w:rsidRPr="005B188F">
        <w:rPr>
          <w:rFonts w:ascii="Arial Narrow" w:eastAsia="Calibri" w:hAnsi="Arial Narrow" w:cs="Times New Roman"/>
          <w:lang w:val="mk-MK"/>
        </w:rPr>
        <w:t xml:space="preserve"> површината која ја опфаќа е стабилна или се зголемува</w:t>
      </w:r>
      <w:r w:rsidR="00824C48" w:rsidRPr="005B188F">
        <w:rPr>
          <w:rFonts w:ascii="Arial Narrow" w:eastAsia="Calibri" w:hAnsi="Arial Narrow" w:cs="Times New Roman"/>
          <w:lang w:val="mk-MK"/>
        </w:rPr>
        <w:t xml:space="preserve">, </w:t>
      </w:r>
      <w:r w:rsidR="00AB68F9" w:rsidRPr="005B188F">
        <w:rPr>
          <w:rFonts w:ascii="Arial Narrow" w:eastAsia="Calibri" w:hAnsi="Arial Narrow" w:cs="Times New Roman"/>
          <w:lang w:val="mk-MK"/>
        </w:rPr>
        <w:t>специфичната шумска структура и функции кои се неопходни за долгорочно постоење на типот на хабитат постојат и изгледно е дека ќе продолжат да постојат во догледна иднина и</w:t>
      </w:r>
      <w:r w:rsidR="00824C48" w:rsidRPr="005B188F">
        <w:rPr>
          <w:rFonts w:ascii="Arial Narrow" w:eastAsia="Calibri" w:hAnsi="Arial Narrow" w:cs="Times New Roman"/>
          <w:lang w:val="mk-MK"/>
        </w:rPr>
        <w:t xml:space="preserve"> </w:t>
      </w:r>
      <w:r w:rsidR="00AB68F9" w:rsidRPr="005B188F">
        <w:rPr>
          <w:rFonts w:ascii="Arial Narrow" w:eastAsia="Calibri" w:hAnsi="Arial Narrow" w:cs="Times New Roman"/>
          <w:lang w:val="mk-MK"/>
        </w:rPr>
        <w:t>поволниот статус на зачуваност на типичните дрвни видови е загарантиран</w:t>
      </w:r>
      <w:r w:rsidR="00824C48" w:rsidRPr="005B188F">
        <w:rPr>
          <w:rFonts w:ascii="Arial Narrow" w:eastAsia="Calibri" w:hAnsi="Arial Narrow" w:cs="Times New Roman"/>
          <w:lang w:val="mk-MK"/>
        </w:rPr>
        <w:t xml:space="preserve">. </w:t>
      </w:r>
    </w:p>
    <w:p w14:paraId="56CA1E2C" w14:textId="395350F0" w:rsidR="00FF1C22" w:rsidRPr="005B188F" w:rsidRDefault="00FF1C22" w:rsidP="003575A8">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30</w:t>
      </w:r>
      <w:r w:rsidR="00AB68F9" w:rsidRPr="005B188F">
        <w:rPr>
          <w:rFonts w:ascii="Arial Narrow" w:eastAsia="Calibri" w:hAnsi="Arial Narrow" w:cs="Times New Roman"/>
          <w:b/>
          <w:lang w:val="mk-MK"/>
        </w:rPr>
        <w:t>. Површинска сеча</w:t>
      </w:r>
      <w:r w:rsidR="00AB68F9"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на сите стебла на површината од одделот/пододделот, односно катастарската парцела и се применува во деградирани шуми, шибјаци и шикари.</w:t>
      </w:r>
    </w:p>
    <w:p w14:paraId="673BCF8B" w14:textId="773CA6BF" w:rsidR="00AB68F9" w:rsidRPr="005B188F" w:rsidRDefault="00C651C4"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31</w:t>
      </w:r>
      <w:r w:rsidR="00AB68F9" w:rsidRPr="005B188F">
        <w:rPr>
          <w:rFonts w:ascii="Arial Narrow" w:eastAsia="Calibri" w:hAnsi="Arial Narrow" w:cs="Times New Roman"/>
          <w:b/>
          <w:lang w:val="mk-MK"/>
        </w:rPr>
        <w:t xml:space="preserve">. Пошумување </w:t>
      </w:r>
      <w:r w:rsidR="00AB68F9" w:rsidRPr="005B188F">
        <w:rPr>
          <w:rFonts w:ascii="Arial Narrow" w:eastAsia="Calibri" w:hAnsi="Arial Narrow" w:cs="Times New Roman"/>
          <w:b/>
          <w:bCs/>
          <w:lang w:val="mk-MK"/>
        </w:rPr>
        <w:t xml:space="preserve">на голини и </w:t>
      </w:r>
      <w:r w:rsidR="00AB68F9" w:rsidRPr="005B188F">
        <w:rPr>
          <w:rFonts w:ascii="Arial Narrow" w:eastAsia="Calibri" w:hAnsi="Arial Narrow" w:cs="Times New Roman"/>
          <w:b/>
          <w:lang w:val="mk-MK"/>
        </w:rPr>
        <w:t xml:space="preserve">повторно пошумување </w:t>
      </w:r>
      <w:r w:rsidR="00AB68F9" w:rsidRPr="005B188F">
        <w:rPr>
          <w:rFonts w:ascii="Arial Narrow" w:eastAsia="Calibri" w:hAnsi="Arial Narrow" w:cs="Times New Roman"/>
          <w:b/>
          <w:bCs/>
          <w:lang w:val="mk-MK"/>
        </w:rPr>
        <w:t>на обесшумени површини</w:t>
      </w:r>
      <w:r w:rsidR="00AB68F9" w:rsidRPr="005B188F">
        <w:rPr>
          <w:rFonts w:ascii="Arial Narrow" w:eastAsia="Calibri" w:hAnsi="Arial Narrow" w:cs="Times New Roman"/>
          <w:lang w:val="mk-MK"/>
        </w:rPr>
        <w:t xml:space="preserve"> е активност иницирана од човекот која претставува конверзија на нешумско во пошумено земјиште по пат на садење, сеење и/или апликација на семиња</w:t>
      </w:r>
      <w:r w:rsidR="003575A8" w:rsidRPr="005B188F">
        <w:rPr>
          <w:rFonts w:ascii="Arial Narrow" w:eastAsia="Calibri" w:hAnsi="Arial Narrow" w:cs="Times New Roman"/>
          <w:lang w:val="mk-MK"/>
        </w:rPr>
        <w:t>.</w:t>
      </w:r>
      <w:r w:rsidR="00AB68F9" w:rsidRPr="005B188F">
        <w:rPr>
          <w:rFonts w:ascii="Arial Narrow" w:eastAsia="Calibri" w:hAnsi="Arial Narrow" w:cs="Times New Roman"/>
          <w:lang w:val="mk-MK"/>
        </w:rPr>
        <w:t xml:space="preserve"> Пошумувањето се спроведува на земјиште кое не е покриено со шума. Повторното пошумување на обесшумени површини се спроведува на земјиште кое во минатото било шума;</w:t>
      </w:r>
    </w:p>
    <w:p w14:paraId="7C95E740" w14:textId="6CD5EB90" w:rsidR="00AB68F9" w:rsidRPr="005B188F" w:rsidRDefault="00C651C4"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lastRenderedPageBreak/>
        <w:t>32</w:t>
      </w:r>
      <w:r w:rsidR="00AB68F9" w:rsidRPr="005B188F">
        <w:rPr>
          <w:rFonts w:ascii="Arial Narrow" w:eastAsia="Calibri" w:hAnsi="Arial Narrow" w:cs="Times New Roman"/>
          <w:b/>
          <w:lang w:val="mk-MK"/>
        </w:rPr>
        <w:t>. Производни функции на шумите</w:t>
      </w:r>
      <w:r w:rsidR="00AB68F9" w:rsidRPr="005B188F">
        <w:rPr>
          <w:rFonts w:ascii="Arial Narrow" w:eastAsia="Calibri" w:hAnsi="Arial Narrow" w:cs="Times New Roman"/>
          <w:lang w:val="mk-MK"/>
        </w:rPr>
        <w:t xml:space="preserve"> е производство на шумски дрвни производи и производство на недрвни шумски производи;</w:t>
      </w:r>
    </w:p>
    <w:p w14:paraId="1DD587B3" w14:textId="65BAEF04" w:rsidR="00AB68F9" w:rsidRPr="005B188F" w:rsidRDefault="00C651C4"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33</w:t>
      </w:r>
      <w:r w:rsidR="00AB68F9" w:rsidRPr="005B188F">
        <w:rPr>
          <w:rFonts w:ascii="Arial Narrow" w:eastAsia="Calibri" w:hAnsi="Arial Narrow" w:cs="Times New Roman"/>
          <w:b/>
          <w:lang w:val="mk-MK"/>
        </w:rPr>
        <w:t xml:space="preserve">. Пустошење на шумите </w:t>
      </w:r>
      <w:r w:rsidR="00AB68F9" w:rsidRPr="005B188F">
        <w:rPr>
          <w:rFonts w:ascii="Arial Narrow" w:eastAsia="Calibri" w:hAnsi="Arial Narrow" w:cs="Times New Roman"/>
          <w:lang w:val="mk-MK"/>
        </w:rPr>
        <w:t xml:space="preserve">е последица на човечки активности со кои значајно се ослабува производната сила на шумите и нивните функциии/или се загрозува опстанокот на шумата; </w:t>
      </w:r>
    </w:p>
    <w:p w14:paraId="23C3A4D6" w14:textId="4F706875" w:rsidR="00AB68F9" w:rsidRPr="005B188F" w:rsidRDefault="00C651C4" w:rsidP="00AB68F9">
      <w:pPr>
        <w:spacing w:line="256" w:lineRule="auto"/>
        <w:jc w:val="both"/>
        <w:rPr>
          <w:rFonts w:ascii="Arial Narrow" w:eastAsia="Calibri" w:hAnsi="Arial Narrow" w:cs="Times New Roman"/>
          <w:b/>
          <w:lang w:val="mk-MK"/>
        </w:rPr>
      </w:pPr>
      <w:r w:rsidRPr="005B188F">
        <w:rPr>
          <w:rFonts w:ascii="Arial Narrow" w:eastAsia="Calibri" w:hAnsi="Arial Narrow" w:cs="Times New Roman"/>
          <w:b/>
          <w:lang w:val="mk-MK"/>
        </w:rPr>
        <w:t>34</w:t>
      </w:r>
      <w:r w:rsidR="00AB68F9" w:rsidRPr="005B188F">
        <w:rPr>
          <w:rFonts w:ascii="Arial Narrow" w:eastAsia="Calibri" w:hAnsi="Arial Narrow" w:cs="Times New Roman"/>
          <w:b/>
          <w:lang w:val="mk-MK"/>
        </w:rPr>
        <w:t>. Работни активности во шума</w:t>
      </w:r>
      <w:r w:rsidR="00AB68F9" w:rsidRPr="005B188F">
        <w:rPr>
          <w:rFonts w:ascii="Arial Narrow" w:eastAsia="Calibri" w:hAnsi="Arial Narrow" w:cs="Times New Roman"/>
          <w:lang w:val="mk-MK"/>
        </w:rPr>
        <w:t xml:space="preserve"> се особено работи на одгледување, заштита, зачувување, користење на шумите и на шумска инфраструктура.</w:t>
      </w:r>
    </w:p>
    <w:p w14:paraId="2397722C" w14:textId="266441F2" w:rsidR="00AB68F9" w:rsidRPr="005B188F" w:rsidRDefault="00C651C4"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35</w:t>
      </w:r>
      <w:r w:rsidR="00AB68F9" w:rsidRPr="005B188F">
        <w:rPr>
          <w:rFonts w:ascii="Arial Narrow" w:eastAsia="Calibri" w:hAnsi="Arial Narrow" w:cs="Times New Roman"/>
          <w:b/>
          <w:lang w:val="mk-MK"/>
        </w:rPr>
        <w:t>. Реставрација (обнова) на шумите</w:t>
      </w:r>
      <w:r w:rsidR="00AB68F9" w:rsidRPr="005B188F">
        <w:rPr>
          <w:rFonts w:ascii="Arial Narrow" w:eastAsia="Calibri" w:hAnsi="Arial Narrow" w:cs="Times New Roman"/>
          <w:lang w:val="mk-MK"/>
        </w:rPr>
        <w:t xml:space="preserve"> е повторно воспоставување на еколошки процеси, кои ја забрзуваат обновата и подобрувањето на структурата на шумите, еколошкото функционирање и биолoшката разновидност кон типичните за одреден шумски екосистем или тип на хабитат. Видовите активности и мерки за обновување на шумите особено вклучуваат: </w:t>
      </w:r>
    </w:p>
    <w:p w14:paraId="0403BFF4" w14:textId="77777777" w:rsidR="00AB68F9" w:rsidRPr="005B188F" w:rsidRDefault="00AB68F9" w:rsidP="00AB68F9">
      <w:pPr>
        <w:numPr>
          <w:ilvl w:val="0"/>
          <w:numId w:val="9"/>
        </w:num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реконструкција</w:t>
      </w:r>
      <w:r w:rsidRPr="005B188F">
        <w:rPr>
          <w:rFonts w:ascii="Arial Narrow" w:eastAsia="Calibri" w:hAnsi="Arial Narrow" w:cs="Times New Roman"/>
          <w:lang w:val="mk-MK"/>
        </w:rPr>
        <w:t xml:space="preserve">, на ниско продуктивни или деградирани шуми во високо стеблени шуми или </w:t>
      </w:r>
      <w:r w:rsidRPr="005B188F">
        <w:rPr>
          <w:rFonts w:ascii="Arial Narrow" w:eastAsia="Calibri" w:hAnsi="Arial Narrow" w:cs="Times New Roman"/>
          <w:b/>
          <w:lang w:val="mk-MK"/>
        </w:rPr>
        <w:t>мелиорација</w:t>
      </w:r>
      <w:r w:rsidRPr="005B188F">
        <w:rPr>
          <w:rFonts w:ascii="Arial Narrow" w:eastAsia="Calibri" w:hAnsi="Arial Narrow" w:cs="Times New Roman"/>
          <w:lang w:val="mk-MK"/>
        </w:rPr>
        <w:t xml:space="preserve"> на деградирани шуми;  </w:t>
      </w:r>
    </w:p>
    <w:p w14:paraId="1EE7AF70" w14:textId="77777777" w:rsidR="00AB68F9" w:rsidRPr="005B188F" w:rsidRDefault="00AB68F9" w:rsidP="00AB68F9">
      <w:pPr>
        <w:numPr>
          <w:ilvl w:val="0"/>
          <w:numId w:val="9"/>
        </w:num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 xml:space="preserve">рехабилитација </w:t>
      </w:r>
      <w:r w:rsidRPr="005B188F">
        <w:rPr>
          <w:rFonts w:ascii="Arial Narrow" w:eastAsia="Calibri" w:hAnsi="Arial Narrow" w:cs="Times New Roman"/>
          <w:lang w:val="mk-MK"/>
        </w:rPr>
        <w:t>на оштетени шуми;</w:t>
      </w:r>
    </w:p>
    <w:p w14:paraId="39420D37" w14:textId="77777777" w:rsidR="00AB68F9" w:rsidRPr="005B188F" w:rsidRDefault="00AB68F9" w:rsidP="00AB68F9">
      <w:pPr>
        <w:numPr>
          <w:ilvl w:val="0"/>
          <w:numId w:val="9"/>
        </w:num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 xml:space="preserve">индиректна конверзија </w:t>
      </w:r>
      <w:r w:rsidRPr="005B188F">
        <w:rPr>
          <w:rFonts w:ascii="Arial Narrow" w:eastAsia="Calibri" w:hAnsi="Arial Narrow" w:cs="Times New Roman"/>
          <w:lang w:val="mk-MK"/>
        </w:rPr>
        <w:t xml:space="preserve">на нискостеблени шуми во високостеблени шуми по пат на прореда и / или природна обнова од семе и </w:t>
      </w:r>
    </w:p>
    <w:p w14:paraId="3601D34B" w14:textId="77777777" w:rsidR="00AB68F9" w:rsidRPr="005B188F" w:rsidRDefault="00AB68F9" w:rsidP="00AB68F9">
      <w:pPr>
        <w:numPr>
          <w:ilvl w:val="0"/>
          <w:numId w:val="9"/>
        </w:num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 xml:space="preserve">директна конверзија </w:t>
      </w:r>
      <w:r w:rsidRPr="005B188F">
        <w:rPr>
          <w:rFonts w:ascii="Arial Narrow" w:eastAsia="Calibri" w:hAnsi="Arial Narrow" w:cs="Times New Roman"/>
          <w:lang w:val="mk-MK"/>
        </w:rPr>
        <w:t xml:space="preserve">на шикари и нискостеблени шуми во високостеблени шуми по пат на садење;     </w:t>
      </w:r>
    </w:p>
    <w:p w14:paraId="7F13B5B1" w14:textId="6F42BAE6" w:rsidR="00AB68F9" w:rsidRPr="005B188F" w:rsidRDefault="00C651C4"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36</w:t>
      </w:r>
      <w:r w:rsidR="00AB68F9" w:rsidRPr="005B188F">
        <w:rPr>
          <w:rFonts w:ascii="Arial Narrow" w:eastAsia="Calibri" w:hAnsi="Arial Narrow" w:cs="Times New Roman"/>
          <w:b/>
          <w:lang w:val="mk-MK"/>
        </w:rPr>
        <w:t>. Реставрација (обнова) на опожарена шума</w:t>
      </w:r>
      <w:r w:rsidR="00AB68F9" w:rsidRPr="005B188F">
        <w:rPr>
          <w:rFonts w:ascii="Arial Narrow" w:eastAsia="Calibri" w:hAnsi="Arial Narrow" w:cs="Times New Roman"/>
          <w:lang w:val="mk-MK"/>
        </w:rPr>
        <w:t xml:space="preserve"> се активности кои ги преземаат субјектите кои управуваат со шумите во наредните неколку години по гаснењето на пожарот и тоа сечење на опожарените дрвја на пожариштето и нивно отстранување, повторно пошумување на опожарена површина, нега и заштита на садниците;</w:t>
      </w:r>
    </w:p>
    <w:p w14:paraId="322E3226" w14:textId="6E090F86" w:rsidR="00AB68F9" w:rsidRPr="005B188F" w:rsidRDefault="00C651C4"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37</w:t>
      </w:r>
      <w:r w:rsidR="00AB68F9" w:rsidRPr="005B188F">
        <w:rPr>
          <w:rFonts w:ascii="Arial Narrow" w:eastAsia="Calibri" w:hAnsi="Arial Narrow" w:cs="Times New Roman"/>
          <w:b/>
          <w:lang w:val="mk-MK"/>
        </w:rPr>
        <w:t>. Регенерација на шумите</w:t>
      </w:r>
      <w:r w:rsidR="00AB68F9" w:rsidRPr="005B188F">
        <w:rPr>
          <w:rFonts w:ascii="Arial Narrow" w:eastAsia="Calibri" w:hAnsi="Arial Narrow" w:cs="Times New Roman"/>
          <w:lang w:val="mk-MK"/>
        </w:rPr>
        <w:t xml:space="preserve"> е процес на настанување/основање на нови млади шуми на местото на постојните шуми по природен пат или вештачки подигнати шуми;</w:t>
      </w:r>
    </w:p>
    <w:p w14:paraId="3146B68B" w14:textId="6CA57F30" w:rsidR="00AB68F9" w:rsidRPr="005B188F" w:rsidRDefault="00C651C4"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38</w:t>
      </w:r>
      <w:r w:rsidR="00AB68F9" w:rsidRPr="005B188F">
        <w:rPr>
          <w:rFonts w:ascii="Arial Narrow" w:eastAsia="Calibri" w:hAnsi="Arial Narrow" w:cs="Times New Roman"/>
          <w:b/>
          <w:lang w:val="mk-MK"/>
        </w:rPr>
        <w:t>. Ревир за стопанисување со шуми</w:t>
      </w:r>
      <w:r w:rsidR="00AB68F9" w:rsidRPr="005B188F">
        <w:rPr>
          <w:rFonts w:ascii="Arial Narrow" w:eastAsia="Calibri" w:hAnsi="Arial Narrow" w:cs="Times New Roman"/>
          <w:lang w:val="mk-MK"/>
        </w:rPr>
        <w:t xml:space="preserve"> е територијална единица на која се организираат и спроведуваат професионално-технички задачи на оперативно стопанисување со шуми;</w:t>
      </w:r>
    </w:p>
    <w:p w14:paraId="00D5CB11" w14:textId="240D49DA" w:rsidR="00AB68F9" w:rsidRPr="005B188F" w:rsidRDefault="00C2618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39</w:t>
      </w:r>
      <w:r w:rsidR="00AB68F9" w:rsidRPr="005B188F">
        <w:rPr>
          <w:rFonts w:ascii="Arial Narrow" w:eastAsia="Calibri" w:hAnsi="Arial Narrow" w:cs="Times New Roman"/>
          <w:b/>
          <w:lang w:val="mk-MK"/>
        </w:rPr>
        <w:t>. Реон за чување на шуми</w:t>
      </w:r>
      <w:r w:rsidR="00AB68F9" w:rsidRPr="005B188F">
        <w:rPr>
          <w:rFonts w:ascii="Arial Narrow" w:eastAsia="Calibri" w:hAnsi="Arial Narrow" w:cs="Times New Roman"/>
          <w:lang w:val="mk-MK"/>
        </w:rPr>
        <w:t xml:space="preserve"> е територијална единица на која се споведуваат задачи на чување на шуми за кои е одговор</w:t>
      </w:r>
      <w:r w:rsidR="008F1D0C" w:rsidRPr="005B188F">
        <w:rPr>
          <w:rFonts w:ascii="Arial Narrow" w:eastAsia="Calibri" w:hAnsi="Arial Narrow" w:cs="Times New Roman"/>
          <w:lang w:val="mk-MK"/>
        </w:rPr>
        <w:t>на</w:t>
      </w:r>
      <w:r w:rsidR="00AB68F9" w:rsidRPr="005B188F">
        <w:rPr>
          <w:rFonts w:ascii="Arial Narrow" w:eastAsia="Calibri" w:hAnsi="Arial Narrow" w:cs="Times New Roman"/>
          <w:lang w:val="mk-MK"/>
        </w:rPr>
        <w:t xml:space="preserve"> </w:t>
      </w:r>
      <w:r w:rsidR="008F1D0C" w:rsidRPr="005B188F">
        <w:rPr>
          <w:rFonts w:ascii="Arial Narrow" w:eastAsia="Calibri" w:hAnsi="Arial Narrow" w:cs="Times New Roman"/>
          <w:bCs/>
          <w:lang w:val="mk-MK"/>
        </w:rPr>
        <w:t>Шумската полиција</w:t>
      </w:r>
      <w:r w:rsidR="00AB68F9" w:rsidRPr="005B188F">
        <w:rPr>
          <w:rFonts w:ascii="Arial Narrow" w:eastAsia="Calibri" w:hAnsi="Arial Narrow" w:cs="Times New Roman"/>
          <w:lang w:val="mk-MK"/>
        </w:rPr>
        <w:t xml:space="preserve">; </w:t>
      </w:r>
    </w:p>
    <w:p w14:paraId="24DBF31D" w14:textId="2CD6FBF3" w:rsidR="00AB68F9" w:rsidRPr="005B188F" w:rsidRDefault="00C2618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40</w:t>
      </w:r>
      <w:r w:rsidR="00AB68F9" w:rsidRPr="005B188F">
        <w:rPr>
          <w:rFonts w:ascii="Arial Narrow" w:eastAsia="Calibri" w:hAnsi="Arial Narrow" w:cs="Times New Roman"/>
          <w:b/>
          <w:lang w:val="mk-MK"/>
        </w:rPr>
        <w:t>. Стопанисување со шумите како систем</w:t>
      </w:r>
      <w:r w:rsidR="00AB68F9" w:rsidRPr="005B188F">
        <w:rPr>
          <w:rFonts w:ascii="Arial Narrow" w:eastAsia="Calibri" w:hAnsi="Arial Narrow" w:cs="Times New Roman"/>
          <w:lang w:val="mk-MK"/>
        </w:rPr>
        <w:t xml:space="preserve"> се деловно планирање и носење на одлуки, организација, водство и спроведување на активности и операции за стопанисување со шумите, нивна контрола и следствено на тоа адаптација на плановите за сметка на сопственикот / корисникот на шумата. </w:t>
      </w:r>
    </w:p>
    <w:p w14:paraId="250A7242" w14:textId="4E8C6541" w:rsidR="00AB68F9" w:rsidRPr="005B188F" w:rsidRDefault="00C2618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41</w:t>
      </w:r>
      <w:r w:rsidR="00AB68F9" w:rsidRPr="005B188F">
        <w:rPr>
          <w:rFonts w:ascii="Arial Narrow" w:eastAsia="Calibri" w:hAnsi="Arial Narrow" w:cs="Times New Roman"/>
          <w:b/>
          <w:lang w:val="mk-MK"/>
        </w:rPr>
        <w:t xml:space="preserve">. Санитарни сечи </w:t>
      </w:r>
      <w:r w:rsidR="00AB68F9" w:rsidRPr="005B188F">
        <w:rPr>
          <w:rFonts w:ascii="Arial Narrow" w:eastAsia="Calibri" w:hAnsi="Arial Narrow" w:cs="Times New Roman"/>
          <w:lang w:val="mk-MK"/>
        </w:rPr>
        <w:t>се оние сечи со кои од шумата се отстрануваат оштетените, заболените или мртви дрвја со цел превенција од натамошно ширење на штетно влијание;</w:t>
      </w:r>
    </w:p>
    <w:p w14:paraId="1CCE2156" w14:textId="7B154F7E" w:rsidR="00AB68F9" w:rsidRPr="005B188F" w:rsidRDefault="00C2618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42</w:t>
      </w:r>
      <w:r w:rsidR="00AB68F9" w:rsidRPr="005B188F">
        <w:rPr>
          <w:rFonts w:ascii="Arial Narrow" w:eastAsia="Calibri" w:hAnsi="Arial Narrow" w:cs="Times New Roman"/>
          <w:b/>
          <w:lang w:val="mk-MK"/>
        </w:rPr>
        <w:t>. Сеча со голем (висок)  интензитет</w:t>
      </w:r>
      <w:r w:rsidR="00AB68F9" w:rsidRPr="005B188F">
        <w:rPr>
          <w:rFonts w:ascii="Arial Narrow" w:eastAsia="Calibri" w:hAnsi="Arial Narrow" w:cs="Times New Roman"/>
          <w:lang w:val="mk-MK"/>
        </w:rPr>
        <w:t xml:space="preserve"> е отстранување на повеќе од 60% од дрвната резерва од шумскиот насад (пододдел) и/или намалување на густината на покровноста на насадот под 0,6 на високостеблени и под 0,5 на нискостеблени шуми;</w:t>
      </w:r>
    </w:p>
    <w:p w14:paraId="2AE1A9C9" w14:textId="7B978FA7" w:rsidR="00AB68F9" w:rsidRPr="005B188F" w:rsidRDefault="00C2618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43</w:t>
      </w:r>
      <w:r w:rsidR="00AB68F9" w:rsidRPr="005B188F">
        <w:rPr>
          <w:rFonts w:ascii="Arial Narrow" w:eastAsia="Calibri" w:hAnsi="Arial Narrow" w:cs="Times New Roman"/>
          <w:b/>
          <w:lang w:val="hr-HR"/>
        </w:rPr>
        <w:t xml:space="preserve">. </w:t>
      </w:r>
      <w:r w:rsidR="00AB68F9" w:rsidRPr="005B188F">
        <w:rPr>
          <w:rFonts w:ascii="Arial Narrow" w:eastAsia="Calibri" w:hAnsi="Arial Narrow" w:cs="Times New Roman"/>
          <w:b/>
          <w:lang w:val="mk-MK"/>
        </w:rPr>
        <w:t xml:space="preserve">Сопственик на приватна шума </w:t>
      </w:r>
      <w:r w:rsidR="00AB68F9" w:rsidRPr="005B188F">
        <w:rPr>
          <w:rFonts w:ascii="Arial Narrow" w:eastAsia="Calibri" w:hAnsi="Arial Narrow" w:cs="Times New Roman"/>
          <w:lang w:val="mk-MK"/>
        </w:rPr>
        <w:t xml:space="preserve">е сопственик на приватна шума и друго шумско земјиште врз основа на катастарска евиденција; </w:t>
      </w:r>
    </w:p>
    <w:p w14:paraId="2E3B556E" w14:textId="3BD3B900" w:rsidR="00AB68F9" w:rsidRPr="005B188F" w:rsidRDefault="00C2618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lastRenderedPageBreak/>
        <w:t>44</w:t>
      </w:r>
      <w:r w:rsidR="00AB68F9" w:rsidRPr="005B188F">
        <w:rPr>
          <w:rFonts w:ascii="Arial Narrow" w:eastAsia="Calibri" w:hAnsi="Arial Narrow" w:cs="Times New Roman"/>
          <w:b/>
          <w:lang w:val="mk-MK"/>
        </w:rPr>
        <w:t xml:space="preserve">. Стручно - советодавни работи </w:t>
      </w:r>
      <w:r w:rsidR="00AB68F9" w:rsidRPr="005B188F">
        <w:rPr>
          <w:rFonts w:ascii="Arial Narrow" w:eastAsia="Calibri" w:hAnsi="Arial Narrow" w:cs="Times New Roman"/>
          <w:b/>
          <w:bCs/>
          <w:lang w:val="mk-MK"/>
        </w:rPr>
        <w:t>во областа на шумарството</w:t>
      </w:r>
      <w:r w:rsidR="00AB68F9" w:rsidRPr="005B188F">
        <w:rPr>
          <w:rFonts w:ascii="Arial Narrow" w:eastAsia="Calibri" w:hAnsi="Arial Narrow" w:cs="Times New Roman"/>
          <w:lang w:val="mk-MK"/>
        </w:rPr>
        <w:t xml:space="preserve"> се давање на стручни совети, упатства, едукација и обука од страна на шумарските </w:t>
      </w:r>
      <w:r w:rsidRPr="005B188F">
        <w:rPr>
          <w:rFonts w:ascii="Arial Narrow" w:eastAsia="Calibri" w:hAnsi="Arial Narrow" w:cs="Times New Roman"/>
          <w:lang w:val="mk-MK"/>
        </w:rPr>
        <w:t xml:space="preserve">стручни лица </w:t>
      </w:r>
      <w:r w:rsidR="00AB68F9" w:rsidRPr="005B188F">
        <w:rPr>
          <w:rFonts w:ascii="Arial Narrow" w:eastAsia="Calibri" w:hAnsi="Arial Narrow" w:cs="Times New Roman"/>
          <w:lang w:val="mk-MK"/>
        </w:rPr>
        <w:t>на сопствениците на шумите, корисниците, другите засегнати страни и на јавноста;</w:t>
      </w:r>
    </w:p>
    <w:p w14:paraId="53EF21E8" w14:textId="446D15F5" w:rsidR="00AB68F9" w:rsidRPr="005B188F" w:rsidRDefault="00C2618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45</w:t>
      </w:r>
      <w:r w:rsidR="00AB68F9" w:rsidRPr="005B188F">
        <w:rPr>
          <w:rFonts w:ascii="Arial Narrow" w:eastAsia="Calibri" w:hAnsi="Arial Narrow" w:cs="Times New Roman"/>
          <w:b/>
          <w:lang w:val="mk-MK"/>
        </w:rPr>
        <w:t>. Стручно - технички работи</w:t>
      </w:r>
      <w:r w:rsidR="00AB68F9" w:rsidRPr="005B188F">
        <w:rPr>
          <w:rFonts w:ascii="Arial Narrow" w:eastAsia="Calibri" w:hAnsi="Arial Narrow" w:cs="Times New Roman"/>
          <w:lang w:val="mk-MK"/>
        </w:rPr>
        <w:t xml:space="preserve"> во областа на шумарството се активности поврзани со извршување на ознаката за сеча, контрола на место на сеча, мерење, жигосување на шумски дрвни сортименти како и сите професионални активности за заштита, зачувување, одгледување на шумите, користење на шумите, изградба и одржување на шумска инфраструктура и одржување на еколошките и социјални функции на шумите или екосистемските услуги;</w:t>
      </w:r>
    </w:p>
    <w:p w14:paraId="316C4C69" w14:textId="5BBB576C" w:rsidR="00AB68F9" w:rsidRPr="005B188F" w:rsidRDefault="0030234D" w:rsidP="00AB68F9">
      <w:pPr>
        <w:spacing w:line="256" w:lineRule="auto"/>
        <w:jc w:val="both"/>
        <w:rPr>
          <w:rFonts w:ascii="Arial Narrow" w:eastAsia="Calibri" w:hAnsi="Arial Narrow" w:cs="Times New Roman"/>
          <w:bCs/>
          <w:lang w:val="mk-MK"/>
        </w:rPr>
      </w:pPr>
      <w:r w:rsidRPr="005B188F">
        <w:rPr>
          <w:rFonts w:ascii="Arial Narrow" w:eastAsia="Calibri" w:hAnsi="Arial Narrow" w:cs="Times New Roman"/>
          <w:b/>
          <w:lang w:val="mk-MK"/>
        </w:rPr>
        <w:t>46</w:t>
      </w:r>
      <w:r w:rsidR="00AB68F9" w:rsidRPr="005B188F">
        <w:rPr>
          <w:rFonts w:ascii="Arial Narrow" w:eastAsia="Calibri" w:hAnsi="Arial Narrow" w:cs="Times New Roman"/>
          <w:b/>
        </w:rPr>
        <w:t>. Субјекти кои стопанисуваат</w:t>
      </w:r>
      <w:r w:rsidR="00AB68F9" w:rsidRPr="005B188F">
        <w:rPr>
          <w:rFonts w:ascii="Arial Narrow" w:eastAsia="Calibri" w:hAnsi="Arial Narrow" w:cs="Times New Roman"/>
          <w:b/>
          <w:lang w:val="mk-MK"/>
        </w:rPr>
        <w:t>/управуваат</w:t>
      </w:r>
      <w:r w:rsidR="00AB68F9" w:rsidRPr="005B188F">
        <w:rPr>
          <w:rFonts w:ascii="Arial Narrow" w:eastAsia="Calibri" w:hAnsi="Arial Narrow" w:cs="Times New Roman"/>
          <w:b/>
        </w:rPr>
        <w:t xml:space="preserve"> со државни шуми</w:t>
      </w:r>
      <w:r w:rsidR="00AB68F9" w:rsidRPr="005B188F">
        <w:rPr>
          <w:rFonts w:ascii="Arial Narrow" w:eastAsia="Calibri" w:hAnsi="Arial Narrow" w:cs="Times New Roman"/>
          <w:bCs/>
          <w:lang w:val="mk-MK"/>
        </w:rPr>
        <w:t xml:space="preserve"> </w:t>
      </w:r>
      <w:r w:rsidRPr="005B188F">
        <w:rPr>
          <w:rFonts w:ascii="Arial Narrow" w:eastAsia="Calibri" w:hAnsi="Arial Narrow" w:cs="Times New Roman"/>
          <w:bCs/>
          <w:lang w:val="mk-MK"/>
        </w:rPr>
        <w:t xml:space="preserve">односно </w:t>
      </w:r>
      <w:r w:rsidR="00AB68F9" w:rsidRPr="005B188F">
        <w:rPr>
          <w:rFonts w:ascii="Arial Narrow" w:eastAsia="Calibri" w:hAnsi="Arial Narrow" w:cs="Times New Roman"/>
          <w:bCs/>
        </w:rPr>
        <w:t>шумите кои имаат стопански и заштитен карактер во државна сопственост го врши Јавното претпријатие за стопанисување со државните шуми „</w:t>
      </w:r>
      <w:r w:rsidRPr="005B188F">
        <w:rPr>
          <w:rFonts w:ascii="Arial Narrow" w:eastAsia="Calibri" w:hAnsi="Arial Narrow" w:cs="Times New Roman"/>
          <w:bCs/>
          <w:lang w:val="mk-MK"/>
        </w:rPr>
        <w:t>Национални шуми</w:t>
      </w:r>
      <w:r w:rsidR="00AB68F9" w:rsidRPr="005B188F">
        <w:rPr>
          <w:rFonts w:ascii="Arial Narrow" w:eastAsia="Calibri" w:hAnsi="Arial Narrow" w:cs="Times New Roman"/>
          <w:bCs/>
        </w:rPr>
        <w:t>”</w:t>
      </w:r>
      <w:r w:rsidRPr="005B188F">
        <w:rPr>
          <w:rFonts w:ascii="Arial Narrow" w:eastAsia="Calibri" w:hAnsi="Arial Narrow" w:cs="Times New Roman"/>
          <w:bCs/>
          <w:lang w:val="mk-MK"/>
        </w:rPr>
        <w:t xml:space="preserve"> додека</w:t>
      </w:r>
      <w:r w:rsidR="008A4B99" w:rsidRPr="005B188F">
        <w:rPr>
          <w:rFonts w:ascii="Arial Narrow" w:eastAsia="Calibri" w:hAnsi="Arial Narrow" w:cs="Times New Roman"/>
          <w:bCs/>
          <w:lang w:val="mk-MK"/>
        </w:rPr>
        <w:t xml:space="preserve"> </w:t>
      </w:r>
      <w:r w:rsidRPr="005B188F">
        <w:rPr>
          <w:rFonts w:ascii="Arial Narrow" w:eastAsia="Calibri" w:hAnsi="Arial Narrow" w:cs="Times New Roman"/>
          <w:bCs/>
          <w:lang w:val="mk-MK"/>
        </w:rPr>
        <w:t>с</w:t>
      </w:r>
      <w:r w:rsidRPr="005B188F">
        <w:rPr>
          <w:rFonts w:ascii="Arial Narrow" w:eastAsia="Calibri" w:hAnsi="Arial Narrow" w:cs="Times New Roman"/>
          <w:bCs/>
        </w:rPr>
        <w:t xml:space="preserve">топанисувањето </w:t>
      </w:r>
      <w:r w:rsidR="00AB68F9" w:rsidRPr="005B188F">
        <w:rPr>
          <w:rFonts w:ascii="Arial Narrow" w:eastAsia="Calibri" w:hAnsi="Arial Narrow" w:cs="Times New Roman"/>
          <w:bCs/>
        </w:rPr>
        <w:t>и управувањето со шумите и шумското земјиште во заштитените подрачја го вршат субјекти утврдени со актот за прогласување, а во согласност со овој закон и Законот за заштита на природата.</w:t>
      </w:r>
    </w:p>
    <w:p w14:paraId="22BC1E81" w14:textId="3D15BB4D"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47</w:t>
      </w:r>
      <w:r w:rsidR="00AB68F9" w:rsidRPr="005B188F">
        <w:rPr>
          <w:rFonts w:ascii="Arial Narrow" w:eastAsia="Calibri" w:hAnsi="Arial Narrow" w:cs="Times New Roman"/>
          <w:b/>
          <w:lang w:val="mk-MK"/>
        </w:rPr>
        <w:t xml:space="preserve">. </w:t>
      </w:r>
      <w:bookmarkStart w:id="25" w:name="_Hlk185411323"/>
      <w:r w:rsidR="00AB68F9" w:rsidRPr="005B188F">
        <w:rPr>
          <w:rFonts w:ascii="Arial Narrow" w:eastAsia="Calibri" w:hAnsi="Arial Narrow" w:cs="Times New Roman"/>
          <w:b/>
          <w:lang w:val="mk-MK"/>
        </w:rPr>
        <w:t>Субјекти кои стопанисуваат/управуваат со државни шуми</w:t>
      </w:r>
      <w:r w:rsidR="00AB68F9" w:rsidRPr="005B188F">
        <w:rPr>
          <w:rFonts w:ascii="Arial Narrow" w:eastAsia="Calibri" w:hAnsi="Arial Narrow" w:cs="Times New Roman"/>
          <w:lang w:val="mk-MK"/>
        </w:rPr>
        <w:t xml:space="preserve"> </w:t>
      </w:r>
      <w:bookmarkEnd w:id="25"/>
      <w:r w:rsidR="00AB68F9" w:rsidRPr="005B188F">
        <w:rPr>
          <w:rFonts w:ascii="Arial Narrow" w:eastAsia="Calibri" w:hAnsi="Arial Narrow" w:cs="Times New Roman"/>
          <w:lang w:val="mk-MK"/>
        </w:rPr>
        <w:t>се правни лица кои со закон или друг правен акт се надлежни да стопанисуваат/управуваат со државните шуми (производни шуми, заштитни шуми, шуми со посебна намена и шуми во заштитени подрачја).</w:t>
      </w:r>
    </w:p>
    <w:p w14:paraId="25EB03D8" w14:textId="05BF567D"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48</w:t>
      </w:r>
      <w:r w:rsidR="00AB68F9" w:rsidRPr="005B188F">
        <w:rPr>
          <w:rFonts w:ascii="Arial Narrow" w:eastAsia="Calibri" w:hAnsi="Arial Narrow" w:cs="Times New Roman"/>
          <w:b/>
          <w:lang w:val="mk-MK"/>
        </w:rPr>
        <w:t>. Техничко дрво</w:t>
      </w:r>
      <w:r w:rsidR="00AB68F9" w:rsidRPr="005B188F">
        <w:rPr>
          <w:rFonts w:ascii="Arial Narrow" w:eastAsia="Calibri" w:hAnsi="Arial Narrow" w:cs="Times New Roman"/>
          <w:lang w:val="mk-MK"/>
        </w:rPr>
        <w:t xml:space="preserve"> ги опфаќа сите дрвни сортименти според стандардот кој е во примена.   </w:t>
      </w:r>
    </w:p>
    <w:p w14:paraId="43FF4C29" w14:textId="0DDA66D5" w:rsidR="00AB68F9" w:rsidRPr="005B188F" w:rsidRDefault="008A4B9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4</w:t>
      </w:r>
      <w:r w:rsidR="00125EE5" w:rsidRPr="005B188F">
        <w:rPr>
          <w:rFonts w:ascii="Arial Narrow" w:eastAsia="Calibri" w:hAnsi="Arial Narrow" w:cs="Times New Roman"/>
          <w:b/>
          <w:lang w:val="mk-MK"/>
        </w:rPr>
        <w:t>9</w:t>
      </w:r>
      <w:r w:rsidR="00AB68F9" w:rsidRPr="005B188F">
        <w:rPr>
          <w:rFonts w:ascii="Arial Narrow" w:eastAsia="Calibri" w:hAnsi="Arial Narrow" w:cs="Times New Roman"/>
          <w:b/>
          <w:lang w:val="mk-MK"/>
        </w:rPr>
        <w:t xml:space="preserve">. Трајна пренамена </w:t>
      </w:r>
      <w:r w:rsidR="00AB68F9" w:rsidRPr="005B188F">
        <w:rPr>
          <w:rFonts w:ascii="Arial Narrow" w:eastAsia="Calibri" w:hAnsi="Arial Narrow" w:cs="Times New Roman"/>
          <w:lang w:val="mk-MK"/>
        </w:rPr>
        <w:t xml:space="preserve">е пренамена на шума во градежно неизградено земјиште; </w:t>
      </w:r>
    </w:p>
    <w:p w14:paraId="3419A0CE" w14:textId="0EA7B39A"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50</w:t>
      </w:r>
      <w:r w:rsidR="00AB68F9" w:rsidRPr="005B188F">
        <w:rPr>
          <w:rFonts w:ascii="Arial Narrow" w:eastAsia="Calibri" w:hAnsi="Arial Narrow" w:cs="Times New Roman"/>
          <w:b/>
          <w:lang w:val="mk-MK"/>
        </w:rPr>
        <w:t xml:space="preserve">. Чиста сеча </w:t>
      </w:r>
      <w:r w:rsidR="00AB68F9" w:rsidRPr="005B188F">
        <w:rPr>
          <w:rFonts w:ascii="Arial Narrow" w:eastAsia="Calibri" w:hAnsi="Arial Narrow" w:cs="Times New Roman"/>
          <w:bCs/>
          <w:lang w:val="mk-MK"/>
        </w:rPr>
        <w:t>e обновителна сеча со која за период до една година на зрел насад се</w:t>
      </w:r>
      <w:r w:rsidR="00AB68F9" w:rsidRPr="005B188F">
        <w:rPr>
          <w:rFonts w:ascii="Arial Narrow" w:eastAsia="Calibri" w:hAnsi="Arial Narrow" w:cs="Times New Roman"/>
          <w:lang w:val="mk-MK"/>
        </w:rPr>
        <w:t xml:space="preserve"> отстрануваат сите или скоро сите дрвја на определена површина на насадот.</w:t>
      </w:r>
    </w:p>
    <w:p w14:paraId="563AC57E" w14:textId="733041B3"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51</w:t>
      </w:r>
      <w:r w:rsidR="00AB68F9" w:rsidRPr="005B188F">
        <w:rPr>
          <w:rFonts w:ascii="Arial Narrow" w:eastAsia="Calibri" w:hAnsi="Arial Narrow" w:cs="Times New Roman"/>
          <w:b/>
          <w:lang w:val="mk-MK"/>
        </w:rPr>
        <w:t>. Шумска инфраструктура</w:t>
      </w:r>
      <w:r w:rsidR="00AB68F9" w:rsidRPr="005B188F">
        <w:rPr>
          <w:rFonts w:ascii="Arial Narrow" w:eastAsia="Calibri" w:hAnsi="Arial Narrow" w:cs="Times New Roman"/>
          <w:lang w:val="mk-MK"/>
        </w:rPr>
        <w:t xml:space="preserve"> се шумски патишта, мостови во шума, дотурни патишта шумски влеки, проитивпожарни</w:t>
      </w:r>
      <w:r w:rsidR="00CC7DC8" w:rsidRPr="005B188F">
        <w:rPr>
          <w:rFonts w:ascii="Arial Narrow" w:eastAsia="Calibri" w:hAnsi="Arial Narrow" w:cs="Times New Roman"/>
          <w:lang w:val="mk-MK"/>
        </w:rPr>
        <w:t xml:space="preserve"> </w:t>
      </w:r>
      <w:r w:rsidR="00AB68F9" w:rsidRPr="005B188F">
        <w:rPr>
          <w:rFonts w:ascii="Arial Narrow" w:eastAsia="Calibri" w:hAnsi="Arial Narrow" w:cs="Times New Roman"/>
          <w:lang w:val="mk-MK"/>
        </w:rPr>
        <w:t>просе</w:t>
      </w:r>
      <w:r w:rsidR="00CC7DC8" w:rsidRPr="005B188F">
        <w:rPr>
          <w:rFonts w:ascii="Arial Narrow" w:eastAsia="Calibri" w:hAnsi="Arial Narrow" w:cs="Times New Roman"/>
          <w:lang w:val="mk-MK"/>
        </w:rPr>
        <w:t>к</w:t>
      </w:r>
      <w:r w:rsidR="00AB68F9" w:rsidRPr="005B188F">
        <w:rPr>
          <w:rFonts w:ascii="Arial Narrow" w:eastAsia="Calibri" w:hAnsi="Arial Narrow" w:cs="Times New Roman"/>
          <w:lang w:val="mk-MK"/>
        </w:rPr>
        <w:t>и</w:t>
      </w:r>
      <w:r w:rsidR="00CC7DC8" w:rsidRPr="005B188F">
        <w:rPr>
          <w:rFonts w:ascii="Arial Narrow" w:eastAsia="Calibri" w:hAnsi="Arial Narrow" w:cs="Times New Roman"/>
          <w:lang w:val="mk-MK"/>
        </w:rPr>
        <w:t xml:space="preserve"> </w:t>
      </w:r>
      <w:r w:rsidR="00AB68F9" w:rsidRPr="005B188F">
        <w:rPr>
          <w:rFonts w:ascii="Arial Narrow" w:eastAsia="Calibri" w:hAnsi="Arial Narrow" w:cs="Times New Roman"/>
          <w:lang w:val="mk-MK"/>
        </w:rPr>
        <w:t>и набљудувачници, како и други објекти кои се наменети за стопанисување/управување со шумите;</w:t>
      </w:r>
    </w:p>
    <w:p w14:paraId="27B757A1" w14:textId="1D555555"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52</w:t>
      </w:r>
      <w:r w:rsidR="00AB68F9" w:rsidRPr="005B188F">
        <w:rPr>
          <w:rFonts w:ascii="Arial Narrow" w:eastAsia="Calibri" w:hAnsi="Arial Narrow" w:cs="Times New Roman"/>
          <w:b/>
          <w:lang w:val="mk-MK"/>
        </w:rPr>
        <w:t xml:space="preserve">. Шумски дрвни производи </w:t>
      </w:r>
      <w:r w:rsidR="00AB68F9" w:rsidRPr="005B188F">
        <w:rPr>
          <w:rFonts w:ascii="Arial Narrow" w:eastAsia="Calibri" w:hAnsi="Arial Narrow" w:cs="Times New Roman"/>
          <w:lang w:val="mk-MK"/>
        </w:rPr>
        <w:t>се шумски дрвни сортименти и други шумски дрвни производи;</w:t>
      </w:r>
    </w:p>
    <w:p w14:paraId="3FA981B2" w14:textId="6DB76788"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53</w:t>
      </w:r>
      <w:r w:rsidR="00AB68F9" w:rsidRPr="005B188F">
        <w:rPr>
          <w:rFonts w:ascii="Arial Narrow" w:eastAsia="Calibri" w:hAnsi="Arial Narrow" w:cs="Times New Roman"/>
          <w:b/>
          <w:lang w:val="mk-MK"/>
        </w:rPr>
        <w:t xml:space="preserve">. Шумски дрвни остатоци </w:t>
      </w:r>
      <w:r w:rsidR="00AB68F9" w:rsidRPr="005B188F">
        <w:rPr>
          <w:rFonts w:ascii="Arial Narrow" w:eastAsia="Calibri" w:hAnsi="Arial Narrow" w:cs="Times New Roman"/>
          <w:lang w:val="mk-MK"/>
        </w:rPr>
        <w:t>(падната мртва дрвна маса) се делови од стеблото, врвот или гранките со дијаметар под 7 cm и сортименти вон стандардни димензии кои остануваат по сеча, како и падната дрвна маса под влијание на биотски и абиотски фактори;</w:t>
      </w:r>
    </w:p>
    <w:p w14:paraId="64E16B12" w14:textId="300BBB74"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54</w:t>
      </w:r>
      <w:r w:rsidR="00AB68F9" w:rsidRPr="005B188F">
        <w:rPr>
          <w:rFonts w:ascii="Arial Narrow" w:eastAsia="Calibri" w:hAnsi="Arial Narrow" w:cs="Times New Roman"/>
          <w:b/>
          <w:lang w:val="mk-MK"/>
        </w:rPr>
        <w:t>. Шумски патишта</w:t>
      </w:r>
      <w:r w:rsidR="00AB68F9" w:rsidRPr="005B188F">
        <w:rPr>
          <w:rFonts w:ascii="Arial Narrow" w:eastAsia="Calibri" w:hAnsi="Arial Narrow" w:cs="Times New Roman"/>
          <w:lang w:val="mk-MK"/>
        </w:rPr>
        <w:t xml:space="preserve"> се патишта во кои се вклучени и другите патни инфраструктури кои се долж нивните правци кои се првенствено наменети за одгледување и користење на шумите;</w:t>
      </w:r>
    </w:p>
    <w:p w14:paraId="36D57079" w14:textId="4D230C1C"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55</w:t>
      </w:r>
      <w:r w:rsidR="00AB68F9" w:rsidRPr="005B188F">
        <w:rPr>
          <w:rFonts w:ascii="Arial Narrow" w:eastAsia="Calibri" w:hAnsi="Arial Narrow" w:cs="Times New Roman"/>
          <w:b/>
          <w:lang w:val="mk-MK"/>
        </w:rPr>
        <w:t>. Шумски влеки</w:t>
      </w:r>
      <w:r w:rsidR="00AB68F9" w:rsidRPr="005B188F">
        <w:rPr>
          <w:rFonts w:ascii="Arial Narrow" w:eastAsia="Calibri" w:hAnsi="Arial Narrow" w:cs="Times New Roman"/>
          <w:lang w:val="mk-MK"/>
        </w:rPr>
        <w:t>/</w:t>
      </w:r>
      <w:r w:rsidR="00AB68F9" w:rsidRPr="005B188F">
        <w:rPr>
          <w:rFonts w:ascii="Arial Narrow" w:eastAsia="Calibri" w:hAnsi="Arial Narrow" w:cs="Times New Roman"/>
          <w:b/>
          <w:lang w:val="mk-MK"/>
        </w:rPr>
        <w:t xml:space="preserve">дотурни патишта </w:t>
      </w:r>
      <w:r w:rsidR="00AB68F9" w:rsidRPr="005B188F">
        <w:rPr>
          <w:rFonts w:ascii="Arial Narrow" w:eastAsia="Calibri" w:hAnsi="Arial Narrow" w:cs="Times New Roman"/>
          <w:lang w:val="mk-MK"/>
        </w:rPr>
        <w:t>се секундарна патна мрежа наменета за привлекување на шумските дрвни сортименти од шумскиот насад до шумскиот пат при користењето на шумите;</w:t>
      </w:r>
    </w:p>
    <w:p w14:paraId="3548B11E" w14:textId="54946623"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56</w:t>
      </w:r>
      <w:r w:rsidR="00AB68F9" w:rsidRPr="005B188F">
        <w:rPr>
          <w:rFonts w:ascii="Arial Narrow" w:eastAsia="Calibri" w:hAnsi="Arial Narrow" w:cs="Times New Roman"/>
          <w:b/>
          <w:lang w:val="mk-MK"/>
        </w:rPr>
        <w:t xml:space="preserve">. Шумски ред </w:t>
      </w:r>
      <w:r w:rsidR="00AB68F9" w:rsidRPr="005B188F">
        <w:rPr>
          <w:rFonts w:ascii="Arial Narrow" w:eastAsia="Calibri" w:hAnsi="Arial Narrow" w:cs="Times New Roman"/>
          <w:lang w:val="mk-MK"/>
        </w:rPr>
        <w:t>е состојба во шумата која обезбедува услови за нејзино одржување, обновување и унапредување на шумите, посебно за заштита од пожари, растителни болести и штетници, заштита на земјиштето под шума од настанување и развивање на ерозивни процеси поради сеча или отстранување на дрвата од шума и заштита на подмладокот;</w:t>
      </w:r>
    </w:p>
    <w:p w14:paraId="40BF9999" w14:textId="5C1F2FFE"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57</w:t>
      </w:r>
      <w:r w:rsidR="00AB68F9" w:rsidRPr="005B188F">
        <w:rPr>
          <w:rFonts w:ascii="Arial Narrow" w:eastAsia="Calibri" w:hAnsi="Arial Narrow" w:cs="Times New Roman"/>
          <w:b/>
          <w:lang w:val="mk-MK"/>
        </w:rPr>
        <w:t xml:space="preserve">. Шумски чекан е </w:t>
      </w:r>
      <w:r w:rsidR="00AB68F9" w:rsidRPr="005B188F">
        <w:rPr>
          <w:rFonts w:ascii="Arial Narrow" w:eastAsia="Calibri" w:hAnsi="Arial Narrow" w:cs="Times New Roman"/>
          <w:bCs/>
          <w:lang w:val="mk-MK"/>
        </w:rPr>
        <w:t>алат</w:t>
      </w:r>
      <w:r w:rsidR="00AB68F9" w:rsidRPr="005B188F">
        <w:rPr>
          <w:rFonts w:ascii="Arial Narrow" w:eastAsia="Calibri" w:hAnsi="Arial Narrow" w:cs="Times New Roman"/>
          <w:b/>
          <w:lang w:val="mk-MK"/>
        </w:rPr>
        <w:t xml:space="preserve"> </w:t>
      </w:r>
      <w:r w:rsidR="00AB68F9" w:rsidRPr="005B188F">
        <w:rPr>
          <w:rFonts w:ascii="Arial Narrow" w:eastAsia="Calibri" w:hAnsi="Arial Narrow" w:cs="Times New Roman"/>
          <w:lang w:val="mk-MK"/>
        </w:rPr>
        <w:t>за означување на стебла за сеча и шумски дрвни сортименти (на класичен или дигитален начин);</w:t>
      </w:r>
    </w:p>
    <w:p w14:paraId="11746A49" w14:textId="338116F7"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58</w:t>
      </w:r>
      <w:r w:rsidR="00AB68F9" w:rsidRPr="005B188F">
        <w:rPr>
          <w:rFonts w:ascii="Arial Narrow" w:eastAsia="Calibri" w:hAnsi="Arial Narrow" w:cs="Times New Roman"/>
          <w:b/>
          <w:lang w:val="mk-MK"/>
        </w:rPr>
        <w:t xml:space="preserve">. Шумски дрвни сортименти </w:t>
      </w:r>
      <w:r w:rsidR="00AB68F9" w:rsidRPr="005B188F">
        <w:rPr>
          <w:rFonts w:ascii="Arial Narrow" w:eastAsia="Calibri" w:hAnsi="Arial Narrow" w:cs="Times New Roman"/>
          <w:lang w:val="mk-MK"/>
        </w:rPr>
        <w:t>се примарни дрвни производи кои опфаќаат огревно дрво, дрво за механичка и хемиска преработка (целулозно дрво и др.), ситно техничко и техничко дрво;</w:t>
      </w:r>
    </w:p>
    <w:p w14:paraId="3A1E34FB" w14:textId="7A5AC696"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lastRenderedPageBreak/>
        <w:t>59</w:t>
      </w:r>
      <w:r w:rsidR="00AB68F9" w:rsidRPr="005B188F">
        <w:rPr>
          <w:rFonts w:ascii="Arial Narrow" w:eastAsia="Calibri" w:hAnsi="Arial Narrow" w:cs="Times New Roman"/>
          <w:b/>
          <w:lang w:val="mk-MK"/>
        </w:rPr>
        <w:t>. Шумски објекти</w:t>
      </w:r>
      <w:r w:rsidR="00AB68F9" w:rsidRPr="005B188F">
        <w:rPr>
          <w:rFonts w:ascii="Arial Narrow" w:eastAsia="Calibri" w:hAnsi="Arial Narrow" w:cs="Times New Roman"/>
          <w:lang w:val="mk-MK"/>
        </w:rPr>
        <w:t xml:space="preserve"> се објекти кои се во функција на унапредување на шумите и ловството, во согласност со планските документи во шумарството и ловството.</w:t>
      </w:r>
    </w:p>
    <w:p w14:paraId="33E35F72" w14:textId="078165ED"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60</w:t>
      </w:r>
      <w:r w:rsidR="00AB68F9" w:rsidRPr="005B188F">
        <w:rPr>
          <w:rFonts w:ascii="Arial Narrow" w:eastAsia="Calibri" w:hAnsi="Arial Narrow" w:cs="Times New Roman"/>
          <w:b/>
          <w:lang w:val="mk-MK"/>
        </w:rPr>
        <w:t>. Шумскостопанска единица</w:t>
      </w:r>
      <w:r w:rsidR="00AB68F9" w:rsidRPr="005B188F">
        <w:rPr>
          <w:rFonts w:ascii="Arial Narrow" w:eastAsia="Calibri" w:hAnsi="Arial Narrow" w:cs="Times New Roman"/>
          <w:lang w:val="mk-MK"/>
        </w:rPr>
        <w:t xml:space="preserve"> е дел од шумска област која по правило ја сочинува просторната целина од шума и шумско земјиште, а опфаќа цел шумски комплекс или само еден негов дел; </w:t>
      </w:r>
    </w:p>
    <w:p w14:paraId="34D15F39" w14:textId="1ABA935C"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61</w:t>
      </w:r>
      <w:r w:rsidR="00AB68F9" w:rsidRPr="005B188F">
        <w:rPr>
          <w:rFonts w:ascii="Arial Narrow" w:eastAsia="Calibri" w:hAnsi="Arial Narrow" w:cs="Times New Roman"/>
          <w:b/>
          <w:lang w:val="mk-MK"/>
        </w:rPr>
        <w:t>. Шумски</w:t>
      </w:r>
      <w:r w:rsidR="008A4B99" w:rsidRPr="005B188F">
        <w:rPr>
          <w:rFonts w:ascii="Arial Narrow" w:eastAsia="Calibri" w:hAnsi="Arial Narrow" w:cs="Times New Roman"/>
          <w:lang w:val="mk-MK"/>
        </w:rPr>
        <w:t xml:space="preserve"> </w:t>
      </w:r>
      <w:r w:rsidR="008A4B99" w:rsidRPr="005B188F">
        <w:rPr>
          <w:rFonts w:ascii="Arial Narrow" w:eastAsia="Calibri" w:hAnsi="Arial Narrow" w:cs="Times New Roman"/>
          <w:b/>
          <w:lang w:val="mk-MK"/>
        </w:rPr>
        <w:t>пожар</w:t>
      </w:r>
      <w:r w:rsidR="008A4B99" w:rsidRPr="005B188F">
        <w:rPr>
          <w:rFonts w:ascii="Arial Narrow" w:eastAsia="Calibri" w:hAnsi="Arial Narrow" w:cs="Times New Roman"/>
          <w:lang w:val="mk-MK"/>
        </w:rPr>
        <w:t xml:space="preserve"> </w:t>
      </w:r>
      <w:r w:rsidR="00AB68F9" w:rsidRPr="005B188F">
        <w:rPr>
          <w:rFonts w:ascii="Arial Narrow" w:eastAsia="Calibri" w:hAnsi="Arial Narrow" w:cs="Times New Roman"/>
          <w:lang w:val="mk-MK"/>
        </w:rPr>
        <w:t>е секое неконтролирано горење на шума и шумско земјиште, без оглед на зафатената површина, интензитет и причина за негово настанување;</w:t>
      </w:r>
    </w:p>
    <w:p w14:paraId="5F3EDA22" w14:textId="02B3E5DA"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62</w:t>
      </w:r>
      <w:r w:rsidR="00AB68F9" w:rsidRPr="005B188F">
        <w:rPr>
          <w:rFonts w:ascii="Arial Narrow" w:eastAsia="Calibri" w:hAnsi="Arial Narrow" w:cs="Times New Roman"/>
          <w:b/>
          <w:lang w:val="mk-MK"/>
        </w:rPr>
        <w:t>. Шумски тип на хабитат</w:t>
      </w:r>
      <w:r w:rsidR="00AB68F9" w:rsidRPr="005B188F">
        <w:rPr>
          <w:rFonts w:ascii="Arial Narrow" w:eastAsia="Calibri" w:hAnsi="Arial Narrow" w:cs="Times New Roman"/>
          <w:lang w:val="mk-MK"/>
        </w:rPr>
        <w:t xml:space="preserve"> вклучува специфичен состав на дрвни видови и растенија кои природно растат или би требало да растат (во случај ако е природниот состав изменет) на специфично шумско месторастење според применета фитоценолошка класификација; </w:t>
      </w:r>
    </w:p>
    <w:p w14:paraId="09432EAF" w14:textId="4A857CDD"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63</w:t>
      </w:r>
      <w:r w:rsidR="00AB68F9" w:rsidRPr="005B188F">
        <w:rPr>
          <w:rFonts w:ascii="Arial Narrow" w:eastAsia="Calibri" w:hAnsi="Arial Narrow" w:cs="Times New Roman"/>
          <w:b/>
          <w:lang w:val="mk-MK"/>
        </w:rPr>
        <w:t>. Шумски склад</w:t>
      </w:r>
      <w:r w:rsidR="00AB68F9" w:rsidRPr="005B188F">
        <w:rPr>
          <w:rFonts w:ascii="Arial Narrow" w:eastAsia="Calibri" w:hAnsi="Arial Narrow" w:cs="Times New Roman"/>
          <w:lang w:val="mk-MK"/>
        </w:rPr>
        <w:t xml:space="preserve"> е локација каде се складираат шумски дрвни производи;</w:t>
      </w:r>
    </w:p>
    <w:p w14:paraId="7162AB5D" w14:textId="7E140B9E"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64</w:t>
      </w:r>
      <w:r w:rsidR="00AB68F9" w:rsidRPr="005B188F">
        <w:rPr>
          <w:rFonts w:ascii="Arial Narrow" w:eastAsia="Calibri" w:hAnsi="Arial Narrow" w:cs="Times New Roman"/>
          <w:b/>
          <w:lang w:val="mk-MK"/>
        </w:rPr>
        <w:t>. Шумски насад</w:t>
      </w:r>
      <w:r w:rsidR="00AB68F9" w:rsidRPr="005B188F">
        <w:rPr>
          <w:rFonts w:ascii="Arial Narrow" w:eastAsia="Calibri" w:hAnsi="Arial Narrow" w:cs="Times New Roman"/>
          <w:lang w:val="mk-MK"/>
        </w:rPr>
        <w:t xml:space="preserve"> е дел од шума во смисол на состав на видовите на дрвја, хоризонталната и вертикалната структура, начинот и формата на одгледување по кои се разликува од другите делови на шумата;</w:t>
      </w:r>
    </w:p>
    <w:p w14:paraId="71550D09" w14:textId="620E9B5E"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65</w:t>
      </w:r>
      <w:r w:rsidR="00AB68F9" w:rsidRPr="005B188F">
        <w:rPr>
          <w:rFonts w:ascii="Arial Narrow" w:eastAsia="Calibri" w:hAnsi="Arial Narrow" w:cs="Times New Roman"/>
          <w:b/>
          <w:lang w:val="mk-MK"/>
        </w:rPr>
        <w:t xml:space="preserve">. Шумски знаци </w:t>
      </w:r>
      <w:r w:rsidR="00AB68F9" w:rsidRPr="005B188F">
        <w:rPr>
          <w:rFonts w:ascii="Arial Narrow" w:eastAsia="Calibri" w:hAnsi="Arial Narrow" w:cs="Times New Roman"/>
          <w:lang w:val="mk-MK"/>
        </w:rPr>
        <w:t>се службено признаени знаци, како што се печати, ознаки и бои, со кои се означуваат дрвјата или дрвните сортименти согласно со овој закон;</w:t>
      </w:r>
    </w:p>
    <w:p w14:paraId="66E21504" w14:textId="5E6D80CE"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66</w:t>
      </w:r>
      <w:r w:rsidR="00AB68F9" w:rsidRPr="005B188F">
        <w:rPr>
          <w:rFonts w:ascii="Arial Narrow" w:eastAsia="Calibri" w:hAnsi="Arial Narrow" w:cs="Times New Roman"/>
          <w:b/>
          <w:lang w:val="mk-MK"/>
        </w:rPr>
        <w:t>. Шикара/шибјаци е</w:t>
      </w:r>
      <w:r w:rsidR="00AB68F9" w:rsidRPr="005B188F">
        <w:rPr>
          <w:rFonts w:ascii="Arial Narrow" w:eastAsia="Calibri" w:hAnsi="Arial Narrow" w:cs="Times New Roman"/>
          <w:lang w:val="mk-MK"/>
        </w:rPr>
        <w:t xml:space="preserve"> деградирана изданкова шума во која доминира вегетација од типот на грмушки</w:t>
      </w:r>
      <w:r w:rsidR="00A805A4" w:rsidRPr="005B188F">
        <w:rPr>
          <w:rFonts w:ascii="Arial Narrow" w:eastAsia="Calibri" w:hAnsi="Arial Narrow" w:cs="Times New Roman"/>
        </w:rPr>
        <w:t>;</w:t>
      </w:r>
      <w:r w:rsidR="00AB68F9" w:rsidRPr="005B188F">
        <w:rPr>
          <w:rFonts w:ascii="Arial Narrow" w:eastAsia="Calibri" w:hAnsi="Arial Narrow" w:cs="Times New Roman"/>
          <w:lang w:val="mk-MK"/>
        </w:rPr>
        <w:t xml:space="preserve"> </w:t>
      </w:r>
    </w:p>
    <w:p w14:paraId="0A4D394F" w14:textId="74CBFFC1" w:rsidR="00AB68F9" w:rsidRPr="005B188F" w:rsidRDefault="00125EE5" w:rsidP="00AB68F9">
      <w:pPr>
        <w:spacing w:line="256" w:lineRule="auto"/>
        <w:jc w:val="both"/>
        <w:rPr>
          <w:rFonts w:ascii="Arial Narrow" w:eastAsia="Calibri" w:hAnsi="Arial Narrow" w:cs="Times New Roman"/>
        </w:rPr>
      </w:pPr>
      <w:r w:rsidRPr="005B188F">
        <w:rPr>
          <w:rFonts w:ascii="Arial Narrow" w:eastAsia="Calibri" w:hAnsi="Arial Narrow" w:cs="Times New Roman"/>
          <w:b/>
          <w:bCs/>
          <w:lang w:val="mk-MK"/>
        </w:rPr>
        <w:t>67</w:t>
      </w:r>
      <w:r w:rsidR="00AB68F9" w:rsidRPr="005B188F">
        <w:rPr>
          <w:rFonts w:ascii="Arial Narrow" w:eastAsia="Calibri" w:hAnsi="Arial Narrow" w:cs="Times New Roman"/>
          <w:b/>
          <w:bCs/>
          <w:lang w:val="mk-MK"/>
        </w:rPr>
        <w:t>. Голини во шума</w:t>
      </w:r>
      <w:r w:rsidR="00AB68F9" w:rsidRPr="005B188F">
        <w:rPr>
          <w:rFonts w:ascii="Arial Narrow" w:eastAsia="Calibri" w:hAnsi="Arial Narrow" w:cs="Times New Roman"/>
          <w:lang w:val="mk-MK"/>
        </w:rPr>
        <w:t xml:space="preserve"> се непродуктивни или слабо продуктивни површини кои останале без шумска вегетација или на кои има ретки дрвја кои не вршат заштита на почвата од деградација. Во голините се опфатени пасишта со непотполн склоп, напуштени ниви подложни на ерозија,карпести предели како и лиснички и брстените шуми кои се со склоп помал од 30 %</w:t>
      </w:r>
      <w:r w:rsidR="00A805A4" w:rsidRPr="005B188F">
        <w:rPr>
          <w:rFonts w:ascii="Arial Narrow" w:eastAsia="Calibri" w:hAnsi="Arial Narrow" w:cs="Times New Roman"/>
        </w:rPr>
        <w:t>;</w:t>
      </w:r>
    </w:p>
    <w:p w14:paraId="3B2A30C0" w14:textId="2455F2F2"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6</w:t>
      </w:r>
      <w:r w:rsidR="00125EE5" w:rsidRPr="005B188F">
        <w:rPr>
          <w:rFonts w:ascii="Arial Narrow" w:eastAsia="Calibri" w:hAnsi="Arial Narrow" w:cs="Times New Roman"/>
          <w:b/>
          <w:bCs/>
          <w:lang w:val="mk-MK"/>
        </w:rPr>
        <w:t>8</w:t>
      </w:r>
      <w:r w:rsidRPr="005B188F">
        <w:rPr>
          <w:rFonts w:ascii="Arial Narrow" w:eastAsia="Calibri" w:hAnsi="Arial Narrow" w:cs="Times New Roman"/>
          <w:b/>
          <w:bCs/>
          <w:lang w:val="mk-MK"/>
        </w:rPr>
        <w:t>.</w:t>
      </w:r>
      <w:r w:rsidR="008A4B99" w:rsidRPr="005B188F">
        <w:rPr>
          <w:rFonts w:ascii="Arial Narrow" w:eastAsia="Calibri" w:hAnsi="Arial Narrow" w:cs="Times New Roman"/>
          <w:b/>
          <w:bCs/>
          <w:lang w:val="mk-MK"/>
        </w:rPr>
        <w:t xml:space="preserve"> </w:t>
      </w:r>
      <w:r w:rsidRPr="005B188F">
        <w:rPr>
          <w:rFonts w:ascii="Arial Narrow" w:eastAsia="Calibri" w:hAnsi="Arial Narrow" w:cs="Times New Roman"/>
          <w:b/>
          <w:bCs/>
          <w:lang w:val="mk-MK"/>
        </w:rPr>
        <w:t>Земјоделска употреба</w:t>
      </w:r>
      <w:r w:rsidRPr="005B188F">
        <w:rPr>
          <w:rFonts w:ascii="Arial Narrow" w:eastAsia="Calibri" w:hAnsi="Arial Narrow" w:cs="Times New Roman"/>
          <w:lang w:val="mk-MK"/>
        </w:rPr>
        <w:t xml:space="preserve"> е користење на земјиште за потребите на земјоделството, вклучително и за земјоделски насади и земјоделски површини, како и за одгледување добиток;</w:t>
      </w:r>
    </w:p>
    <w:p w14:paraId="5C9CFD3B" w14:textId="6ACF70C2"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69</w:t>
      </w:r>
      <w:r w:rsidR="00AB68F9" w:rsidRPr="005B188F">
        <w:rPr>
          <w:rFonts w:ascii="Arial Narrow" w:eastAsia="Calibri" w:hAnsi="Arial Narrow" w:cs="Times New Roman"/>
          <w:b/>
          <w:bCs/>
          <w:lang w:val="mk-MK"/>
        </w:rPr>
        <w:t>.Земјоделски плантажи</w:t>
      </w:r>
      <w:r w:rsidR="00AB68F9" w:rsidRPr="005B188F">
        <w:rPr>
          <w:rFonts w:ascii="Arial Narrow" w:eastAsia="Calibri" w:hAnsi="Arial Narrow" w:cs="Times New Roman"/>
          <w:lang w:val="mk-MK"/>
        </w:rPr>
        <w:t xml:space="preserve"> е земјиште со насади во системи за земјоделско производство, како што се насади со овошни дрвја, плантажи со палми, маслинови насади и агрошумски системи каде што културите се одгледуваат под покривка од дрвја ги вклучува сите насади на релевантни стоки, освен дрво земјоделските насади се исклучени од дефиницијата за „</w:t>
      </w:r>
      <w:r w:rsidR="00AB68F9" w:rsidRPr="005B188F">
        <w:rPr>
          <w:rFonts w:ascii="Arial Narrow" w:eastAsia="Calibri" w:hAnsi="Arial Narrow" w:cs="Times New Roman"/>
          <w:b/>
          <w:bCs/>
          <w:lang w:val="mk-MK"/>
        </w:rPr>
        <w:t>шума</w:t>
      </w:r>
      <w:r w:rsidR="00AB68F9" w:rsidRPr="005B188F">
        <w:rPr>
          <w:rFonts w:ascii="Arial Narrow" w:eastAsia="Calibri" w:hAnsi="Arial Narrow" w:cs="Times New Roman"/>
          <w:lang w:val="mk-MK"/>
        </w:rPr>
        <w:t>“;</w:t>
      </w:r>
    </w:p>
    <w:p w14:paraId="0DABA537" w14:textId="3325A981"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70</w:t>
      </w:r>
      <w:r w:rsidR="00AB68F9" w:rsidRPr="005B188F">
        <w:rPr>
          <w:rFonts w:ascii="Arial Narrow" w:eastAsia="Calibri" w:hAnsi="Arial Narrow" w:cs="Times New Roman"/>
          <w:b/>
          <w:bCs/>
          <w:lang w:val="mk-MK"/>
        </w:rPr>
        <w:t>. Примарна шума</w:t>
      </w:r>
      <w:r w:rsidR="00AB68F9" w:rsidRPr="005B188F">
        <w:rPr>
          <w:rFonts w:ascii="Arial Narrow" w:eastAsia="Calibri" w:hAnsi="Arial Narrow" w:cs="Times New Roman"/>
          <w:lang w:val="mk-MK"/>
        </w:rPr>
        <w:t xml:space="preserve"> е природно обновена шума од автохтони видови дрвја, каде што нема јасно видливи индикации за човекови активности и каде што еколошките процеси не се значително нарушени;</w:t>
      </w:r>
    </w:p>
    <w:p w14:paraId="0CEDEE39" w14:textId="46E48A69"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71</w:t>
      </w:r>
      <w:r w:rsidR="00AB68F9" w:rsidRPr="005B188F">
        <w:rPr>
          <w:rFonts w:ascii="Arial Narrow" w:eastAsia="Calibri" w:hAnsi="Arial Narrow" w:cs="Times New Roman"/>
          <w:b/>
          <w:bCs/>
          <w:lang w:val="mk-MK"/>
        </w:rPr>
        <w:t>. Природно обновувачка шума</w:t>
      </w:r>
      <w:r w:rsidR="00AB68F9" w:rsidRPr="005B188F">
        <w:rPr>
          <w:rFonts w:ascii="Arial Narrow" w:eastAsia="Calibri" w:hAnsi="Arial Narrow" w:cs="Times New Roman"/>
          <w:lang w:val="mk-MK"/>
        </w:rPr>
        <w:t xml:space="preserve"> е шума претежно составена од дрвја настанати преку природна обнова која вклучува кое било од следново:</w:t>
      </w:r>
    </w:p>
    <w:p w14:paraId="1ED8BFE0"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шуми за кои не е можно да се разликува дали се засадени или природно обновени;</w:t>
      </w:r>
    </w:p>
    <w:p w14:paraId="7C45AC91"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шуми со мешавина од природно обновени автохтони видови дрвја и засадени или засеани дрвја, и каде што се очекува природно обновените дрвја да го сочинуваат најголемиот дел од растечкиот фонд во зрелоста на стоење;</w:t>
      </w:r>
    </w:p>
    <w:p w14:paraId="17FA3FB9"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гребен од дрвја првично формирани преку природна регенерација и</w:t>
      </w:r>
    </w:p>
    <w:p w14:paraId="766B5839"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природно обновени дрвја од внесени видови;</w:t>
      </w:r>
    </w:p>
    <w:p w14:paraId="0F246F82" w14:textId="0D891EC3"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72</w:t>
      </w:r>
      <w:r w:rsidR="00AB68F9" w:rsidRPr="005B188F">
        <w:rPr>
          <w:rFonts w:ascii="Arial Narrow" w:eastAsia="Calibri" w:hAnsi="Arial Narrow" w:cs="Times New Roman"/>
          <w:b/>
          <w:bCs/>
          <w:lang w:val="mk-MK"/>
        </w:rPr>
        <w:t>. Засадена шума</w:t>
      </w:r>
      <w:r w:rsidR="00AB68F9" w:rsidRPr="005B188F">
        <w:rPr>
          <w:rFonts w:ascii="Arial Narrow" w:eastAsia="Calibri" w:hAnsi="Arial Narrow" w:cs="Times New Roman"/>
          <w:lang w:val="mk-MK"/>
        </w:rPr>
        <w:t xml:space="preserve"> е шума која е подигната со човекова активност по пат на садење или сеење, која вклучува примена на автохтони или алохтони видови на дрвја;</w:t>
      </w:r>
    </w:p>
    <w:p w14:paraId="03D677D1" w14:textId="606DE4F9"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lastRenderedPageBreak/>
        <w:t>73</w:t>
      </w:r>
      <w:r w:rsidR="00AB68F9" w:rsidRPr="005B188F">
        <w:rPr>
          <w:rFonts w:ascii="Arial Narrow" w:eastAsia="Calibri" w:hAnsi="Arial Narrow" w:cs="Times New Roman"/>
          <w:b/>
          <w:bCs/>
          <w:lang w:val="mk-MK"/>
        </w:rPr>
        <w:t>. Плантажна шума</w:t>
      </w:r>
      <w:r w:rsidR="00AB68F9" w:rsidRPr="005B188F">
        <w:rPr>
          <w:rFonts w:ascii="Arial Narrow" w:eastAsia="Calibri" w:hAnsi="Arial Narrow" w:cs="Times New Roman"/>
          <w:lang w:val="mk-MK"/>
        </w:rPr>
        <w:t xml:space="preserve"> е засадена шума со која интензивно се стопанисува и која при садење и зрелост на насад ги исполнува сите следни критериуми: еден или два вида, дури и возрасна класа и редовно растојание; вклучува насади со кратка ротација за дрво, влакна и енергија, и ги исклучува шумите засадени за заштита или обновување на екосистемот, како и шумите основани со садење или сеење, кои во зрелоста на стојат личат или ќе наликуваат на шуми кои природно се обновуваат;</w:t>
      </w:r>
    </w:p>
    <w:p w14:paraId="55BF3922" w14:textId="72F5FEE5"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74</w:t>
      </w:r>
      <w:r w:rsidR="00AB68F9" w:rsidRPr="005B188F">
        <w:rPr>
          <w:rFonts w:ascii="Arial Narrow" w:eastAsia="Calibri" w:hAnsi="Arial Narrow" w:cs="Times New Roman"/>
          <w:b/>
          <w:bCs/>
          <w:lang w:val="mk-MK"/>
        </w:rPr>
        <w:t>. Друго пошумено земјиште</w:t>
      </w:r>
      <w:r w:rsidR="00AB68F9" w:rsidRPr="005B188F">
        <w:rPr>
          <w:rFonts w:ascii="Arial Narrow" w:eastAsia="Calibri" w:hAnsi="Arial Narrow" w:cs="Times New Roman"/>
          <w:lang w:val="mk-MK"/>
        </w:rPr>
        <w:t xml:space="preserve"> е земјиште кое не е класифицирано како „шума“ кое опфаќа повеќе од 0,5 хектари, со дрвја повисоки од 5 метри и покривка од 5 до 10 %, или дрвја кои можат да ги достигнат тие прагови in situ, или со комбиниран покривка на грмушки, грмушки и дрвја над 10%, со исклучок на земјиштето кое е претежно под земјоделско или урбано користење на земјиштето;</w:t>
      </w:r>
    </w:p>
    <w:p w14:paraId="23FFADA3" w14:textId="5F4AE905"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75</w:t>
      </w:r>
      <w:r w:rsidR="00AB68F9" w:rsidRPr="005B188F">
        <w:rPr>
          <w:rFonts w:ascii="Arial Narrow" w:eastAsia="Calibri" w:hAnsi="Arial Narrow" w:cs="Times New Roman"/>
          <w:b/>
          <w:bCs/>
          <w:lang w:val="mk-MK"/>
        </w:rPr>
        <w:t>. Слободни од обезшумување</w:t>
      </w:r>
      <w:r w:rsidR="00B21C8A" w:rsidRPr="005B188F">
        <w:rPr>
          <w:rFonts w:ascii="Arial Narrow" w:eastAsia="Calibri" w:hAnsi="Arial Narrow" w:cs="Times New Roman"/>
          <w:b/>
          <w:bCs/>
          <w:lang w:val="mk-MK"/>
        </w:rPr>
        <w:t xml:space="preserve"> </w:t>
      </w:r>
      <w:r w:rsidR="00AB68F9" w:rsidRPr="005B188F">
        <w:rPr>
          <w:rFonts w:ascii="Arial Narrow" w:eastAsia="Calibri" w:hAnsi="Arial Narrow" w:cs="Times New Roman"/>
          <w:b/>
          <w:bCs/>
          <w:lang w:val="mk-MK"/>
        </w:rPr>
        <w:t>-</w:t>
      </w:r>
      <w:r w:rsidR="00B21C8A" w:rsidRPr="005B188F">
        <w:rPr>
          <w:rFonts w:ascii="Arial Narrow" w:eastAsia="Calibri" w:hAnsi="Arial Narrow" w:cs="Times New Roman"/>
          <w:b/>
          <w:bCs/>
          <w:lang w:val="mk-MK"/>
        </w:rPr>
        <w:t xml:space="preserve"> </w:t>
      </w:r>
      <w:r w:rsidR="00AB68F9" w:rsidRPr="005B188F">
        <w:rPr>
          <w:rFonts w:ascii="Arial Narrow" w:eastAsia="Calibri" w:hAnsi="Arial Narrow" w:cs="Times New Roman"/>
          <w:lang w:val="mk-MK"/>
        </w:rPr>
        <w:t xml:space="preserve"> значи:</w:t>
      </w:r>
    </w:p>
    <w:p w14:paraId="22B5095A"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дека релевантните производи содржат или биле направени со користење на релевантни производи кои биле произведени на земјиште кое не било предмет на уништување на шумите по 31 декември 2020 година; и</w:t>
      </w:r>
    </w:p>
    <w:p w14:paraId="163491F2"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 во случај на релевантни производи кои содржат или се направени со користење на дрво, дека дрвото е собрано од шумата без да се предизвика деградација на шумите по 31 декември 2020 година; </w:t>
      </w:r>
    </w:p>
    <w:p w14:paraId="79CFB8FE" w14:textId="57DA4DA4"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76</w:t>
      </w:r>
      <w:r w:rsidR="00AB68F9" w:rsidRPr="005B188F">
        <w:rPr>
          <w:rFonts w:ascii="Arial Narrow" w:eastAsia="Calibri" w:hAnsi="Arial Narrow" w:cs="Times New Roman"/>
          <w:b/>
          <w:bCs/>
          <w:lang w:val="mk-MK"/>
        </w:rPr>
        <w:t>. Произведено</w:t>
      </w:r>
      <w:r w:rsidR="00AB68F9" w:rsidRPr="005B188F">
        <w:rPr>
          <w:rFonts w:ascii="Arial Narrow" w:eastAsia="Calibri" w:hAnsi="Arial Narrow" w:cs="Times New Roman"/>
          <w:lang w:val="mk-MK"/>
        </w:rPr>
        <w:t xml:space="preserve"> е одгледувано, собрано, добиено од или одгледувано на соодветни парцели;</w:t>
      </w:r>
    </w:p>
    <w:p w14:paraId="30F8DE70" w14:textId="6CE16AD6"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77</w:t>
      </w:r>
      <w:r w:rsidR="00AB68F9" w:rsidRPr="005B188F">
        <w:rPr>
          <w:rFonts w:ascii="Arial Narrow" w:eastAsia="Calibri" w:hAnsi="Arial Narrow" w:cs="Times New Roman"/>
          <w:b/>
          <w:bCs/>
          <w:lang w:val="mk-MK"/>
        </w:rPr>
        <w:t>. Оператор е</w:t>
      </w:r>
      <w:r w:rsidR="00AB68F9" w:rsidRPr="005B188F">
        <w:rPr>
          <w:rFonts w:ascii="Arial Narrow" w:eastAsia="Calibri" w:hAnsi="Arial Narrow" w:cs="Times New Roman"/>
          <w:lang w:val="mk-MK"/>
        </w:rPr>
        <w:t xml:space="preserve"> секое физичко или правно лице кое, во текот на комерцијална активност, пласира шумски дрвни производи на пазарот или ги извезува;</w:t>
      </w:r>
    </w:p>
    <w:p w14:paraId="567A3365" w14:textId="1ECC80EA"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78</w:t>
      </w:r>
      <w:r w:rsidR="00AB68F9" w:rsidRPr="005B188F">
        <w:rPr>
          <w:rFonts w:ascii="Arial Narrow" w:eastAsia="Calibri" w:hAnsi="Arial Narrow" w:cs="Times New Roman"/>
          <w:b/>
          <w:bCs/>
          <w:lang w:val="mk-MK"/>
        </w:rPr>
        <w:t>. Пуштање на пазарот</w:t>
      </w:r>
      <w:r w:rsidR="00AB68F9" w:rsidRPr="005B188F">
        <w:rPr>
          <w:rFonts w:ascii="Arial Narrow" w:eastAsia="Calibri" w:hAnsi="Arial Narrow" w:cs="Times New Roman"/>
          <w:lang w:val="mk-MK"/>
        </w:rPr>
        <w:t xml:space="preserve"> е првото ставање на располагање на соодветната стока или шумски дрвен производ на пазарот на Република Северна Македонија;</w:t>
      </w:r>
    </w:p>
    <w:p w14:paraId="29129930" w14:textId="267A5D83"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79</w:t>
      </w:r>
      <w:r w:rsidR="00AB68F9" w:rsidRPr="005B188F">
        <w:rPr>
          <w:rFonts w:ascii="Arial Narrow" w:eastAsia="Calibri" w:hAnsi="Arial Narrow" w:cs="Times New Roman"/>
          <w:b/>
          <w:bCs/>
          <w:lang w:val="mk-MK"/>
        </w:rPr>
        <w:t>. Трговец</w:t>
      </w:r>
      <w:r w:rsidR="00AB68F9" w:rsidRPr="005B188F">
        <w:rPr>
          <w:rFonts w:ascii="Arial Narrow" w:eastAsia="Calibri" w:hAnsi="Arial Narrow" w:cs="Times New Roman"/>
          <w:lang w:val="mk-MK"/>
        </w:rPr>
        <w:t xml:space="preserve"> е секое правни или физичко лице во синџирот на снабдување, освен операторот, кој, во текот на комерцијална активност, прави достапни шумски дрвни производи на пазарот;</w:t>
      </w:r>
    </w:p>
    <w:p w14:paraId="498B84B4" w14:textId="3F622F86"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80</w:t>
      </w:r>
      <w:r w:rsidR="00AB68F9" w:rsidRPr="005B188F">
        <w:rPr>
          <w:rFonts w:ascii="Arial Narrow" w:eastAsia="Calibri" w:hAnsi="Arial Narrow" w:cs="Times New Roman"/>
          <w:b/>
          <w:bCs/>
          <w:lang w:val="mk-MK"/>
        </w:rPr>
        <w:t>. Ставање достапно на пазарот</w:t>
      </w:r>
      <w:r w:rsidR="00AB68F9" w:rsidRPr="005B188F">
        <w:rPr>
          <w:rFonts w:ascii="Arial Narrow" w:eastAsia="Calibri" w:hAnsi="Arial Narrow" w:cs="Times New Roman"/>
          <w:lang w:val="mk-MK"/>
        </w:rPr>
        <w:t xml:space="preserve"> е секое снабдување со шумски дрвен производ за дистрибуција, потрошувачка или употреба на пазарот на Република Северна Македонија во текот на комерцијална активност, без разлика дали е во замена за плаќање или бесплатно;</w:t>
      </w:r>
    </w:p>
    <w:p w14:paraId="086EC50F" w14:textId="34C605B7"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81</w:t>
      </w:r>
      <w:r w:rsidR="00AB68F9" w:rsidRPr="005B188F">
        <w:rPr>
          <w:rFonts w:ascii="Arial Narrow" w:eastAsia="Calibri" w:hAnsi="Arial Narrow" w:cs="Times New Roman"/>
          <w:b/>
          <w:bCs/>
          <w:lang w:val="mk-MK"/>
        </w:rPr>
        <w:t>. Во текот на комерцијална активност</w:t>
      </w:r>
      <w:r w:rsidR="00AB68F9" w:rsidRPr="005B188F">
        <w:rPr>
          <w:rFonts w:ascii="Arial Narrow" w:eastAsia="Calibri" w:hAnsi="Arial Narrow" w:cs="Times New Roman"/>
          <w:lang w:val="mk-MK"/>
        </w:rPr>
        <w:t xml:space="preserve"> во смисла на целите на преработка, за дистрибуција на комерцијални или некомерцијални потрошувачи или за употреба во деловното работење на самиот оператор или трговец;</w:t>
      </w:r>
    </w:p>
    <w:p w14:paraId="1C8A97DC" w14:textId="2BD615BF"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82</w:t>
      </w:r>
      <w:r w:rsidR="00AB68F9" w:rsidRPr="005B188F">
        <w:rPr>
          <w:rFonts w:ascii="Arial Narrow" w:eastAsia="Calibri" w:hAnsi="Arial Narrow" w:cs="Times New Roman"/>
          <w:b/>
          <w:bCs/>
          <w:lang w:val="mk-MK"/>
        </w:rPr>
        <w:t>. Лице</w:t>
      </w:r>
      <w:r w:rsidR="00AB68F9" w:rsidRPr="005B188F">
        <w:rPr>
          <w:rFonts w:ascii="Arial Narrow" w:eastAsia="Calibri" w:hAnsi="Arial Narrow" w:cs="Times New Roman"/>
          <w:lang w:val="mk-MK"/>
        </w:rPr>
        <w:t xml:space="preserve"> е физичко лице, правно лице или кое било здружение на лица кое не е правно лице, но кое според правото на Република Северна Македонија е признаено дека има капацитет да врши правни дела; </w:t>
      </w:r>
    </w:p>
    <w:p w14:paraId="0BF08A5F" w14:textId="4F0D192D"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83</w:t>
      </w:r>
      <w:r w:rsidR="00AB68F9" w:rsidRPr="005B188F">
        <w:rPr>
          <w:rFonts w:ascii="Arial Narrow" w:eastAsia="Calibri" w:hAnsi="Arial Narrow" w:cs="Times New Roman"/>
          <w:b/>
          <w:bCs/>
          <w:lang w:val="mk-MK"/>
        </w:rPr>
        <w:t>. Овластен претставник</w:t>
      </w:r>
      <w:r w:rsidR="00AB68F9" w:rsidRPr="005B188F">
        <w:rPr>
          <w:rFonts w:ascii="Arial Narrow" w:eastAsia="Calibri" w:hAnsi="Arial Narrow" w:cs="Times New Roman"/>
          <w:lang w:val="mk-MK"/>
        </w:rPr>
        <w:t xml:space="preserve"> е секое физичко или правно лице основано во Република Северна Македонија кое, во согласност со член 94 од овој закон добило писмено овластување од оператор или од трговец да дејствува во негово име во врска со одредени задачи во однос на операторот или обврските на трговецот согласно одредбите на овој закон;</w:t>
      </w:r>
    </w:p>
    <w:p w14:paraId="25F921E0" w14:textId="458DABE5"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84</w:t>
      </w:r>
      <w:r w:rsidR="00AB68F9" w:rsidRPr="005B188F">
        <w:rPr>
          <w:rFonts w:ascii="Arial Narrow" w:eastAsia="Calibri" w:hAnsi="Arial Narrow" w:cs="Times New Roman"/>
          <w:b/>
          <w:bCs/>
          <w:lang w:val="mk-MK"/>
        </w:rPr>
        <w:t>. Земја на потекло</w:t>
      </w:r>
      <w:r w:rsidR="00AB68F9" w:rsidRPr="005B188F">
        <w:rPr>
          <w:rFonts w:ascii="Arial Narrow" w:eastAsia="Calibri" w:hAnsi="Arial Narrow" w:cs="Times New Roman"/>
          <w:lang w:val="mk-MK"/>
        </w:rPr>
        <w:t xml:space="preserve"> е земја или територија во која се произведени или потекнуваат другите шумски производи;</w:t>
      </w:r>
    </w:p>
    <w:p w14:paraId="61954D2A" w14:textId="670846E2"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85</w:t>
      </w:r>
      <w:r w:rsidR="00AB68F9" w:rsidRPr="005B188F">
        <w:rPr>
          <w:rFonts w:ascii="Arial Narrow" w:eastAsia="Calibri" w:hAnsi="Arial Narrow" w:cs="Times New Roman"/>
          <w:b/>
          <w:bCs/>
          <w:lang w:val="mk-MK"/>
        </w:rPr>
        <w:t>.Земја на производство</w:t>
      </w:r>
      <w:r w:rsidR="00AB68F9" w:rsidRPr="005B188F">
        <w:rPr>
          <w:rFonts w:ascii="Arial Narrow" w:eastAsia="Calibri" w:hAnsi="Arial Narrow" w:cs="Times New Roman"/>
          <w:lang w:val="mk-MK"/>
        </w:rPr>
        <w:t xml:space="preserve"> е земја или територија каде што е произведена релевантната стока или релевантната стока што се користи во производството на, или содржана во, шумскиот дрвен производ;</w:t>
      </w:r>
    </w:p>
    <w:p w14:paraId="37BE2657" w14:textId="43942C03"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86</w:t>
      </w:r>
      <w:r w:rsidR="00AB68F9" w:rsidRPr="005B188F">
        <w:rPr>
          <w:rFonts w:ascii="Arial Narrow" w:eastAsia="Calibri" w:hAnsi="Arial Narrow" w:cs="Times New Roman"/>
          <w:b/>
          <w:bCs/>
          <w:lang w:val="mk-MK"/>
        </w:rPr>
        <w:t>. Производи кои не се усогласени</w:t>
      </w:r>
      <w:r w:rsidR="00AB68F9" w:rsidRPr="005B188F">
        <w:rPr>
          <w:rFonts w:ascii="Arial Narrow" w:eastAsia="Calibri" w:hAnsi="Arial Narrow" w:cs="Times New Roman"/>
          <w:lang w:val="mk-MK"/>
        </w:rPr>
        <w:t xml:space="preserve"> се шумските дрвни производи кои не се во согласност со член 91 од овој закон;</w:t>
      </w:r>
    </w:p>
    <w:p w14:paraId="14D1A888" w14:textId="266935C0"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lastRenderedPageBreak/>
        <w:t>87</w:t>
      </w:r>
      <w:r w:rsidR="00AB68F9" w:rsidRPr="005B188F">
        <w:rPr>
          <w:rFonts w:ascii="Arial Narrow" w:eastAsia="Calibri" w:hAnsi="Arial Narrow" w:cs="Times New Roman"/>
          <w:b/>
          <w:bCs/>
          <w:lang w:val="mk-MK"/>
        </w:rPr>
        <w:t>.Незначителен ризик</w:t>
      </w:r>
      <w:r w:rsidR="00AB68F9" w:rsidRPr="005B188F">
        <w:rPr>
          <w:rFonts w:ascii="Arial Narrow" w:eastAsia="Calibri" w:hAnsi="Arial Narrow" w:cs="Times New Roman"/>
          <w:lang w:val="mk-MK"/>
        </w:rPr>
        <w:t xml:space="preserve"> е ниво на ризик што се однесува на релевантните стоки и шумски дрвни производи, каде што, врз основа на целосна проценка на специфичните и општите информации за производот и, каде што е потребно, на примената на соодветното ублажување мерки, тие стоки или производи не покажуваат причина за загриженост дека не се во согласност со член 91, точки а) или б) од овој закон;</w:t>
      </w:r>
    </w:p>
    <w:p w14:paraId="4A3B237A" w14:textId="2D3FC53E"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88</w:t>
      </w:r>
      <w:r w:rsidR="00AB68F9" w:rsidRPr="005B188F">
        <w:rPr>
          <w:rFonts w:ascii="Arial Narrow" w:eastAsia="Calibri" w:hAnsi="Arial Narrow" w:cs="Times New Roman"/>
          <w:b/>
          <w:bCs/>
          <w:lang w:val="mk-MK"/>
        </w:rPr>
        <w:t xml:space="preserve">. Парцела </w:t>
      </w:r>
      <w:r w:rsidR="00AB68F9" w:rsidRPr="005B188F">
        <w:rPr>
          <w:rFonts w:ascii="Arial Narrow" w:eastAsia="Calibri" w:hAnsi="Arial Narrow" w:cs="Times New Roman"/>
          <w:lang w:val="mk-MK"/>
        </w:rPr>
        <w:t>е земјиште во рамките на единствен имот на недвижен имот, како што е признаено со законот на земјата на производство, кое ужива доволно хомогени услови за да овозможи проценка на збирното ниво на ризик од уништување на шумите и деградација на шумите поврзани со релевантни стоки произведени на тоа земјиште;</w:t>
      </w:r>
    </w:p>
    <w:p w14:paraId="59CCD064" w14:textId="027EA1BC"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89</w:t>
      </w:r>
      <w:r w:rsidR="00AB68F9" w:rsidRPr="005B188F">
        <w:rPr>
          <w:rFonts w:ascii="Arial Narrow" w:eastAsia="Calibri" w:hAnsi="Arial Narrow" w:cs="Times New Roman"/>
          <w:b/>
          <w:bCs/>
          <w:lang w:val="mk-MK"/>
        </w:rPr>
        <w:t>. Геолокација</w:t>
      </w:r>
      <w:r w:rsidR="00AB68F9" w:rsidRPr="005B188F">
        <w:rPr>
          <w:rFonts w:ascii="Arial Narrow" w:eastAsia="Calibri" w:hAnsi="Arial Narrow" w:cs="Times New Roman"/>
          <w:lang w:val="mk-MK"/>
        </w:rPr>
        <w:t xml:space="preserve"> е географска локација на парцела опишана со координати на географска широчина и должина што одговараат на најмалку една географска широчина и една географска должина и користат најмалку шест децимални цифри; за парцели од повеќе од четири хектари што се користат за производство на релевантни стоки, освен добиток, тоа се обезбедува со користење на полигони со доволна географска должина и ширина за да се опише периметарот на секоја парцела;</w:t>
      </w:r>
    </w:p>
    <w:p w14:paraId="21637AB3" w14:textId="4F0F6457"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90</w:t>
      </w:r>
      <w:r w:rsidR="00AB68F9" w:rsidRPr="005B188F">
        <w:rPr>
          <w:rFonts w:ascii="Arial Narrow" w:eastAsia="Calibri" w:hAnsi="Arial Narrow" w:cs="Times New Roman"/>
          <w:b/>
          <w:bCs/>
          <w:lang w:val="mk-MK"/>
        </w:rPr>
        <w:t>.Поткрепена загриженост</w:t>
      </w:r>
      <w:r w:rsidR="00AB68F9" w:rsidRPr="005B188F">
        <w:rPr>
          <w:rFonts w:ascii="Arial Narrow" w:eastAsia="Calibri" w:hAnsi="Arial Narrow" w:cs="Times New Roman"/>
          <w:lang w:val="mk-MK"/>
        </w:rPr>
        <w:t xml:space="preserve"> е соодветно образложено барање засновано на објективни и проверливи информации во врска со неусогласеноста со одредбите на овој закон за кое може да биде потребна интервенција на надлежните органи;</w:t>
      </w:r>
    </w:p>
    <w:p w14:paraId="0066EDDD" w14:textId="71B4D83E"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bCs/>
          <w:lang w:val="mk-MK"/>
        </w:rPr>
        <w:t>91</w:t>
      </w:r>
      <w:r w:rsidR="00AB68F9" w:rsidRPr="005B188F">
        <w:rPr>
          <w:rFonts w:ascii="Arial Narrow" w:eastAsia="Calibri" w:hAnsi="Arial Narrow" w:cs="Times New Roman"/>
          <w:b/>
          <w:bCs/>
          <w:lang w:val="mk-MK"/>
        </w:rPr>
        <w:t>. Релевантни производи што влегуваат на пазарот</w:t>
      </w:r>
      <w:r w:rsidR="00AB68F9" w:rsidRPr="005B188F">
        <w:rPr>
          <w:rFonts w:ascii="Arial Narrow" w:eastAsia="Calibri" w:hAnsi="Arial Narrow" w:cs="Times New Roman"/>
          <w:lang w:val="mk-MK"/>
        </w:rPr>
        <w:t xml:space="preserve"> се шумски дрвни производи од трети земји ставени во царинска постапка „пуштање во слободен промет“ кои се наменети да се пласираат на пазарот на Република Северна Македонија и не се наменети за приватна употреба или потрошувачка на царинското подрачје на Република Северна Македонија</w:t>
      </w:r>
      <w:r w:rsidR="00964D68" w:rsidRPr="005B188F">
        <w:rPr>
          <w:rFonts w:ascii="Arial Narrow" w:eastAsia="Calibri" w:hAnsi="Arial Narrow" w:cs="Times New Roman"/>
        </w:rPr>
        <w:t>;</w:t>
      </w:r>
    </w:p>
    <w:p w14:paraId="07BFD9AE" w14:textId="3026D42F" w:rsidR="00AB68F9" w:rsidRPr="005B188F" w:rsidRDefault="00125EE5" w:rsidP="00AB68F9">
      <w:pPr>
        <w:spacing w:line="256" w:lineRule="auto"/>
        <w:jc w:val="both"/>
        <w:rPr>
          <w:rFonts w:ascii="Arial Narrow" w:eastAsia="Calibri" w:hAnsi="Arial Narrow" w:cs="Times New Roman"/>
        </w:rPr>
      </w:pPr>
      <w:r w:rsidRPr="005B188F">
        <w:rPr>
          <w:rFonts w:ascii="Arial Narrow" w:eastAsia="Calibri" w:hAnsi="Arial Narrow" w:cs="Times New Roman"/>
          <w:b/>
          <w:bCs/>
          <w:lang w:val="mk-MK"/>
        </w:rPr>
        <w:t>92</w:t>
      </w:r>
      <w:r w:rsidR="00AB68F9" w:rsidRPr="005B188F">
        <w:rPr>
          <w:rFonts w:ascii="Arial Narrow" w:eastAsia="Calibri" w:hAnsi="Arial Narrow" w:cs="Times New Roman"/>
          <w:b/>
          <w:bCs/>
          <w:lang w:val="mk-MK"/>
        </w:rPr>
        <w:t>. Релевантни производи кои го напуштаат пазарот</w:t>
      </w:r>
      <w:r w:rsidR="00AB68F9" w:rsidRPr="005B188F">
        <w:rPr>
          <w:rFonts w:ascii="Arial Narrow" w:eastAsia="Calibri" w:hAnsi="Arial Narrow" w:cs="Times New Roman"/>
          <w:lang w:val="mk-MK"/>
        </w:rPr>
        <w:t xml:space="preserve"> се шумски дрвни производи ставени во царинска постапка за извоз</w:t>
      </w:r>
      <w:r w:rsidR="00964D68" w:rsidRPr="005B188F">
        <w:rPr>
          <w:rFonts w:ascii="Arial Narrow" w:eastAsia="Calibri" w:hAnsi="Arial Narrow" w:cs="Times New Roman"/>
        </w:rPr>
        <w:t>;</w:t>
      </w:r>
    </w:p>
    <w:p w14:paraId="660EA9FF" w14:textId="0AEBC30E" w:rsidR="00AB68F9" w:rsidRPr="005B188F" w:rsidRDefault="00125EE5" w:rsidP="00AB68F9">
      <w:pPr>
        <w:spacing w:line="256" w:lineRule="auto"/>
        <w:jc w:val="both"/>
        <w:rPr>
          <w:rFonts w:ascii="Arial Narrow" w:eastAsia="Calibri" w:hAnsi="Arial Narrow" w:cs="Times New Roman"/>
        </w:rPr>
      </w:pPr>
      <w:r w:rsidRPr="005B188F">
        <w:rPr>
          <w:rFonts w:ascii="Arial Narrow" w:eastAsia="Calibri" w:hAnsi="Arial Narrow" w:cs="Times New Roman"/>
          <w:b/>
          <w:lang w:val="mk-MK"/>
        </w:rPr>
        <w:t>93</w:t>
      </w:r>
      <w:r w:rsidR="00AB68F9" w:rsidRPr="005B188F">
        <w:rPr>
          <w:rFonts w:ascii="Arial Narrow" w:eastAsia="Calibri" w:hAnsi="Arial Narrow" w:cs="Times New Roman"/>
          <w:b/>
          <w:lang w:val="mk-MK"/>
        </w:rPr>
        <w:t>.</w:t>
      </w:r>
      <w:r w:rsidR="00AB68F9" w:rsidRPr="005B188F">
        <w:rPr>
          <w:rFonts w:ascii="Arial Narrow" w:eastAsia="Calibri" w:hAnsi="Arial Narrow" w:cs="Times New Roman"/>
          <w:lang w:val="mk-MK"/>
        </w:rPr>
        <w:t xml:space="preserve">  </w:t>
      </w:r>
      <w:r w:rsidR="00AB68F9" w:rsidRPr="005B188F">
        <w:rPr>
          <w:rFonts w:ascii="Arial Narrow" w:eastAsia="Calibri" w:hAnsi="Arial Narrow" w:cs="Times New Roman"/>
          <w:b/>
          <w:bCs/>
          <w:lang w:val="mk-MK"/>
        </w:rPr>
        <w:t>Шуми со посебна намена</w:t>
      </w:r>
      <w:r w:rsidR="00AB68F9" w:rsidRPr="005B188F">
        <w:rPr>
          <w:rFonts w:ascii="Arial Narrow" w:eastAsia="Calibri" w:hAnsi="Arial Narrow" w:cs="Times New Roman"/>
          <w:lang w:val="mk-MK"/>
        </w:rPr>
        <w:t xml:space="preserve"> </w:t>
      </w:r>
      <w:r w:rsidR="00925C18" w:rsidRPr="005B188F">
        <w:rPr>
          <w:rFonts w:ascii="Arial Narrow" w:eastAsia="Calibri" w:hAnsi="Arial Narrow" w:cs="Times New Roman"/>
          <w:lang w:val="mk-MK"/>
        </w:rPr>
        <w:t>се</w:t>
      </w:r>
      <w:r w:rsidR="00AB68F9" w:rsidRPr="005B188F">
        <w:rPr>
          <w:rFonts w:ascii="Arial Narrow" w:eastAsia="Calibri" w:hAnsi="Arial Narrow" w:cs="Times New Roman"/>
          <w:lang w:val="mk-MK"/>
        </w:rPr>
        <w:t>: шумски и ловни резервати, парк шуми, спомен шуми, шуми за производство на шумско семе, излетишта и шуми за потребите на науката, наставата и одбраната</w:t>
      </w:r>
      <w:r w:rsidR="00964D68" w:rsidRPr="005B188F">
        <w:rPr>
          <w:rFonts w:ascii="Arial Narrow" w:eastAsia="Calibri" w:hAnsi="Arial Narrow" w:cs="Times New Roman"/>
        </w:rPr>
        <w:t>;</w:t>
      </w:r>
    </w:p>
    <w:p w14:paraId="0B13D7ED" w14:textId="1F8AD91F" w:rsidR="00F05A9A"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94</w:t>
      </w:r>
      <w:r w:rsidR="00AB68F9" w:rsidRPr="005B188F">
        <w:rPr>
          <w:rFonts w:ascii="Arial Narrow" w:eastAsia="Calibri" w:hAnsi="Arial Narrow" w:cs="Times New Roman"/>
          <w:b/>
          <w:lang w:val="mk-MK"/>
        </w:rPr>
        <w:t>.</w:t>
      </w:r>
      <w:r w:rsidR="00AB68F9" w:rsidRPr="005B188F">
        <w:rPr>
          <w:rFonts w:ascii="Arial Narrow" w:eastAsia="Calibri" w:hAnsi="Arial Narrow" w:cs="Times New Roman"/>
          <w:lang w:val="mk-MK"/>
        </w:rPr>
        <w:t xml:space="preserve"> </w:t>
      </w:r>
      <w:r w:rsidR="00AB68F9" w:rsidRPr="005B188F">
        <w:rPr>
          <w:rFonts w:ascii="Arial Narrow" w:eastAsia="Calibri" w:hAnsi="Arial Narrow" w:cs="Times New Roman"/>
          <w:b/>
          <w:bCs/>
          <w:lang w:val="mk-MK"/>
        </w:rPr>
        <w:t>Хабитати</w:t>
      </w:r>
      <w:r w:rsidR="00F05A9A" w:rsidRPr="005B188F">
        <w:rPr>
          <w:rFonts w:ascii="Arial Narrow" w:eastAsia="Calibri" w:hAnsi="Arial Narrow" w:cs="Times New Roman"/>
        </w:rPr>
        <w:t xml:space="preserve"> се копнени или водни области кои се разликуваат по географски, абиотски и биотски карактеристики, без разлика дали се целосно природни или полуприродни</w:t>
      </w:r>
      <w:r w:rsidR="00964D68" w:rsidRPr="005B188F">
        <w:rPr>
          <w:rFonts w:ascii="Arial Narrow" w:eastAsia="Calibri" w:hAnsi="Arial Narrow" w:cs="Times New Roman"/>
        </w:rPr>
        <w:t>;</w:t>
      </w:r>
      <w:r w:rsidR="00F05A9A" w:rsidRPr="005B188F" w:rsidDel="00F05A9A">
        <w:rPr>
          <w:rFonts w:ascii="Arial Narrow" w:eastAsia="Calibri" w:hAnsi="Arial Narrow" w:cs="Times New Roman"/>
          <w:lang w:val="mk-MK"/>
        </w:rPr>
        <w:t xml:space="preserve"> </w:t>
      </w:r>
    </w:p>
    <w:p w14:paraId="213E4656" w14:textId="186B6F30" w:rsidR="00AB68F9" w:rsidRPr="005B188F" w:rsidRDefault="00125EE5"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b/>
          <w:lang w:val="mk-MK"/>
        </w:rPr>
        <w:t>95</w:t>
      </w:r>
      <w:r w:rsidR="00AB68F9" w:rsidRPr="005B188F">
        <w:rPr>
          <w:rFonts w:ascii="Arial Narrow" w:eastAsia="Calibri" w:hAnsi="Arial Narrow" w:cs="Times New Roman"/>
          <w:b/>
          <w:lang w:val="mk-MK"/>
        </w:rPr>
        <w:t>.</w:t>
      </w:r>
      <w:r w:rsidR="00AB68F9" w:rsidRPr="005B188F">
        <w:rPr>
          <w:rFonts w:ascii="Arial Narrow" w:eastAsia="Calibri" w:hAnsi="Arial Narrow" w:cs="Times New Roman"/>
          <w:lang w:val="mk-MK"/>
        </w:rPr>
        <w:t xml:space="preserve"> </w:t>
      </w:r>
      <w:r w:rsidR="00AB68F9" w:rsidRPr="005B188F">
        <w:rPr>
          <w:rFonts w:ascii="Arial Narrow" w:eastAsia="Calibri" w:hAnsi="Arial Narrow" w:cs="Times New Roman"/>
          <w:b/>
          <w:bCs/>
          <w:lang w:val="mk-MK"/>
        </w:rPr>
        <w:t>Натура 2000</w:t>
      </w:r>
      <w:r w:rsidR="00AB68F9" w:rsidRPr="005B188F">
        <w:rPr>
          <w:rFonts w:ascii="Arial Narrow" w:eastAsia="Calibri" w:hAnsi="Arial Narrow" w:cs="Times New Roman"/>
          <w:lang w:val="mk-MK"/>
        </w:rPr>
        <w:t xml:space="preserve"> </w:t>
      </w:r>
      <w:r w:rsidR="00925C18" w:rsidRPr="005B188F">
        <w:rPr>
          <w:rFonts w:ascii="Arial Narrow" w:eastAsia="Calibri" w:hAnsi="Arial Narrow" w:cs="Times New Roman"/>
          <w:lang w:val="mk-MK"/>
        </w:rPr>
        <w:t xml:space="preserve">е </w:t>
      </w:r>
      <w:r w:rsidR="0075223F" w:rsidRPr="005B188F">
        <w:rPr>
          <w:rFonts w:ascii="Arial Narrow" w:eastAsia="Calibri" w:hAnsi="Arial Narrow" w:cs="Times New Roman"/>
          <w:lang w:val="mk-MK"/>
        </w:rPr>
        <w:t>меѓународна</w:t>
      </w:r>
      <w:r w:rsidR="0075223F" w:rsidRPr="005B188F">
        <w:rPr>
          <w:rFonts w:ascii="Arial Narrow" w:eastAsia="Calibri" w:hAnsi="Arial Narrow" w:cs="Times New Roman"/>
        </w:rPr>
        <w:t xml:space="preserve"> еколошка мреж</w:t>
      </w:r>
      <w:r w:rsidR="0075223F" w:rsidRPr="005B188F">
        <w:rPr>
          <w:rFonts w:ascii="Arial Narrow" w:eastAsia="Calibri" w:hAnsi="Arial Narrow" w:cs="Times New Roman"/>
          <w:lang w:val="mk-MK"/>
        </w:rPr>
        <w:t>а</w:t>
      </w:r>
      <w:r w:rsidR="0075223F" w:rsidRPr="005B188F">
        <w:rPr>
          <w:rFonts w:ascii="Arial Narrow" w:eastAsia="Calibri" w:hAnsi="Arial Narrow" w:cs="Times New Roman"/>
        </w:rPr>
        <w:t xml:space="preserve"> на заштитени подрачја </w:t>
      </w:r>
      <w:r w:rsidR="0075223F" w:rsidRPr="005B188F">
        <w:rPr>
          <w:rFonts w:ascii="Arial Narrow" w:eastAsia="Calibri" w:hAnsi="Arial Narrow" w:cs="Times New Roman"/>
          <w:lang w:val="mk-MK"/>
        </w:rPr>
        <w:t xml:space="preserve">на територијата на </w:t>
      </w:r>
      <w:r w:rsidR="0075223F" w:rsidRPr="005B188F">
        <w:rPr>
          <w:rFonts w:ascii="Arial Narrow" w:eastAsia="Calibri" w:hAnsi="Arial Narrow" w:cs="Times New Roman"/>
        </w:rPr>
        <w:t xml:space="preserve"> </w:t>
      </w:r>
      <w:r w:rsidR="0075223F" w:rsidRPr="005B188F">
        <w:rPr>
          <w:rFonts w:ascii="Arial Narrow" w:eastAsia="Calibri" w:hAnsi="Arial Narrow" w:cs="Times New Roman"/>
          <w:lang w:val="mk-MK"/>
        </w:rPr>
        <w:t>Европска Унија</w:t>
      </w:r>
      <w:r w:rsidR="00964D68" w:rsidRPr="005B188F">
        <w:rPr>
          <w:rFonts w:ascii="Arial Narrow" w:eastAsia="Calibri" w:hAnsi="Arial Narrow" w:cs="Times New Roman"/>
        </w:rPr>
        <w:t>.</w:t>
      </w:r>
    </w:p>
    <w:p w14:paraId="2574477C" w14:textId="77777777" w:rsidR="00AB68F9" w:rsidRPr="005B188F" w:rsidRDefault="00AB68F9" w:rsidP="00057496">
      <w:pPr>
        <w:spacing w:before="480" w:line="257" w:lineRule="auto"/>
        <w:jc w:val="center"/>
        <w:rPr>
          <w:rFonts w:ascii="Arial Narrow" w:eastAsia="Calibri" w:hAnsi="Arial Narrow" w:cs="Times New Roman"/>
          <w:b/>
          <w:lang w:val="mk-MK"/>
        </w:rPr>
      </w:pPr>
      <w:bookmarkStart w:id="26" w:name="_Toc112313747"/>
      <w:r w:rsidRPr="005B188F">
        <w:rPr>
          <w:rFonts w:ascii="Arial Narrow" w:eastAsia="Calibri" w:hAnsi="Arial Narrow" w:cs="Times New Roman"/>
          <w:b/>
          <w:lang w:val="mk-MK"/>
        </w:rPr>
        <w:t>II. ЗАБРАНИ И ОГРАНИЧУВАЊА</w:t>
      </w:r>
      <w:bookmarkEnd w:id="26"/>
      <w:r w:rsidRPr="005B188F">
        <w:rPr>
          <w:rFonts w:ascii="Arial Narrow" w:eastAsia="Calibri" w:hAnsi="Arial Narrow" w:cs="Times New Roman"/>
          <w:b/>
          <w:lang w:val="mk-MK"/>
        </w:rPr>
        <w:t xml:space="preserve"> </w:t>
      </w:r>
    </w:p>
    <w:p w14:paraId="78E73589" w14:textId="77777777" w:rsidR="00AB68F9" w:rsidRPr="005B188F" w:rsidRDefault="00AB68F9" w:rsidP="00AB68F9">
      <w:pPr>
        <w:spacing w:line="256" w:lineRule="auto"/>
        <w:jc w:val="center"/>
        <w:rPr>
          <w:rFonts w:ascii="Arial Narrow" w:eastAsia="Calibri" w:hAnsi="Arial Narrow" w:cs="Times New Roman"/>
          <w:b/>
          <w:lang w:val="mk-MK"/>
        </w:rPr>
      </w:pPr>
      <w:bookmarkStart w:id="27" w:name="_Toc112313748"/>
      <w:r w:rsidRPr="005B188F">
        <w:rPr>
          <w:rFonts w:ascii="Arial Narrow" w:eastAsia="Calibri" w:hAnsi="Arial Narrow" w:cs="Times New Roman"/>
          <w:b/>
          <w:lang w:val="mk-MK"/>
        </w:rPr>
        <w:t>1. Забрани за штетни активности во шума</w:t>
      </w:r>
      <w:bookmarkEnd w:id="27"/>
    </w:p>
    <w:p w14:paraId="58FDD2A3" w14:textId="77777777" w:rsidR="00AB68F9" w:rsidRPr="005B188F" w:rsidRDefault="00AB68F9" w:rsidP="00AB68F9">
      <w:pPr>
        <w:spacing w:line="256" w:lineRule="auto"/>
        <w:jc w:val="center"/>
        <w:rPr>
          <w:rFonts w:ascii="Arial Narrow" w:eastAsia="Calibri" w:hAnsi="Arial Narrow" w:cs="Times New Roman"/>
          <w:b/>
          <w:lang w:val="mk-MK"/>
        </w:rPr>
      </w:pPr>
      <w:bookmarkStart w:id="28" w:name="_Toc112313749"/>
      <w:r w:rsidRPr="005B188F">
        <w:rPr>
          <w:rFonts w:ascii="Arial Narrow" w:eastAsia="Calibri" w:hAnsi="Arial Narrow" w:cs="Times New Roman"/>
          <w:b/>
          <w:lang w:val="mk-MK"/>
        </w:rPr>
        <w:t>Забрана за пустошење на шуми</w:t>
      </w:r>
      <w:bookmarkEnd w:id="28"/>
    </w:p>
    <w:p w14:paraId="1C869973"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18</w:t>
      </w:r>
    </w:p>
    <w:p w14:paraId="72B98945"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Забрането е пустошењето на шуми.</w:t>
      </w:r>
    </w:p>
    <w:p w14:paraId="52D41A9F"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Забраната од ставот (1) на овој член ги опфаќа следните начини на пустошење што се врши спротивно на пропис или наредба од надлежни органи или институции:</w:t>
      </w:r>
    </w:p>
    <w:p w14:paraId="2E0E17A9"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трајна пренамена на шумата или</w:t>
      </w:r>
    </w:p>
    <w:p w14:paraId="6DAE7653"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непланска сеча на шума или</w:t>
      </w:r>
    </w:p>
    <w:p w14:paraId="58FE3660"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lastRenderedPageBreak/>
        <w:t>3) копачење на шума или</w:t>
      </w:r>
    </w:p>
    <w:p w14:paraId="2B78F431"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4) отстранување на жива кора од стеблата на дрвјата во форма на прстени (предизвикувајќи умирање на дрвјата) или</w:t>
      </w:r>
    </w:p>
    <w:p w14:paraId="5A3CC42E"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5) други начини на пустошење на шумата.</w:t>
      </w:r>
    </w:p>
    <w:p w14:paraId="683F0461" w14:textId="5D92BDBC"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(3) Трајната пренамена на шумата според одредбите од став (2) точка 1) на овој член ќе се смета за кршење на одредбите од овој закон ако се изврши на површина која е поголема пет или повеќе пати од минималната површина со која шумата или шумското земјиште се дефинирани во согласност со овој закон</w:t>
      </w:r>
      <w:r w:rsidR="00021C13">
        <w:rPr>
          <w:rFonts w:ascii="Arial Narrow" w:eastAsia="Calibri" w:hAnsi="Arial Narrow" w:cs="Times New Roman"/>
          <w:lang w:val="mk-MK"/>
        </w:rPr>
        <w:t xml:space="preserve"> како и по исклучок од член 23 од овој закон</w:t>
      </w:r>
      <w:r w:rsidRPr="005B188F">
        <w:rPr>
          <w:rFonts w:ascii="Arial Narrow" w:eastAsia="Calibri" w:hAnsi="Arial Narrow" w:cs="Times New Roman"/>
          <w:lang w:val="mk-MK"/>
        </w:rPr>
        <w:t>.</w:t>
      </w:r>
    </w:p>
    <w:p w14:paraId="5497FE1D" w14:textId="51D1E7A6"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(4) Непланска сеча на шума од ставот (2) точка 2) на овој член опфаќа чиста сеча и сеча со голем интензитет и секоја друга сеча која нанесува штета и се смета за пустошење доколку чистата сеча се врши на површина  која е поголема од 0,1 ha. или доколку сечата со голем интензитет се врши на повеќе од 60% од дрвната резерва од шумскиот насад (пододдел) и/или намалување на густината на покровноста на насадот под 0,6 на високостеблени и под 0,5 на нискостеблени шуми,</w:t>
      </w:r>
      <w:r w:rsidR="00964D68" w:rsidRPr="005B188F">
        <w:rPr>
          <w:rFonts w:ascii="Arial Narrow" w:eastAsia="Calibri" w:hAnsi="Arial Narrow" w:cs="Times New Roman"/>
        </w:rPr>
        <w:t xml:space="preserve"> </w:t>
      </w:r>
      <w:r w:rsidRPr="005B188F">
        <w:rPr>
          <w:rFonts w:ascii="Arial Narrow" w:eastAsia="Calibri" w:hAnsi="Arial Narrow" w:cs="Times New Roman"/>
          <w:lang w:val="mk-MK"/>
        </w:rPr>
        <w:t>а не е предвидено со планските документи во согласност со овој закон.</w:t>
      </w:r>
    </w:p>
    <w:p w14:paraId="65FC888F"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(5) Отстранувањето на жива кора според одредбите од ставот (2) точка 4) на овој член, освен за потребите за нега на шумите, се смета за пустошење доколку се врши на површина која е двојно помала од површината со која се дефинира шума во согласност со овој закон.  </w:t>
      </w:r>
    </w:p>
    <w:p w14:paraId="681BA0E1" w14:textId="7FA52682" w:rsidR="00216BD7"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(6) Друг начин на пустошење шуми настанато од неконтролирано палење, се смета за пустошење ако е настанато на површина која е поголема од минималната површина на шума согласно член 6 став (1) од овој закон.</w:t>
      </w:r>
    </w:p>
    <w:p w14:paraId="240FB09D" w14:textId="7DC33D49" w:rsidR="00AB68F9" w:rsidRPr="005B188F" w:rsidRDefault="00AB68F9" w:rsidP="00AB68F9">
      <w:pPr>
        <w:spacing w:line="256" w:lineRule="auto"/>
        <w:jc w:val="both"/>
        <w:rPr>
          <w:rFonts w:ascii="Arial Narrow" w:eastAsia="Calibri" w:hAnsi="Arial Narrow" w:cs="Times New Roman"/>
          <w:lang w:val="mk-MK"/>
        </w:rPr>
      </w:pPr>
    </w:p>
    <w:p w14:paraId="11AA4147" w14:textId="77777777" w:rsidR="00AB68F9" w:rsidRPr="005B188F" w:rsidRDefault="00AB68F9" w:rsidP="00343843">
      <w:pPr>
        <w:spacing w:before="360" w:line="257" w:lineRule="auto"/>
        <w:jc w:val="center"/>
        <w:rPr>
          <w:rFonts w:ascii="Arial Narrow" w:eastAsia="Calibri" w:hAnsi="Arial Narrow" w:cs="Times New Roman"/>
          <w:b/>
          <w:lang w:val="mk-MK"/>
        </w:rPr>
      </w:pPr>
      <w:bookmarkStart w:id="29" w:name="_Toc112313750"/>
      <w:r w:rsidRPr="005B188F">
        <w:rPr>
          <w:rFonts w:ascii="Arial Narrow" w:eastAsia="Calibri" w:hAnsi="Arial Narrow" w:cs="Times New Roman"/>
          <w:b/>
          <w:lang w:val="mk-MK"/>
        </w:rPr>
        <w:t>Забрана за деградација на шуми</w:t>
      </w:r>
      <w:bookmarkEnd w:id="29"/>
    </w:p>
    <w:p w14:paraId="4B96ECC7"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19</w:t>
      </w:r>
    </w:p>
    <w:p w14:paraId="780659AB"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Забрането е деградирање на шумите.</w:t>
      </w:r>
    </w:p>
    <w:p w14:paraId="26AAEAFC"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Забраната за деградација на шумите опфаќа особено:</w:t>
      </w:r>
    </w:p>
    <w:p w14:paraId="060594C0" w14:textId="461327A9" w:rsidR="00AB68F9" w:rsidRPr="005B188F" w:rsidRDefault="00AB68F9" w:rsidP="00AB68F9">
      <w:pPr>
        <w:spacing w:line="256" w:lineRule="auto"/>
        <w:jc w:val="both"/>
        <w:rPr>
          <w:rFonts w:ascii="Arial Narrow" w:eastAsia="Calibri" w:hAnsi="Arial Narrow" w:cs="Times New Roman"/>
        </w:rPr>
      </w:pPr>
      <w:r w:rsidRPr="005B188F">
        <w:rPr>
          <w:rFonts w:ascii="Arial Narrow" w:eastAsia="Calibri" w:hAnsi="Arial Narrow" w:cs="Times New Roman"/>
          <w:lang w:val="mk-MK"/>
        </w:rPr>
        <w:t>1) деградација на шумски насади преку сечи со голем интензитет, освен во случаи кога се планира извршување на завршната фаза на обновителна сеча, доколку се врши на површина поголема од 0,1 ha</w:t>
      </w:r>
      <w:r w:rsidR="00964D68" w:rsidRPr="005B188F">
        <w:rPr>
          <w:rFonts w:ascii="Arial Narrow" w:eastAsia="Calibri" w:hAnsi="Arial Narrow" w:cs="Times New Roman"/>
        </w:rPr>
        <w:t>;</w:t>
      </w:r>
    </w:p>
    <w:p w14:paraId="1F283D01"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деградација на шумските насади од повисока во понизок тип на шума ако се врши на повеќе од 60% од дрвната резерва од шумскиот насад (пододдел) и/или намалување на густината на покровноста на насадот под 0,6 на високостеблени и под 0,5 на нискостеблени шуми и</w:t>
      </w:r>
    </w:p>
    <w:p w14:paraId="65B90C21"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3) деградација на локации во шума преку штетни шумски активности кои ја интензивираат ерозијата, го нарушуваат водниот режим и другите шумски функции доколку се врши на површина десет пати поголема од минималната површина со која се дефинира шумско земјиште во согласност со овој закон. </w:t>
      </w:r>
    </w:p>
    <w:p w14:paraId="7E63E271" w14:textId="77777777" w:rsidR="00AB68F9" w:rsidRPr="005B188F" w:rsidRDefault="00AB68F9" w:rsidP="00343843">
      <w:pPr>
        <w:spacing w:before="360" w:line="257" w:lineRule="auto"/>
        <w:jc w:val="center"/>
        <w:rPr>
          <w:rFonts w:ascii="Arial Narrow" w:eastAsia="Calibri" w:hAnsi="Arial Narrow" w:cs="Times New Roman"/>
          <w:b/>
          <w:lang w:val="mk-MK"/>
        </w:rPr>
      </w:pPr>
      <w:bookmarkStart w:id="30" w:name="_Toc112313751"/>
      <w:r w:rsidRPr="005B188F">
        <w:rPr>
          <w:rFonts w:ascii="Arial Narrow" w:eastAsia="Calibri" w:hAnsi="Arial Narrow" w:cs="Times New Roman"/>
          <w:b/>
          <w:lang w:val="mk-MK"/>
        </w:rPr>
        <w:t>Забрана за штетни активности во шума кои се во помал обем од пустошење и деградација</w:t>
      </w:r>
      <w:bookmarkEnd w:id="30"/>
    </w:p>
    <w:p w14:paraId="58F31265"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20</w:t>
      </w:r>
    </w:p>
    <w:p w14:paraId="00158496"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lastRenderedPageBreak/>
        <w:t>(1) Покрај забраните од членовите 18 и 19 од овој закон, се забрануваат и другите активности во шума кои се во помал обем и не се спаѓаат во интензитет на пустошење или деградација на шумите.</w:t>
      </w:r>
    </w:p>
    <w:p w14:paraId="548C2471"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Активностите и нивниот интензитет од ставот (1) на овој член опфаќаат:</w:t>
      </w:r>
    </w:p>
    <w:p w14:paraId="1F5ED480"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трајна пренамена на шумата или шумското земјиште и копачење на шума спротивно на одредбите од овој закон, доколку се врши на површина помала од површината од членот 18  став (3) од овој закон;</w:t>
      </w:r>
    </w:p>
    <w:p w14:paraId="140B04A0"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вршење на чиста сеча спротивно на одредбите на овој закон, ако се врши на површина помала од површината од членот 18 став (4) од овој закон;</w:t>
      </w:r>
    </w:p>
    <w:p w14:paraId="05BD249A" w14:textId="450E8892"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3) вршење на сеча со голем интензитет, освен во случаи кога сечата е планирана за извршување на завршната фаза на обновителна сеча, ако се врши на површина помала од површината од членот </w:t>
      </w:r>
      <w:r w:rsidR="0084500D" w:rsidRPr="005B188F">
        <w:rPr>
          <w:rFonts w:ascii="Arial Narrow" w:eastAsia="Calibri" w:hAnsi="Arial Narrow" w:cs="Times New Roman"/>
          <w:lang w:val="mk-MK"/>
        </w:rPr>
        <w:t>1</w:t>
      </w:r>
      <w:r w:rsidR="0084500D" w:rsidRPr="005B188F">
        <w:rPr>
          <w:rFonts w:ascii="Arial Narrow" w:eastAsia="Calibri" w:hAnsi="Arial Narrow" w:cs="Times New Roman"/>
        </w:rPr>
        <w:t>9</w:t>
      </w:r>
      <w:r w:rsidR="0084500D"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став (</w:t>
      </w:r>
      <w:r w:rsidR="0084500D" w:rsidRPr="005B188F">
        <w:rPr>
          <w:rFonts w:ascii="Arial Narrow" w:eastAsia="Calibri" w:hAnsi="Arial Narrow" w:cs="Times New Roman"/>
        </w:rPr>
        <w:t>2</w:t>
      </w:r>
      <w:r w:rsidRPr="005B188F">
        <w:rPr>
          <w:rFonts w:ascii="Arial Narrow" w:eastAsia="Calibri" w:hAnsi="Arial Narrow" w:cs="Times New Roman"/>
          <w:lang w:val="mk-MK"/>
        </w:rPr>
        <w:t xml:space="preserve">), точка </w:t>
      </w:r>
      <w:r w:rsidR="0084500D" w:rsidRPr="005B188F">
        <w:rPr>
          <w:rFonts w:ascii="Arial Narrow" w:eastAsia="Calibri" w:hAnsi="Arial Narrow" w:cs="Times New Roman"/>
        </w:rPr>
        <w:t>1</w:t>
      </w:r>
      <w:r w:rsidRPr="005B188F">
        <w:rPr>
          <w:rFonts w:ascii="Arial Narrow" w:eastAsia="Calibri" w:hAnsi="Arial Narrow" w:cs="Times New Roman"/>
          <w:lang w:val="mk-MK"/>
        </w:rPr>
        <w:t>) од овој закон;</w:t>
      </w:r>
    </w:p>
    <w:p w14:paraId="4431DD72" w14:textId="599A153D"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4) вршење на друга сеча со голем интензитет, ако се врши на површина помала од површината од членот 19 став (2) точка 1) од овој закон;</w:t>
      </w:r>
    </w:p>
    <w:p w14:paraId="48092C6A"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5) отстранување на жива кора од дрвото, освен за потребите на нега на шумите, доколку се врши на површина помала од површината од членот 18 став (5) од на овој закон;</w:t>
      </w:r>
    </w:p>
    <w:p w14:paraId="22F9BBB9"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6) неконтролирано палење шуми, доколку се врши на површина помала од површината наведена во членот 18 став (6) од овој закон и</w:t>
      </w:r>
    </w:p>
    <w:p w14:paraId="61A35A2F" w14:textId="0069C470"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7) вршење на други дејства во шума со кои се засилува ерозијата, се нарушува режимот на вода и другите шумски функции, на површина помала од онаа утврдена во членот 19 став (2) точка 3) од овој закон.</w:t>
      </w:r>
    </w:p>
    <w:p w14:paraId="4ED87676" w14:textId="77777777" w:rsidR="00AB68F9" w:rsidRPr="005B188F" w:rsidRDefault="00AB68F9" w:rsidP="00343843">
      <w:pPr>
        <w:spacing w:before="360" w:line="257" w:lineRule="auto"/>
        <w:jc w:val="center"/>
        <w:rPr>
          <w:rFonts w:ascii="Arial Narrow" w:eastAsia="Calibri" w:hAnsi="Arial Narrow" w:cs="Times New Roman"/>
          <w:b/>
          <w:lang w:val="mk-MK"/>
        </w:rPr>
      </w:pPr>
      <w:bookmarkStart w:id="31" w:name="_Toc112313752"/>
      <w:r w:rsidRPr="005B188F">
        <w:rPr>
          <w:rFonts w:ascii="Arial Narrow" w:eastAsia="Calibri" w:hAnsi="Arial Narrow" w:cs="Times New Roman"/>
          <w:b/>
          <w:lang w:val="mk-MK"/>
        </w:rPr>
        <w:t>Забрана за други штетни активности во шума</w:t>
      </w:r>
      <w:bookmarkEnd w:id="31"/>
    </w:p>
    <w:p w14:paraId="614579F6"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21</w:t>
      </w:r>
    </w:p>
    <w:p w14:paraId="4164BE30"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(1) Се забрануваат следните активности во шума: </w:t>
      </w:r>
    </w:p>
    <w:p w14:paraId="50E11FE3"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1) оштетување и уништување на млади дрвја во шума или на садници; </w:t>
      </w:r>
    </w:p>
    <w:p w14:paraId="6791293F"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2) намерно намалување на количеството или уништување на други шумски производи; </w:t>
      </w:r>
    </w:p>
    <w:p w14:paraId="46E8314D"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3) кастрење на дрвја за лисничарење доколку не е предвидено во планските документи;</w:t>
      </w:r>
    </w:p>
    <w:p w14:paraId="54B82186"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4) смоларење доколку не е предвидено во планските документи; </w:t>
      </w:r>
    </w:p>
    <w:p w14:paraId="36EB079E"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5) оштетување или уништување на знаци во шума и </w:t>
      </w:r>
    </w:p>
    <w:p w14:paraId="71900E7D"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6)  други работи определени со овој закон.</w:t>
      </w:r>
    </w:p>
    <w:p w14:paraId="3E88C64C"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Без претходна согласност од сопственикот  на шумата или субјектот кој стопанисува/управува со шумата и  шумското земјиште се забранува:</w:t>
      </w:r>
    </w:p>
    <w:p w14:paraId="202C393D"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изградба на времени објекти, вклучително и  планинарски патеки, велосипедски патеки, пешачки патеки, трим патеки и патеки за посебни намени;</w:t>
      </w:r>
    </w:p>
    <w:p w14:paraId="5B9C94A7"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поставување на информативни табли, огради и шатори;</w:t>
      </w:r>
    </w:p>
    <w:p w14:paraId="20FFAD0D"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3) кампување;</w:t>
      </w:r>
    </w:p>
    <w:p w14:paraId="0B9E9229"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4) организација на големи собири;</w:t>
      </w:r>
    </w:p>
    <w:p w14:paraId="5D59D87A"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lastRenderedPageBreak/>
        <w:t>5) движење на моторни возила надвор од патиштата, освен за службени потреби;</w:t>
      </w:r>
    </w:p>
    <w:p w14:paraId="5AD2B941"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6) движење во затворени или забранети области, патишта и опитни површини;</w:t>
      </w:r>
    </w:p>
    <w:p w14:paraId="6119D2E5"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7) движење во области во кои се одвиваат шумски активности (како што се сеча, пошумување, изградба на патишта, лов и други) и </w:t>
      </w:r>
    </w:p>
    <w:p w14:paraId="36BC84B1"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8) други работи определени со овој закон.</w:t>
      </w:r>
    </w:p>
    <w:p w14:paraId="4148E0C1" w14:textId="3447F5B6" w:rsidR="00AB68F9" w:rsidRPr="005B188F" w:rsidRDefault="00AB68F9" w:rsidP="00343843">
      <w:pPr>
        <w:spacing w:before="360" w:line="257" w:lineRule="auto"/>
        <w:jc w:val="center"/>
        <w:rPr>
          <w:rFonts w:ascii="Arial Narrow" w:eastAsia="Calibri" w:hAnsi="Arial Narrow" w:cs="Times New Roman"/>
          <w:b/>
          <w:lang w:val="mk-MK"/>
        </w:rPr>
      </w:pPr>
      <w:bookmarkStart w:id="32" w:name="_Toc112313754"/>
      <w:r w:rsidRPr="005B188F">
        <w:rPr>
          <w:rFonts w:ascii="Arial Narrow" w:eastAsia="Calibri" w:hAnsi="Arial Narrow" w:cs="Times New Roman"/>
          <w:b/>
          <w:lang w:val="mk-MK"/>
        </w:rPr>
        <w:t xml:space="preserve">2. Ограничувања на активности во шума </w:t>
      </w:r>
      <w:bookmarkEnd w:id="32"/>
    </w:p>
    <w:p w14:paraId="23E32AC0"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Ограничување на чисти сечи</w:t>
      </w:r>
    </w:p>
    <w:p w14:paraId="5CEBCB09"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22</w:t>
      </w:r>
    </w:p>
    <w:p w14:paraId="5CD8F674" w14:textId="74A1AD1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Со цел да се превенира долгорочно отстранување на шумскиот покров и следствено на тоа зголемување на емисии на јаглерод кои придонесуваат кон климатски промени, спроведувањето на чисти сечи на големи површини се ограничува во сите шуми, освен во случај на рехабилитација на оштетени или деградирани шуми и во случаи на директна конверзија на нискостеблени шуми и шикари со мала дрвна резерва, мал прираст и со слаб квалитет, во повисока форма на одгледување,</w:t>
      </w:r>
      <w:r w:rsidR="00D35CBD" w:rsidRPr="005B188F">
        <w:rPr>
          <w:rFonts w:ascii="Arial Narrow" w:eastAsia="Calibri" w:hAnsi="Arial Narrow" w:cs="Times New Roman"/>
        </w:rPr>
        <w:t xml:space="preserve"> </w:t>
      </w:r>
      <w:r w:rsidRPr="005B188F">
        <w:rPr>
          <w:rFonts w:ascii="Arial Narrow" w:eastAsia="Calibri" w:hAnsi="Arial Narrow" w:cs="Times New Roman"/>
          <w:lang w:val="mk-MK"/>
        </w:rPr>
        <w:t>под услов чистата сеча да е предвидена во програми за рехабилитација на шумите или во соодветен плански документ за стопанисување со шумите.</w:t>
      </w:r>
    </w:p>
    <w:p w14:paraId="0A73A659"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(2) По исклучок од став (1) на овој член, чистата сеча како мерка за обнова на шумата во случај каде нема обнова од семе или истата не се очекува во разумен период, може да се спроведе како обновителна мерка на помала површина доколку истата е предвидена со соодветен плански документ за стопанисување со шумите.   </w:t>
      </w:r>
    </w:p>
    <w:p w14:paraId="11C14E85"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(3) По исклучок од став (1) на овој член ограничувањето на чиста сеча во заштитните шуми и во шумите во рамките на заштитените подрачја не се применува во случај на спроведување на неопходни санитарни шумски мерки и обновува на оштетени шуми.</w:t>
      </w:r>
    </w:p>
    <w:p w14:paraId="3633D180" w14:textId="66DCD602" w:rsidR="00AB68F9" w:rsidRPr="005B188F" w:rsidRDefault="00AB68F9" w:rsidP="00952723">
      <w:pPr>
        <w:spacing w:line="256" w:lineRule="auto"/>
        <w:jc w:val="both"/>
        <w:rPr>
          <w:rFonts w:ascii="Arial Narrow" w:eastAsia="Times New Roman" w:hAnsi="Arial Narrow" w:cs="Times New Roman"/>
          <w:b/>
          <w:bCs/>
          <w:kern w:val="0"/>
          <w:sz w:val="21"/>
          <w:szCs w:val="21"/>
          <w:lang w:val="mk-MK" w:eastAsia="mk-MK"/>
          <w14:ligatures w14:val="none"/>
        </w:rPr>
      </w:pPr>
      <w:r w:rsidRPr="005B188F">
        <w:rPr>
          <w:rFonts w:ascii="Arial Narrow" w:eastAsia="Calibri" w:hAnsi="Arial Narrow" w:cs="Times New Roman"/>
          <w:lang w:val="mk-MK"/>
        </w:rPr>
        <w:t>(4) Деталните услови и ограничувања за планирање на чисти сечи од ставовите (1) и (2) на овој член, дефинирањето на големината на површина и степен на оштетеност на шумите од ставовите (1) и (3) на овој член, периодот кој се смета за разумен и други критериуми од ставот (1) на овој член ќе ги пропише Министерот кој раководи со органот на државната управа надлежен за работите од областа на шумарството, земајќи ги во предвид дрвните видови, карактеристиките на шумскиот насад и место растењето, важноста на шумските функции или екосистемски услуги, вклучително и биолошката разновидност и зачувување на пејсажните вредности.</w:t>
      </w:r>
    </w:p>
    <w:p w14:paraId="7CF8F5EF" w14:textId="77777777" w:rsidR="00AB68F9" w:rsidRPr="005B188F" w:rsidRDefault="00AB68F9" w:rsidP="00343843">
      <w:pPr>
        <w:spacing w:before="360" w:line="257" w:lineRule="auto"/>
        <w:jc w:val="center"/>
        <w:rPr>
          <w:rFonts w:ascii="Arial Narrow" w:eastAsia="Calibri" w:hAnsi="Arial Narrow" w:cs="Times New Roman"/>
          <w:b/>
          <w:lang w:val="mk-MK"/>
        </w:rPr>
      </w:pPr>
      <w:bookmarkStart w:id="33" w:name="_Toc112313755"/>
      <w:r w:rsidRPr="005B188F">
        <w:rPr>
          <w:rFonts w:ascii="Arial Narrow" w:eastAsia="Calibri" w:hAnsi="Arial Narrow" w:cs="Times New Roman"/>
          <w:b/>
          <w:lang w:val="mk-MK"/>
        </w:rPr>
        <w:t>Копачење и трајна пренамена на шума</w:t>
      </w:r>
      <w:bookmarkEnd w:id="33"/>
      <w:r w:rsidRPr="005B188F">
        <w:rPr>
          <w:rFonts w:ascii="Arial Narrow" w:eastAsia="Calibri" w:hAnsi="Arial Narrow" w:cs="Times New Roman"/>
          <w:b/>
          <w:lang w:val="mk-MK"/>
        </w:rPr>
        <w:t xml:space="preserve"> </w:t>
      </w:r>
    </w:p>
    <w:p w14:paraId="75FFDB3D"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23</w:t>
      </w:r>
    </w:p>
    <w:p w14:paraId="2BD33FBD"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(1) По исклучок на одредбите од членовите 18 и 20 од овој закон, копачење на шуми и трајна пренамена на шумско земјиште може да се врши: </w:t>
      </w:r>
    </w:p>
    <w:p w14:paraId="62410A67"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кога тоа е утврдено со посебните планови и програми за стопанисување со шумите;</w:t>
      </w:r>
    </w:p>
    <w:p w14:paraId="7438FBF7" w14:textId="797A323B"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2) заради спроведување на документи за просторно и урбанистичко планирање и тоа Просторен план на Република Македонија, просторен план за регион и просторен план за подрачје од посебен интерес за Република Македонија согласно со закон; </w:t>
      </w:r>
    </w:p>
    <w:p w14:paraId="492717CF"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3) заради изградба на објекти за заштита на луѓе и материјални добра од елементарни непогоди и одбрана на земјата; </w:t>
      </w:r>
    </w:p>
    <w:p w14:paraId="2A0F02EA" w14:textId="77777777" w:rsidR="00BA7294"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lastRenderedPageBreak/>
        <w:t xml:space="preserve">4) во постапка на комасација и арондација на шуми и шумско земјиште; </w:t>
      </w:r>
    </w:p>
    <w:p w14:paraId="7BC93B62" w14:textId="6C984EAC"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5) за изградба на објекти од јавен интерес утврден со закон и </w:t>
      </w:r>
    </w:p>
    <w:p w14:paraId="71F820F9"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6) за вршење на работи од јавен интерес утврден со закон. </w:t>
      </w:r>
    </w:p>
    <w:p w14:paraId="5715F2C2" w14:textId="312BCFE1"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При зафаќање на шуми и шумско земјиште субјектите кои ги градат објектите од ставот (1) точки 5</w:t>
      </w:r>
      <w:r w:rsidR="00C048A4" w:rsidRPr="005B188F">
        <w:rPr>
          <w:rFonts w:ascii="Arial Narrow" w:eastAsia="Calibri" w:hAnsi="Arial Narrow" w:cs="Times New Roman"/>
        </w:rPr>
        <w:t>)</w:t>
      </w:r>
      <w:r w:rsidRPr="005B188F">
        <w:rPr>
          <w:rFonts w:ascii="Arial Narrow" w:eastAsia="Calibri" w:hAnsi="Arial Narrow" w:cs="Times New Roman"/>
          <w:lang w:val="mk-MK"/>
        </w:rPr>
        <w:t xml:space="preserve"> и 6</w:t>
      </w:r>
      <w:r w:rsidR="00C048A4" w:rsidRPr="005B188F">
        <w:rPr>
          <w:rFonts w:ascii="Arial Narrow" w:eastAsia="Calibri" w:hAnsi="Arial Narrow" w:cs="Times New Roman"/>
        </w:rPr>
        <w:t>)</w:t>
      </w:r>
      <w:r w:rsidRPr="005B188F">
        <w:rPr>
          <w:rFonts w:ascii="Arial Narrow" w:eastAsia="Calibri" w:hAnsi="Arial Narrow" w:cs="Times New Roman"/>
          <w:lang w:val="mk-MK"/>
        </w:rPr>
        <w:t xml:space="preserve"> на овој член се должни да прибават согласност за трајна пренамена на шуми и шумско земјиште од органот на државната управа надлежен за работите од областа на шумарството. </w:t>
      </w:r>
    </w:p>
    <w:p w14:paraId="000ED186" w14:textId="3C83A0A2"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(3) До започнување на вршење на планираните активности за изградба на објекти од ставот (1) точки 5</w:t>
      </w:r>
      <w:r w:rsidR="00C048A4" w:rsidRPr="005B188F">
        <w:rPr>
          <w:rFonts w:ascii="Arial Narrow" w:eastAsia="Calibri" w:hAnsi="Arial Narrow" w:cs="Times New Roman"/>
        </w:rPr>
        <w:t>)</w:t>
      </w:r>
      <w:r w:rsidRPr="005B188F">
        <w:rPr>
          <w:rFonts w:ascii="Arial Narrow" w:eastAsia="Calibri" w:hAnsi="Arial Narrow" w:cs="Times New Roman"/>
          <w:lang w:val="mk-MK"/>
        </w:rPr>
        <w:t xml:space="preserve"> и 6</w:t>
      </w:r>
      <w:r w:rsidR="00C048A4" w:rsidRPr="005B188F">
        <w:rPr>
          <w:rFonts w:ascii="Arial Narrow" w:eastAsia="Calibri" w:hAnsi="Arial Narrow" w:cs="Times New Roman"/>
        </w:rPr>
        <w:t>)</w:t>
      </w:r>
      <w:r w:rsidRPr="005B188F">
        <w:rPr>
          <w:rFonts w:ascii="Arial Narrow" w:eastAsia="Calibri" w:hAnsi="Arial Narrow" w:cs="Times New Roman"/>
          <w:lang w:val="mk-MK"/>
        </w:rPr>
        <w:t xml:space="preserve"> на овој член, со шумите и шумското земјиште за кои е дадено согласност за трајна пренамена, стопанисува дотогашниот корисник на шумата и шумското земјиште согласно со овој закон. </w:t>
      </w:r>
    </w:p>
    <w:p w14:paraId="2E9518C7" w14:textId="7F4225B1" w:rsidR="00DC4135"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(4) Трајна пренамена на шуми и шумско земјиште за вршење на работите од ставот (1) точки 5</w:t>
      </w:r>
      <w:r w:rsidR="00C048A4" w:rsidRPr="005B188F">
        <w:rPr>
          <w:rFonts w:ascii="Arial Narrow" w:eastAsia="Calibri" w:hAnsi="Arial Narrow" w:cs="Times New Roman"/>
        </w:rPr>
        <w:t>)</w:t>
      </w:r>
      <w:r w:rsidRPr="005B188F">
        <w:rPr>
          <w:rFonts w:ascii="Arial Narrow" w:eastAsia="Calibri" w:hAnsi="Arial Narrow" w:cs="Times New Roman"/>
          <w:lang w:val="mk-MK"/>
        </w:rPr>
        <w:t xml:space="preserve"> и 6</w:t>
      </w:r>
      <w:r w:rsidR="00C048A4" w:rsidRPr="005B188F">
        <w:rPr>
          <w:rFonts w:ascii="Arial Narrow" w:eastAsia="Calibri" w:hAnsi="Arial Narrow" w:cs="Times New Roman"/>
        </w:rPr>
        <w:t>)</w:t>
      </w:r>
      <w:r w:rsidRPr="005B188F">
        <w:rPr>
          <w:rFonts w:ascii="Arial Narrow" w:eastAsia="Calibri" w:hAnsi="Arial Narrow" w:cs="Times New Roman"/>
          <w:lang w:val="mk-MK"/>
        </w:rPr>
        <w:t xml:space="preserve"> на овој член може да се врши: </w:t>
      </w:r>
    </w:p>
    <w:p w14:paraId="26F258C7" w14:textId="5FE5F8CB" w:rsidR="00DC4135"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w:t>
      </w:r>
      <w:r w:rsidR="003A324A"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 xml:space="preserve">на голини во шума и </w:t>
      </w:r>
    </w:p>
    <w:p w14:paraId="5388BB60"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на неочувани нискостеблени шуми, деградирани шуми и шикари.</w:t>
      </w:r>
    </w:p>
    <w:p w14:paraId="0B95B3D8" w14:textId="77777777" w:rsidR="00AB68F9" w:rsidRPr="005B188F" w:rsidRDefault="00AB68F9" w:rsidP="00343843">
      <w:pPr>
        <w:spacing w:before="360" w:line="257" w:lineRule="auto"/>
        <w:jc w:val="center"/>
        <w:rPr>
          <w:rFonts w:ascii="Arial Narrow" w:eastAsia="Calibri" w:hAnsi="Arial Narrow" w:cs="Times New Roman"/>
          <w:b/>
          <w:lang w:val="mk-MK"/>
        </w:rPr>
      </w:pPr>
      <w:r w:rsidRPr="005B188F">
        <w:rPr>
          <w:rFonts w:ascii="Arial Narrow" w:eastAsia="Calibri" w:hAnsi="Arial Narrow" w:cs="Times New Roman"/>
          <w:b/>
          <w:lang w:val="mk-MK"/>
        </w:rPr>
        <w:t>Постапка за копачење и трајна пренамена на шума</w:t>
      </w:r>
    </w:p>
    <w:p w14:paraId="09212EAD"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24</w:t>
      </w:r>
    </w:p>
    <w:p w14:paraId="4006B142" w14:textId="77777777" w:rsidR="007B41D5" w:rsidRDefault="007B41D5" w:rsidP="00AB68F9">
      <w:pPr>
        <w:spacing w:line="256" w:lineRule="auto"/>
        <w:jc w:val="both"/>
        <w:rPr>
          <w:rFonts w:ascii="Arial Narrow" w:eastAsia="Calibri" w:hAnsi="Arial Narrow" w:cs="Times New Roman"/>
          <w:bCs/>
        </w:rPr>
      </w:pPr>
      <w:r w:rsidRPr="007B41D5">
        <w:rPr>
          <w:rFonts w:ascii="Arial Narrow" w:eastAsia="Calibri" w:hAnsi="Arial Narrow" w:cs="Times New Roman"/>
          <w:bCs/>
        </w:rPr>
        <w:t xml:space="preserve">(1) За изградба на објекти од јавен интерес утврден со закон и за вршење на работи од јавен интерес утврден со закон, инвеститорот е должен да поднесе барање за добивање на согласност за трајна пренамена на шума и шумско земјиште од органот на државната управа надлежен за работите од областа на шумарството. </w:t>
      </w:r>
    </w:p>
    <w:p w14:paraId="03D23142" w14:textId="77777777" w:rsidR="007B41D5" w:rsidRDefault="007B41D5" w:rsidP="00AB68F9">
      <w:pPr>
        <w:spacing w:line="256" w:lineRule="auto"/>
        <w:jc w:val="both"/>
        <w:rPr>
          <w:rFonts w:ascii="Arial Narrow" w:eastAsia="Calibri" w:hAnsi="Arial Narrow" w:cs="Times New Roman"/>
          <w:bCs/>
        </w:rPr>
      </w:pPr>
      <w:r w:rsidRPr="007B41D5">
        <w:rPr>
          <w:rFonts w:ascii="Arial Narrow" w:eastAsia="Calibri" w:hAnsi="Arial Narrow" w:cs="Times New Roman"/>
          <w:bCs/>
        </w:rPr>
        <w:t xml:space="preserve">(2) Кон барањето за добивање на согласност за трајна пренамена на шума и шумско земјиште од ставот (1) на овој член, инвеститорот поднесува: </w:t>
      </w:r>
    </w:p>
    <w:p w14:paraId="0A3A6495" w14:textId="77777777" w:rsidR="007B41D5" w:rsidRDefault="007B41D5" w:rsidP="00AB68F9">
      <w:pPr>
        <w:spacing w:line="256" w:lineRule="auto"/>
        <w:jc w:val="both"/>
        <w:rPr>
          <w:rFonts w:ascii="Arial Narrow" w:eastAsia="Calibri" w:hAnsi="Arial Narrow" w:cs="Times New Roman"/>
          <w:bCs/>
        </w:rPr>
      </w:pPr>
      <w:r w:rsidRPr="007B41D5">
        <w:rPr>
          <w:rFonts w:ascii="Arial Narrow" w:eastAsia="Calibri" w:hAnsi="Arial Narrow" w:cs="Times New Roman"/>
          <w:bCs/>
        </w:rPr>
        <w:t xml:space="preserve">- документ дека инвеститорот е регистриран согласно со одредбите од Законот за трговски друштва при Централниот регистар на Република Северна Македонија, </w:t>
      </w:r>
    </w:p>
    <w:p w14:paraId="6B51A6EF" w14:textId="77777777" w:rsidR="007B41D5" w:rsidRDefault="007B41D5" w:rsidP="00AB68F9">
      <w:pPr>
        <w:spacing w:line="256" w:lineRule="auto"/>
        <w:jc w:val="both"/>
        <w:rPr>
          <w:rFonts w:ascii="Arial Narrow" w:eastAsia="Calibri" w:hAnsi="Arial Narrow" w:cs="Times New Roman"/>
          <w:bCs/>
        </w:rPr>
      </w:pPr>
      <w:r w:rsidRPr="007B41D5">
        <w:rPr>
          <w:rFonts w:ascii="Arial Narrow" w:eastAsia="Calibri" w:hAnsi="Arial Narrow" w:cs="Times New Roman"/>
          <w:bCs/>
        </w:rPr>
        <w:t xml:space="preserve">- планска програма со вклучено решение за услови за планирање на просторот изработена согласно со Законот за просторно и урбанистичко планирање, </w:t>
      </w:r>
    </w:p>
    <w:p w14:paraId="1BAD8D01" w14:textId="77777777" w:rsidR="007B41D5" w:rsidRDefault="007B41D5" w:rsidP="00AB68F9">
      <w:pPr>
        <w:spacing w:line="256" w:lineRule="auto"/>
        <w:jc w:val="both"/>
        <w:rPr>
          <w:rFonts w:ascii="Arial Narrow" w:eastAsia="Calibri" w:hAnsi="Arial Narrow" w:cs="Times New Roman"/>
          <w:bCs/>
        </w:rPr>
      </w:pPr>
      <w:r w:rsidRPr="007B41D5">
        <w:rPr>
          <w:rFonts w:ascii="Arial Narrow" w:eastAsia="Calibri" w:hAnsi="Arial Narrow" w:cs="Times New Roman"/>
          <w:bCs/>
        </w:rPr>
        <w:t xml:space="preserve">- список на индикации за катастарските парцели и вкупна површина на шуми и шумско земјиште во планскиот опфат издаден од Агенцијата за катастар на недвижности, </w:t>
      </w:r>
    </w:p>
    <w:p w14:paraId="692AD417" w14:textId="77777777" w:rsidR="007B41D5" w:rsidRDefault="007B41D5" w:rsidP="00AB68F9">
      <w:pPr>
        <w:spacing w:line="256" w:lineRule="auto"/>
        <w:jc w:val="both"/>
        <w:rPr>
          <w:rFonts w:ascii="Arial Narrow" w:eastAsia="Calibri" w:hAnsi="Arial Narrow" w:cs="Times New Roman"/>
          <w:bCs/>
        </w:rPr>
      </w:pPr>
      <w:r w:rsidRPr="007B41D5">
        <w:rPr>
          <w:rFonts w:ascii="Arial Narrow" w:eastAsia="Calibri" w:hAnsi="Arial Narrow" w:cs="Times New Roman"/>
          <w:bCs/>
        </w:rPr>
        <w:t xml:space="preserve">- геодетски елаборат со нумерички податоци изработен од овластен геодет, кога со планскиот опфат се зафаќаат шуми и шумско земјиште кое влегува како дел од катастарска парцела и </w:t>
      </w:r>
    </w:p>
    <w:p w14:paraId="4F4594FB" w14:textId="6C072532" w:rsidR="007B41D5" w:rsidRDefault="007B41D5" w:rsidP="00AB68F9">
      <w:pPr>
        <w:spacing w:line="256" w:lineRule="auto"/>
        <w:jc w:val="both"/>
        <w:rPr>
          <w:rFonts w:ascii="Arial Narrow" w:eastAsia="Calibri" w:hAnsi="Arial Narrow" w:cs="Times New Roman"/>
          <w:bCs/>
        </w:rPr>
      </w:pPr>
      <w:r w:rsidRPr="007B41D5">
        <w:rPr>
          <w:rFonts w:ascii="Arial Narrow" w:eastAsia="Calibri" w:hAnsi="Arial Narrow" w:cs="Times New Roman"/>
          <w:bCs/>
        </w:rPr>
        <w:t xml:space="preserve">- документ за платен надоместок за трајна пренамена на шума и шумско земјиште од инвеститорот кој го издава Јавното претпријатие за стопанисување со државните шуми Национални шуми или другите субјекти задолжени да управуваат со заштитените подрачја. </w:t>
      </w:r>
    </w:p>
    <w:p w14:paraId="3C493359" w14:textId="77777777" w:rsidR="007B41D5" w:rsidRDefault="007B41D5" w:rsidP="00AB68F9">
      <w:pPr>
        <w:spacing w:line="256" w:lineRule="auto"/>
        <w:jc w:val="both"/>
        <w:rPr>
          <w:rFonts w:ascii="Arial Narrow" w:eastAsia="Calibri" w:hAnsi="Arial Narrow" w:cs="Times New Roman"/>
          <w:bCs/>
        </w:rPr>
      </w:pPr>
      <w:r w:rsidRPr="007B41D5">
        <w:rPr>
          <w:rFonts w:ascii="Arial Narrow" w:eastAsia="Calibri" w:hAnsi="Arial Narrow" w:cs="Times New Roman"/>
          <w:bCs/>
        </w:rPr>
        <w:t xml:space="preserve">(3) По исклучок од ставот (2) на овој член, за изградба на објекти од јавен интерес утврден со закон како линиски инфраструктурни градби, јавен пат, железничка инфраструктура, далновод, нафтовод, гасовод и други објекти кои можат да бидат надземни и подземни, инвеститорот кон барањето за добивање на согласност за трајна пренамена поднесува: </w:t>
      </w:r>
    </w:p>
    <w:p w14:paraId="440AA254" w14:textId="77777777" w:rsidR="007B41D5" w:rsidRDefault="007B41D5" w:rsidP="00AB68F9">
      <w:pPr>
        <w:spacing w:line="256" w:lineRule="auto"/>
        <w:jc w:val="both"/>
        <w:rPr>
          <w:rFonts w:ascii="Arial Narrow" w:eastAsia="Calibri" w:hAnsi="Arial Narrow" w:cs="Times New Roman"/>
          <w:bCs/>
        </w:rPr>
      </w:pPr>
      <w:r w:rsidRPr="007B41D5">
        <w:rPr>
          <w:rFonts w:ascii="Arial Narrow" w:eastAsia="Calibri" w:hAnsi="Arial Narrow" w:cs="Times New Roman"/>
          <w:bCs/>
        </w:rPr>
        <w:lastRenderedPageBreak/>
        <w:t xml:space="preserve">- документ дека инвеститорот е регистриран согласно со одредбите од Законот за трговските друштва, од Централниот регистар на Република Северна Македонија, </w:t>
      </w:r>
    </w:p>
    <w:p w14:paraId="5E3BD31C" w14:textId="77777777" w:rsidR="007B41D5" w:rsidRDefault="007B41D5" w:rsidP="00AB68F9">
      <w:pPr>
        <w:spacing w:line="256" w:lineRule="auto"/>
        <w:jc w:val="both"/>
        <w:rPr>
          <w:rFonts w:ascii="Arial Narrow" w:eastAsia="Calibri" w:hAnsi="Arial Narrow" w:cs="Times New Roman"/>
          <w:bCs/>
        </w:rPr>
      </w:pPr>
      <w:r w:rsidRPr="007B41D5">
        <w:rPr>
          <w:rFonts w:ascii="Arial Narrow" w:eastAsia="Calibri" w:hAnsi="Arial Narrow" w:cs="Times New Roman"/>
          <w:bCs/>
        </w:rPr>
        <w:t xml:space="preserve">- планска програма одобрена согласно со Законот за урбанистичко планирање, </w:t>
      </w:r>
    </w:p>
    <w:p w14:paraId="0CA98D0F" w14:textId="77777777" w:rsidR="007B41D5" w:rsidRDefault="007B41D5" w:rsidP="00AB68F9">
      <w:pPr>
        <w:spacing w:line="256" w:lineRule="auto"/>
        <w:jc w:val="both"/>
        <w:rPr>
          <w:rFonts w:ascii="Arial Narrow" w:eastAsia="Calibri" w:hAnsi="Arial Narrow" w:cs="Times New Roman"/>
          <w:bCs/>
        </w:rPr>
      </w:pPr>
      <w:r w:rsidRPr="007B41D5">
        <w:rPr>
          <w:rFonts w:ascii="Arial Narrow" w:eastAsia="Calibri" w:hAnsi="Arial Narrow" w:cs="Times New Roman"/>
          <w:bCs/>
        </w:rPr>
        <w:t xml:space="preserve">- список на индикации за катастарските парцели и вкупна површина на шуми и шумско земјиште во планскиот опфат издаден од Агенцијата за катастар на недвижности и </w:t>
      </w:r>
    </w:p>
    <w:p w14:paraId="571A9410" w14:textId="381EB243" w:rsidR="007B41D5" w:rsidRDefault="007B41D5" w:rsidP="00AB68F9">
      <w:pPr>
        <w:spacing w:line="256" w:lineRule="auto"/>
        <w:jc w:val="both"/>
        <w:rPr>
          <w:rFonts w:ascii="Arial Narrow" w:eastAsia="Calibri" w:hAnsi="Arial Narrow" w:cs="Times New Roman"/>
          <w:bCs/>
        </w:rPr>
      </w:pPr>
      <w:r w:rsidRPr="007B41D5">
        <w:rPr>
          <w:rFonts w:ascii="Arial Narrow" w:eastAsia="Calibri" w:hAnsi="Arial Narrow" w:cs="Times New Roman"/>
          <w:bCs/>
        </w:rPr>
        <w:t xml:space="preserve">- геодетски елаборат со нумерички податоци изработен од овластен геодет, кога со планскиот опфат се зафаќаат шуми и шумско земјиште кое влегува како дел од катастарска парцела. </w:t>
      </w:r>
    </w:p>
    <w:p w14:paraId="2270EC3D" w14:textId="77777777" w:rsidR="007B41D5" w:rsidRDefault="007B41D5" w:rsidP="00AB68F9">
      <w:pPr>
        <w:spacing w:line="256" w:lineRule="auto"/>
        <w:jc w:val="both"/>
        <w:rPr>
          <w:rFonts w:ascii="Arial Narrow" w:eastAsia="Calibri" w:hAnsi="Arial Narrow" w:cs="Times New Roman"/>
          <w:bCs/>
        </w:rPr>
      </w:pPr>
      <w:r w:rsidRPr="007B41D5">
        <w:rPr>
          <w:rFonts w:ascii="Arial Narrow" w:eastAsia="Calibri" w:hAnsi="Arial Narrow" w:cs="Times New Roman"/>
          <w:bCs/>
        </w:rPr>
        <w:t>(4) Органот на државната управа надлежен за работите од областа на шумарството по службена должност ќе обезбеди документ дека инвеститорот е регистриран согласно со одредбите од Законот за трговски друштва при Централниот регистар на Република Северна Македонија.</w:t>
      </w:r>
    </w:p>
    <w:p w14:paraId="2A22ABE5" w14:textId="77777777" w:rsidR="007B41D5" w:rsidRDefault="007B41D5" w:rsidP="00AB68F9">
      <w:pPr>
        <w:spacing w:line="256" w:lineRule="auto"/>
        <w:jc w:val="both"/>
        <w:rPr>
          <w:rFonts w:ascii="Arial Narrow" w:eastAsia="Calibri" w:hAnsi="Arial Narrow" w:cs="Times New Roman"/>
          <w:bCs/>
        </w:rPr>
      </w:pPr>
      <w:r w:rsidRPr="007B41D5">
        <w:rPr>
          <w:rFonts w:ascii="Arial Narrow" w:eastAsia="Calibri" w:hAnsi="Arial Narrow" w:cs="Times New Roman"/>
          <w:bCs/>
        </w:rPr>
        <w:t xml:space="preserve">(5) За реализирање на активностите за трајна пренамена за изградба на објекти од јавен интерес утврден со закон како линиски инфраструктурни градби, јавен пат, железничка инфраструктура, далновод, нафтовод, гасовод и други објекти кои можат да бидат надземни и подземни, инвеститорот врши теренско обележување на трасата на површината која е предвидена за градба и, доколку теренот не е пристапен претходно гради пристапен пат за сеча, дотур и превоз на дрвната маса. </w:t>
      </w:r>
    </w:p>
    <w:p w14:paraId="3C971743" w14:textId="77777777" w:rsidR="007B41D5" w:rsidRDefault="007B41D5" w:rsidP="00AB68F9">
      <w:pPr>
        <w:spacing w:line="256" w:lineRule="auto"/>
        <w:jc w:val="both"/>
        <w:rPr>
          <w:rFonts w:ascii="Arial Narrow" w:eastAsia="Calibri" w:hAnsi="Arial Narrow" w:cs="Times New Roman"/>
          <w:bCs/>
        </w:rPr>
      </w:pPr>
      <w:r w:rsidRPr="007B41D5">
        <w:rPr>
          <w:rFonts w:ascii="Arial Narrow" w:eastAsia="Calibri" w:hAnsi="Arial Narrow" w:cs="Times New Roman"/>
          <w:bCs/>
        </w:rPr>
        <w:t xml:space="preserve">(6) Сечата, дотурот и превозот на дрвната маса од земјиштето предмет на трајна пренамена за изградба на објектите од ставот (5) на овој член, ги врши Јавното претпријатие за стопанисување со државни шуми "Национални шуми" преку вработени лица или преку ангажирање на правни лица кои поседуваат лиценца за извршување на шумскокултурни работи за активностите на сеча и дотур од страна на Јавното претпријатие за стопанисување со државни шуми "Национални шуми", согласно со важечкиот ценовник на Јавното претпријатие за стопанисување со државни шуми "Национални шуми" по претходно добиена согласност од Министерството за земјоделство, шумарство и водостопанство, освен за изградба на градби од јавен интерес утврден со закон како линиска инфраструктурна градба државен пат, сечата и дотурот на дрвната маса може да ја врши и изведувачот или инвеститорот на градбата по претходно известување на Јавното претпријатие за стопанисување со државни шуми "Национални шуми". </w:t>
      </w:r>
    </w:p>
    <w:p w14:paraId="1EF5839A" w14:textId="77777777" w:rsidR="007B41D5" w:rsidRDefault="007B41D5" w:rsidP="00AB68F9">
      <w:pPr>
        <w:spacing w:line="256" w:lineRule="auto"/>
        <w:jc w:val="both"/>
        <w:rPr>
          <w:rFonts w:ascii="Arial Narrow" w:eastAsia="Calibri" w:hAnsi="Arial Narrow" w:cs="Times New Roman"/>
          <w:bCs/>
        </w:rPr>
      </w:pPr>
      <w:r w:rsidRPr="007B41D5">
        <w:rPr>
          <w:rFonts w:ascii="Arial Narrow" w:eastAsia="Calibri" w:hAnsi="Arial Narrow" w:cs="Times New Roman"/>
          <w:bCs/>
        </w:rPr>
        <w:t xml:space="preserve">(7) За активностите од ставот (6) на овој член, инвеститорот плаќа надоместок согласно со членот 15-а од овој закон, по извршена сеча, дотур и превоз на дрвната маса, согласно со записник за примопредавање меѓу претставници од Јавното претпријатие за стопанисување со државни шуми "Национални шуми" и инвеститорот. </w:t>
      </w:r>
    </w:p>
    <w:p w14:paraId="16DBA77C" w14:textId="77777777" w:rsidR="007B41D5" w:rsidRDefault="007B41D5" w:rsidP="00AB68F9">
      <w:pPr>
        <w:spacing w:line="256" w:lineRule="auto"/>
        <w:jc w:val="both"/>
        <w:rPr>
          <w:rFonts w:ascii="Arial Narrow" w:eastAsia="Calibri" w:hAnsi="Arial Narrow" w:cs="Times New Roman"/>
          <w:bCs/>
        </w:rPr>
      </w:pPr>
      <w:r w:rsidRPr="007B41D5">
        <w:rPr>
          <w:rFonts w:ascii="Arial Narrow" w:eastAsia="Calibri" w:hAnsi="Arial Narrow" w:cs="Times New Roman"/>
          <w:bCs/>
        </w:rPr>
        <w:t xml:space="preserve">(8) Посечената дрвна маса од ставот (7) на овој член се предава во сопственост на Јавното претпријатие за стопанисување со државни шуми "Национални шуми. </w:t>
      </w:r>
    </w:p>
    <w:p w14:paraId="73446ECE" w14:textId="4BC670A1" w:rsidR="007B41D5" w:rsidRDefault="007B41D5" w:rsidP="00AB68F9">
      <w:pPr>
        <w:spacing w:line="256" w:lineRule="auto"/>
        <w:jc w:val="both"/>
        <w:rPr>
          <w:rFonts w:ascii="Arial Narrow" w:eastAsia="Calibri" w:hAnsi="Arial Narrow" w:cs="Times New Roman"/>
          <w:bCs/>
        </w:rPr>
      </w:pPr>
      <w:r w:rsidRPr="007B41D5">
        <w:rPr>
          <w:rFonts w:ascii="Arial Narrow" w:eastAsia="Calibri" w:hAnsi="Arial Narrow" w:cs="Times New Roman"/>
          <w:bCs/>
        </w:rPr>
        <w:t>(9) Органот на државната управа надлежен за работите од областа на шумарството по барањето од ставот (1) на овој член во рок од 30 дена од денот на поднесувањето на барањето донесува решение за трајна пренамена на шума и шумско земјиште.</w:t>
      </w:r>
    </w:p>
    <w:p w14:paraId="41835BFC" w14:textId="77777777" w:rsidR="007B41D5" w:rsidRPr="007B41D5" w:rsidRDefault="007B41D5" w:rsidP="00AB68F9">
      <w:pPr>
        <w:spacing w:line="256" w:lineRule="auto"/>
        <w:jc w:val="both"/>
        <w:rPr>
          <w:rFonts w:ascii="Arial Narrow" w:eastAsia="Calibri" w:hAnsi="Arial Narrow" w:cs="Times New Roman"/>
          <w:bCs/>
        </w:rPr>
      </w:pPr>
    </w:p>
    <w:p w14:paraId="3D82F883" w14:textId="08C6C3CD" w:rsidR="00AB68F9" w:rsidRPr="005B188F" w:rsidRDefault="00AB68F9" w:rsidP="00343843">
      <w:pPr>
        <w:spacing w:before="360" w:line="257" w:lineRule="auto"/>
        <w:jc w:val="center"/>
        <w:rPr>
          <w:rFonts w:ascii="Arial Narrow" w:eastAsia="Calibri" w:hAnsi="Arial Narrow" w:cs="Times New Roman"/>
          <w:b/>
          <w:lang w:val="mk-MK"/>
        </w:rPr>
      </w:pPr>
      <w:bookmarkStart w:id="34" w:name="_Toc112313757"/>
      <w:r w:rsidRPr="005B188F">
        <w:rPr>
          <w:rFonts w:ascii="Arial Narrow" w:eastAsia="Calibri" w:hAnsi="Arial Narrow" w:cs="Times New Roman"/>
          <w:b/>
          <w:lang w:val="mk-MK"/>
        </w:rPr>
        <w:t>Копачење и трајна пренамена на приватна шума</w:t>
      </w:r>
      <w:bookmarkEnd w:id="34"/>
    </w:p>
    <w:p w14:paraId="4F3DBBEE" w14:textId="598AC1DC" w:rsidR="00AB68F9" w:rsidRPr="005B188F" w:rsidRDefault="00AB68F9" w:rsidP="00952723">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25</w:t>
      </w:r>
    </w:p>
    <w:p w14:paraId="0E5F855C" w14:textId="7DDF9296"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Доколку со планскиот опфат од членот 24 став (1) на овој закон е опфатено земјиште во приватна сопственост, органот надлежен за донесување на документот за урбанистичко планирање е должен да достави и доказ од сопственикот на приватниот имот дека се согласува за копачење и пренамена на неговиот имот.</w:t>
      </w:r>
    </w:p>
    <w:p w14:paraId="018BE37B" w14:textId="05077A0F"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lastRenderedPageBreak/>
        <w:t>(2) Во случај кога со Проект за експропријација е опфатено земјиште во приватна сопственост одредбата на ставот (1) на овој член не се применува, односно</w:t>
      </w:r>
      <w:r w:rsidRPr="005B188F">
        <w:rPr>
          <w:rFonts w:ascii="Arial Narrow" w:eastAsia="Calibri" w:hAnsi="Arial Narrow" w:cs="Times New Roman"/>
        </w:rPr>
        <w:t xml:space="preserve"> </w:t>
      </w:r>
      <w:r w:rsidRPr="005B188F">
        <w:rPr>
          <w:rFonts w:ascii="Arial Narrow" w:eastAsia="Calibri" w:hAnsi="Arial Narrow" w:cs="Times New Roman"/>
          <w:lang w:val="mk-MK"/>
        </w:rPr>
        <w:t>органот на државната управа надлежен за работите од областа на шумарството го известува барателот да се обрати до сопственикот на приватниот имот за меѓусебно да се договорот за висината на надоместокот за копачење и трајна пренамена на приватна шума.</w:t>
      </w:r>
    </w:p>
    <w:p w14:paraId="4930371A" w14:textId="2C680124" w:rsidR="00AB68F9" w:rsidRPr="005B188F" w:rsidRDefault="00AB68F9" w:rsidP="00343843">
      <w:pPr>
        <w:spacing w:before="360" w:line="257" w:lineRule="auto"/>
        <w:jc w:val="center"/>
        <w:rPr>
          <w:rFonts w:ascii="Arial Narrow" w:eastAsia="Calibri" w:hAnsi="Arial Narrow" w:cs="Times New Roman"/>
          <w:b/>
          <w:lang w:val="mk-MK"/>
        </w:rPr>
      </w:pPr>
      <w:bookmarkStart w:id="35" w:name="_Toc112313758"/>
      <w:r w:rsidRPr="005B188F">
        <w:rPr>
          <w:rFonts w:ascii="Arial Narrow" w:eastAsia="Calibri" w:hAnsi="Arial Narrow" w:cs="Times New Roman"/>
          <w:b/>
          <w:lang w:val="mk-MK"/>
        </w:rPr>
        <w:t>Надомест</w:t>
      </w:r>
      <w:r w:rsidR="004E3209" w:rsidRPr="005B188F">
        <w:rPr>
          <w:rFonts w:ascii="Arial Narrow" w:eastAsia="Calibri" w:hAnsi="Arial Narrow" w:cs="Times New Roman"/>
          <w:b/>
          <w:lang w:val="mk-MK"/>
        </w:rPr>
        <w:t>ок</w:t>
      </w:r>
      <w:r w:rsidRPr="005B188F">
        <w:rPr>
          <w:rFonts w:ascii="Arial Narrow" w:eastAsia="Calibri" w:hAnsi="Arial Narrow" w:cs="Times New Roman"/>
          <w:b/>
          <w:lang w:val="mk-MK"/>
        </w:rPr>
        <w:t xml:space="preserve"> за копачење и трајна пренамена на шума</w:t>
      </w:r>
      <w:bookmarkEnd w:id="35"/>
    </w:p>
    <w:p w14:paraId="0702BCEB" w14:textId="3C45B703" w:rsidR="00AB68F9" w:rsidRPr="005B188F" w:rsidRDefault="00AB68F9" w:rsidP="00952723">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26</w:t>
      </w:r>
    </w:p>
    <w:p w14:paraId="4623B3DA" w14:textId="2F865222" w:rsidR="001C2C42" w:rsidRDefault="001C2C42" w:rsidP="00AB68F9">
      <w:pPr>
        <w:spacing w:line="256" w:lineRule="auto"/>
        <w:jc w:val="both"/>
        <w:rPr>
          <w:rFonts w:ascii="Arial Narrow" w:eastAsia="Calibri" w:hAnsi="Arial Narrow" w:cs="Times New Roman"/>
        </w:rPr>
      </w:pPr>
      <w:r w:rsidRPr="001C2C42">
        <w:rPr>
          <w:rFonts w:ascii="Arial Narrow" w:eastAsia="Calibri" w:hAnsi="Arial Narrow" w:cs="Times New Roman"/>
        </w:rPr>
        <w:t xml:space="preserve">(1) За трајна пренамена на шуми и шумско земјиште од членот </w:t>
      </w:r>
      <w:r>
        <w:rPr>
          <w:rFonts w:ascii="Arial Narrow" w:eastAsia="Calibri" w:hAnsi="Arial Narrow" w:cs="Times New Roman"/>
        </w:rPr>
        <w:t>2</w:t>
      </w:r>
      <w:r w:rsidRPr="001C2C42">
        <w:rPr>
          <w:rFonts w:ascii="Arial Narrow" w:eastAsia="Calibri" w:hAnsi="Arial Narrow" w:cs="Times New Roman"/>
        </w:rPr>
        <w:t xml:space="preserve">4 на овој закон се плаќа надоместок во висина од вредноста за пошумување на површината колку што изнесува површината на која е предвидена градба на објект, дрвната маса, изгубениот прираст и општокорисните функции. </w:t>
      </w:r>
    </w:p>
    <w:p w14:paraId="386CB0F5" w14:textId="77777777" w:rsidR="001C2C42" w:rsidRDefault="001C2C42" w:rsidP="00AB68F9">
      <w:pPr>
        <w:spacing w:line="256" w:lineRule="auto"/>
        <w:jc w:val="both"/>
        <w:rPr>
          <w:rFonts w:ascii="Arial Narrow" w:eastAsia="Calibri" w:hAnsi="Arial Narrow" w:cs="Times New Roman"/>
        </w:rPr>
      </w:pPr>
      <w:r w:rsidRPr="001C2C42">
        <w:rPr>
          <w:rFonts w:ascii="Arial Narrow" w:eastAsia="Calibri" w:hAnsi="Arial Narrow" w:cs="Times New Roman"/>
        </w:rPr>
        <w:t xml:space="preserve">(2) Без платен надоместок од ставот (1) на овој член не може да се издаде одобрение за градење. </w:t>
      </w:r>
    </w:p>
    <w:p w14:paraId="6E77E82A" w14:textId="62B798C5" w:rsidR="001C2C42" w:rsidRDefault="001C2C42" w:rsidP="00AB68F9">
      <w:pPr>
        <w:spacing w:line="256" w:lineRule="auto"/>
        <w:jc w:val="both"/>
        <w:rPr>
          <w:rFonts w:ascii="Arial Narrow" w:eastAsia="Calibri" w:hAnsi="Arial Narrow" w:cs="Times New Roman"/>
        </w:rPr>
      </w:pPr>
      <w:r w:rsidRPr="001C2C42">
        <w:rPr>
          <w:rFonts w:ascii="Arial Narrow" w:eastAsia="Calibri" w:hAnsi="Arial Narrow" w:cs="Times New Roman"/>
        </w:rPr>
        <w:t>(3) После завршувањето на вршењето на работите од јавен интерес инвеститорот е должен веднаш да му плати на корисникот на шумата надоместок за пошумување во обем за десет пати поголема површина од површината која била предмет на пренамената, во согласност со пропишаните стандарди и норми за пошумување, вклучувајќи ја и самата површина на која се изведувале работите од јавен интерес, а извршената работа да биде констатирана со записник од Државниот инспекторат за шумарство и ловство.</w:t>
      </w:r>
    </w:p>
    <w:p w14:paraId="3142423F" w14:textId="79501930" w:rsidR="001C2C42" w:rsidRDefault="001C2C42" w:rsidP="00AB68F9">
      <w:pPr>
        <w:spacing w:line="256" w:lineRule="auto"/>
        <w:jc w:val="both"/>
        <w:rPr>
          <w:rFonts w:ascii="Arial Narrow" w:eastAsia="Calibri" w:hAnsi="Arial Narrow" w:cs="Times New Roman"/>
        </w:rPr>
      </w:pPr>
      <w:r>
        <w:rPr>
          <w:rFonts w:ascii="Arial Narrow" w:eastAsia="Calibri" w:hAnsi="Arial Narrow" w:cs="Times New Roman"/>
        </w:rPr>
        <w:t xml:space="preserve">(4) </w:t>
      </w:r>
      <w:r w:rsidRPr="001C2C42">
        <w:rPr>
          <w:rFonts w:ascii="Arial Narrow" w:eastAsia="Calibri" w:hAnsi="Arial Narrow" w:cs="Times New Roman"/>
        </w:rPr>
        <w:t xml:space="preserve">За трајна пренамена на шуми и шумско земјиште за изградба на објекти од јавен интерес утврден со закон како линиски инфраструктурни градби, јавен пат, железничка инфраструктура, далновод, нафтовод, гасовод и други објекти кои можат да бидат надземни и подземни од членот </w:t>
      </w:r>
      <w:r>
        <w:rPr>
          <w:rFonts w:ascii="Arial Narrow" w:eastAsia="Calibri" w:hAnsi="Arial Narrow" w:cs="Times New Roman"/>
        </w:rPr>
        <w:t>2</w:t>
      </w:r>
      <w:r w:rsidRPr="001C2C42">
        <w:rPr>
          <w:rFonts w:ascii="Arial Narrow" w:eastAsia="Calibri" w:hAnsi="Arial Narrow" w:cs="Times New Roman"/>
        </w:rPr>
        <w:t>4</w:t>
      </w:r>
      <w:r>
        <w:rPr>
          <w:rFonts w:ascii="Arial Narrow" w:eastAsia="Calibri" w:hAnsi="Arial Narrow" w:cs="Times New Roman"/>
        </w:rPr>
        <w:t xml:space="preserve"> </w:t>
      </w:r>
      <w:r w:rsidRPr="001C2C42">
        <w:rPr>
          <w:rFonts w:ascii="Arial Narrow" w:eastAsia="Calibri" w:hAnsi="Arial Narrow" w:cs="Times New Roman"/>
        </w:rPr>
        <w:t xml:space="preserve">од овој закон, инвеститорот покрај трошоците од членот </w:t>
      </w:r>
      <w:r>
        <w:rPr>
          <w:rFonts w:ascii="Arial Narrow" w:eastAsia="Calibri" w:hAnsi="Arial Narrow" w:cs="Times New Roman"/>
        </w:rPr>
        <w:t>26</w:t>
      </w:r>
      <w:r w:rsidRPr="001C2C42">
        <w:rPr>
          <w:rFonts w:ascii="Arial Narrow" w:eastAsia="Calibri" w:hAnsi="Arial Narrow" w:cs="Times New Roman"/>
        </w:rPr>
        <w:t xml:space="preserve"> од овој закон плаќа надоместок во висината на трошоците за чистење на вегетацијата на површината која е предвидена за градба на објект и висината на трошоците за сеча, дотур и превоз на дрвната маса согласно со важечкиот ценовник на Јавното претпријатие за стопанисување со државни шуми "Национални шуми" по "м3".</w:t>
      </w:r>
    </w:p>
    <w:p w14:paraId="5E3846BE" w14:textId="77777777" w:rsidR="001C2C42" w:rsidRPr="001C2C42" w:rsidRDefault="001C2C42" w:rsidP="00AB68F9">
      <w:pPr>
        <w:spacing w:line="256" w:lineRule="auto"/>
        <w:jc w:val="both"/>
        <w:rPr>
          <w:rFonts w:ascii="Arial Narrow" w:eastAsia="Calibri" w:hAnsi="Arial Narrow" w:cs="Times New Roman"/>
        </w:rPr>
      </w:pPr>
    </w:p>
    <w:p w14:paraId="04C597B7" w14:textId="77777777" w:rsidR="00AB68F9" w:rsidRPr="005B188F" w:rsidRDefault="00AB68F9" w:rsidP="00343843">
      <w:pPr>
        <w:spacing w:before="360" w:line="257" w:lineRule="auto"/>
        <w:jc w:val="center"/>
        <w:rPr>
          <w:rFonts w:ascii="Arial Narrow" w:eastAsia="Calibri" w:hAnsi="Arial Narrow" w:cs="Times New Roman"/>
          <w:b/>
          <w:lang w:val="mk-MK"/>
        </w:rPr>
      </w:pPr>
      <w:bookmarkStart w:id="36" w:name="_Toc112313759"/>
      <w:r w:rsidRPr="005B188F">
        <w:rPr>
          <w:rFonts w:ascii="Arial Narrow" w:eastAsia="Calibri" w:hAnsi="Arial Narrow" w:cs="Times New Roman"/>
          <w:b/>
          <w:lang w:val="mk-MK"/>
        </w:rPr>
        <w:t xml:space="preserve">Право на стварна службеност </w:t>
      </w:r>
      <w:bookmarkStart w:id="37" w:name="_Hlk143775972"/>
      <w:r w:rsidRPr="005B188F">
        <w:rPr>
          <w:rFonts w:ascii="Arial Narrow" w:eastAsia="Calibri" w:hAnsi="Arial Narrow" w:cs="Times New Roman"/>
          <w:b/>
          <w:lang w:val="mk-MK"/>
        </w:rPr>
        <w:t xml:space="preserve">во шума </w:t>
      </w:r>
      <w:bookmarkEnd w:id="36"/>
      <w:r w:rsidRPr="005B188F">
        <w:rPr>
          <w:rFonts w:ascii="Arial Narrow" w:eastAsia="Calibri" w:hAnsi="Arial Narrow" w:cs="Times New Roman"/>
          <w:b/>
          <w:lang w:val="mk-MK"/>
        </w:rPr>
        <w:t>и шумско земјиште во државна сопственост</w:t>
      </w:r>
      <w:bookmarkEnd w:id="37"/>
    </w:p>
    <w:p w14:paraId="33AA5573" w14:textId="3B3BF19C" w:rsidR="00AB68F9" w:rsidRPr="005B188F" w:rsidRDefault="00AB68F9" w:rsidP="00952723">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27</w:t>
      </w:r>
    </w:p>
    <w:p w14:paraId="289CD8DF"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Во шума и шумско земјиште во државна сопственост може да се стекне право на стварна службеност со одлука на органот на државната управа надлежен за работите од областа на шумарството согласно на овој закон и Законот за сопственост и други стварни права.</w:t>
      </w:r>
    </w:p>
    <w:p w14:paraId="2438B06A"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Право на стварна службеност во сите шуми и шумско земјиште во државна сопственост може да се стекне на трасата за изградба на водоводни системи, канализациски инсталации, гасоводи, електрични водови и пристапни патишта за спроведување на документите од просторно планирање односно урбанистичките планови и урбанистичките проекти.</w:t>
      </w:r>
    </w:p>
    <w:p w14:paraId="2DD49E56" w14:textId="18BB33D5"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(3) Право на стварна службеност може да се стекне и на неочувани нискостеблени шуми, </w:t>
      </w:r>
      <w:r w:rsidRPr="005B188F">
        <w:rPr>
          <w:rFonts w:ascii="Arial Narrow" w:eastAsia="Calibri" w:hAnsi="Arial Narrow" w:cs="Times New Roman"/>
          <w:bCs/>
          <w:lang w:val="mk-MK"/>
        </w:rPr>
        <w:t>деградирани шуми, шикари, шибјаци, псеудомакии и на голини во шума,</w:t>
      </w:r>
      <w:r w:rsidRPr="005B188F">
        <w:rPr>
          <w:rFonts w:ascii="Arial Narrow" w:eastAsia="Calibri" w:hAnsi="Arial Narrow" w:cs="Times New Roman"/>
          <w:b/>
          <w:lang w:val="mk-MK"/>
        </w:rPr>
        <w:t xml:space="preserve"> </w:t>
      </w:r>
      <w:r w:rsidRPr="005B188F">
        <w:rPr>
          <w:rFonts w:ascii="Arial Narrow" w:eastAsia="Calibri" w:hAnsi="Arial Narrow" w:cs="Times New Roman"/>
          <w:lang w:val="tr-TR"/>
        </w:rPr>
        <w:t xml:space="preserve">ветрозаштитни појаси, група на стебла над 0,5 ha </w:t>
      </w:r>
      <w:r w:rsidRPr="005B188F">
        <w:rPr>
          <w:rFonts w:ascii="Arial Narrow" w:eastAsia="Calibri" w:hAnsi="Arial Narrow" w:cs="Times New Roman"/>
          <w:lang w:val="mk-MK"/>
        </w:rPr>
        <w:t>кои се наоѓаат во и надвор од шумските комплекси за вршење на спортско-рекреативни активности, поставување на рекламни табли, премин со запрежна кола и моторно возило, премин за добиток, премин за подигнување на повеќегодишни насади, оградување на простор за одгледување, размножување и заштита на дивечот (размножувалиште), како и оградување на простор за интензивно одгледување и застрел на дивеч утврден со закон</w:t>
      </w:r>
      <w:r w:rsidR="00E57672">
        <w:rPr>
          <w:rFonts w:ascii="Arial Narrow" w:eastAsia="Calibri" w:hAnsi="Arial Narrow" w:cs="Times New Roman"/>
        </w:rPr>
        <w:t xml:space="preserve"> </w:t>
      </w:r>
      <w:r w:rsidR="00E57672">
        <w:rPr>
          <w:rFonts w:ascii="Arial Narrow" w:eastAsia="Calibri" w:hAnsi="Arial Narrow" w:cs="Times New Roman"/>
          <w:lang w:val="mk-MK"/>
        </w:rPr>
        <w:t>и други објекти</w:t>
      </w:r>
      <w:r w:rsidRPr="005B188F">
        <w:rPr>
          <w:rFonts w:ascii="Arial Narrow" w:eastAsia="Calibri" w:hAnsi="Arial Narrow" w:cs="Times New Roman"/>
          <w:lang w:val="mk-MK"/>
        </w:rPr>
        <w:t>.</w:t>
      </w:r>
    </w:p>
    <w:p w14:paraId="50CB1C30"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lastRenderedPageBreak/>
        <w:t xml:space="preserve">(4) Правото на стварна службеност од ставовите (2) и (3) на овој член може да биде времено или трајно. </w:t>
      </w:r>
    </w:p>
    <w:p w14:paraId="1B053A34"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(5) Имателот на правото на стварна службеност не смее да превземе никакви вонредни активности и дејности со кое може да причини штета на шумата и шумското земјиште до и околу површината на земјиштето за кое поседува право на стварна службеност.</w:t>
      </w:r>
    </w:p>
    <w:p w14:paraId="549BFFE5" w14:textId="4BA84073" w:rsidR="00AB68F9" w:rsidRPr="005B188F" w:rsidRDefault="00AB68F9" w:rsidP="00952723">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(6) За евентуални утврдени штети од ставот (5) на овој член, се применуваат одредбите од членот</w:t>
      </w:r>
      <w:r w:rsidR="0001387E" w:rsidRPr="005B188F">
        <w:rPr>
          <w:rFonts w:ascii="Arial Narrow" w:eastAsia="Calibri" w:hAnsi="Arial Narrow" w:cs="Times New Roman"/>
        </w:rPr>
        <w:t xml:space="preserve"> 76</w:t>
      </w:r>
      <w:r w:rsidR="0010757D"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од овој закон.</w:t>
      </w:r>
    </w:p>
    <w:p w14:paraId="7FB4D00D" w14:textId="77777777" w:rsidR="00AB68F9" w:rsidRPr="005B188F" w:rsidRDefault="00AB68F9" w:rsidP="00343843">
      <w:pPr>
        <w:spacing w:before="360" w:line="257" w:lineRule="auto"/>
        <w:jc w:val="center"/>
        <w:rPr>
          <w:rFonts w:ascii="Arial Narrow" w:eastAsia="Calibri" w:hAnsi="Arial Narrow" w:cs="Times New Roman"/>
          <w:b/>
          <w:lang w:val="mk-MK"/>
        </w:rPr>
      </w:pPr>
      <w:bookmarkStart w:id="38" w:name="_Toc112313760"/>
      <w:r w:rsidRPr="005B188F">
        <w:rPr>
          <w:rFonts w:ascii="Arial Narrow" w:eastAsia="Calibri" w:hAnsi="Arial Narrow" w:cs="Times New Roman"/>
          <w:b/>
          <w:lang w:val="mk-MK"/>
        </w:rPr>
        <w:t xml:space="preserve">Постапка за воспоставување на право на стварна службеност </w:t>
      </w:r>
      <w:bookmarkEnd w:id="38"/>
      <w:r w:rsidRPr="005B188F">
        <w:rPr>
          <w:rFonts w:ascii="Arial Narrow" w:eastAsia="Calibri" w:hAnsi="Arial Narrow" w:cs="Times New Roman"/>
          <w:b/>
          <w:lang w:val="mk-MK"/>
        </w:rPr>
        <w:t>во шума и шумско земјиште во државна сопственост</w:t>
      </w:r>
    </w:p>
    <w:p w14:paraId="184B6448" w14:textId="755C9B7A" w:rsidR="00AB68F9" w:rsidRPr="005B188F" w:rsidRDefault="00AB68F9" w:rsidP="00952723">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 xml:space="preserve">Член </w:t>
      </w:r>
      <w:r w:rsidRPr="005B188F">
        <w:rPr>
          <w:rFonts w:ascii="Arial Narrow" w:eastAsia="Calibri" w:hAnsi="Arial Narrow" w:cs="Times New Roman"/>
          <w:b/>
          <w:lang w:val="mk-MK"/>
        </w:rPr>
        <w:softHyphen/>
      </w:r>
      <w:r w:rsidRPr="005B188F">
        <w:rPr>
          <w:rFonts w:ascii="Arial Narrow" w:eastAsia="Calibri" w:hAnsi="Arial Narrow" w:cs="Times New Roman"/>
          <w:b/>
          <w:lang w:val="mk-MK"/>
        </w:rPr>
        <w:softHyphen/>
      </w:r>
      <w:r w:rsidRPr="005B188F">
        <w:rPr>
          <w:rFonts w:ascii="Arial Narrow" w:eastAsia="Calibri" w:hAnsi="Arial Narrow" w:cs="Times New Roman"/>
          <w:b/>
          <w:lang w:val="mk-MK"/>
        </w:rPr>
        <w:softHyphen/>
      </w:r>
      <w:r w:rsidRPr="005B188F">
        <w:rPr>
          <w:rFonts w:ascii="Arial Narrow" w:eastAsia="Calibri" w:hAnsi="Arial Narrow" w:cs="Times New Roman"/>
          <w:b/>
          <w:lang w:val="mk-MK"/>
        </w:rPr>
        <w:softHyphen/>
        <w:t>28</w:t>
      </w:r>
    </w:p>
    <w:p w14:paraId="1F52D71B" w14:textId="77777777" w:rsidR="00AB68F9" w:rsidRPr="005B188F" w:rsidRDefault="00AB68F9" w:rsidP="00AB68F9">
      <w:pPr>
        <w:spacing w:line="256" w:lineRule="auto"/>
        <w:jc w:val="both"/>
        <w:rPr>
          <w:rFonts w:ascii="Arial Narrow" w:eastAsia="Calibri" w:hAnsi="Arial Narrow" w:cs="Times New Roman"/>
          <w:lang w:val="mk-MK"/>
        </w:rPr>
      </w:pPr>
      <w:bookmarkStart w:id="39" w:name="_Hlk143778565"/>
      <w:r w:rsidRPr="005B188F">
        <w:rPr>
          <w:rFonts w:ascii="Arial Narrow" w:eastAsia="Calibri" w:hAnsi="Arial Narrow" w:cs="Times New Roman"/>
          <w:lang w:val="mk-MK"/>
        </w:rPr>
        <w:t>(1) За стекнување на правото на стварна службеност од членот 27 став (2) од овој закон барателот треба да достави барање до органот на државната управа надлежен за работите од областа на шумарството во хартиена форма или може да биде поднесено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 со следните документи:</w:t>
      </w:r>
      <w:bookmarkEnd w:id="39"/>
    </w:p>
    <w:p w14:paraId="4812DC15"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имотен лист;</w:t>
      </w:r>
    </w:p>
    <w:p w14:paraId="1691F117" w14:textId="31DDF31A"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w:t>
      </w:r>
      <w:r w:rsidR="00DC4135"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геодетски елаборат со нумерички податоци изготвен од овластен геодет и</w:t>
      </w:r>
    </w:p>
    <w:p w14:paraId="77DAC290"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 согласност со определен временски рок на траење на правото на стварна службеност издадено од субјектот кој стопанисува/управува со шумата во државна сопственост. </w:t>
      </w:r>
    </w:p>
    <w:p w14:paraId="1E670BE5"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(2) </w:t>
      </w:r>
      <w:bookmarkStart w:id="40" w:name="_Hlk146131725"/>
      <w:r w:rsidRPr="005B188F">
        <w:rPr>
          <w:rFonts w:ascii="Arial Narrow" w:eastAsia="Calibri" w:hAnsi="Arial Narrow" w:cs="Times New Roman"/>
          <w:lang w:val="mk-MK"/>
        </w:rPr>
        <w:t>За стекнување на правото на стварна службеност од членот 27 став (3) од овој закон барателот треба да достави барање до органот на државната управа надлежен за работите од областа на шумарствотово хартиена форма или може да биде поднесено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bookmarkEnd w:id="40"/>
      <w:r w:rsidRPr="005B188F">
        <w:rPr>
          <w:rFonts w:ascii="Arial Narrow" w:eastAsia="Calibri" w:hAnsi="Arial Narrow" w:cs="Times New Roman"/>
          <w:lang w:val="mk-MK"/>
        </w:rPr>
        <w:t>, со следните документи:</w:t>
      </w:r>
    </w:p>
    <w:p w14:paraId="72401426"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имотен лист;</w:t>
      </w:r>
    </w:p>
    <w:p w14:paraId="1F51EC58"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скица на катастарска парцела и</w:t>
      </w:r>
    </w:p>
    <w:p w14:paraId="24E4AD3C"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 согласност со определен временски рок на траење на правото на стварна службеност издадено од субјектот кој стопанисува/управува со шумата во државна сопственост. </w:t>
      </w:r>
    </w:p>
    <w:p w14:paraId="73D69249"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(3) Овластеното службено лице од органот на државната управа надлежен за работите од областа на шумарството кое ја води постапката по доставените барања од ставовите (1) и (2) на овој член, по службена должност го прибавува доказот од ставот (1) алинеја 1 и ставот (2) алинеја 1 на овој член од надлежниот јавен орган во рок од три работни дена од денот на приемот на барањета од ставовите (1) и (2) на овој член, преку Националната платформа за интероперабилност. </w:t>
      </w:r>
    </w:p>
    <w:p w14:paraId="09B70344"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(4) Овластено службено лице од надлежниот јавен орган е должно бараните докази од ставот (3) на овој член да ги достави во рок од три дена од денот на приемот на барањето од ставовите (1)  и (2) на овој член, преку Националната платформа за интероперабилност.</w:t>
      </w:r>
    </w:p>
    <w:p w14:paraId="4D050E36" w14:textId="67259E00"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lastRenderedPageBreak/>
        <w:t>(5)</w:t>
      </w:r>
      <w:r w:rsidR="00DC4135"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Органот на државната управа надлежен за работите од областа на шумарството</w:t>
      </w:r>
      <w:r w:rsidR="0010757D"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во рок од 30 дена од приемот на барањето од ставовите (1) и (2) на овој член, донесува решение за стекнување на право на стварна службеност или решение за одбивање на барањето. Решението за стекнување на право на стварна службеност или решение за одбивање на барањето</w:t>
      </w:r>
      <w:r w:rsidR="001D45FF" w:rsidRPr="005B188F">
        <w:rPr>
          <w:rFonts w:ascii="Arial Narrow" w:eastAsia="Calibri" w:hAnsi="Arial Narrow" w:cs="Times New Roman"/>
          <w:lang w:val="mk-MK"/>
        </w:rPr>
        <w:t>. Решението</w:t>
      </w:r>
      <w:r w:rsidRPr="005B188F">
        <w:rPr>
          <w:rFonts w:ascii="Arial Narrow" w:eastAsia="Calibri" w:hAnsi="Arial Narrow" w:cs="Times New Roman"/>
          <w:lang w:val="mk-MK"/>
        </w:rPr>
        <w:t xml:space="preserve"> може да биде издадено и во форма на електронски документи кои се доставува  до профилот на правното лице корисник на Националниот портал за електронски услуги или преку посредник за административни услуги по електронски пат или преку квалификована електронски препорачана достава на електронска адреса заведена на подносителот на барањето,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r w:rsidR="001D45FF" w:rsidRPr="005B188F">
        <w:rPr>
          <w:rFonts w:ascii="Arial Narrow" w:eastAsia="Calibri" w:hAnsi="Arial Narrow" w:cs="Times New Roman"/>
          <w:lang w:val="mk-MK"/>
        </w:rPr>
        <w:t>.</w:t>
      </w:r>
    </w:p>
    <w:p w14:paraId="55FF0488"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(6) Против решението од ставот (5) на овој член, во рок од 15 дена од приемот на решението може да се изјави жалба до Државната комисија за одлучување во управна постапка и постапка од работен однос во втор степен.</w:t>
      </w:r>
    </w:p>
    <w:p w14:paraId="335DCA38" w14:textId="292B49E2"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(7) Жалбата од став (</w:t>
      </w:r>
      <w:r w:rsidR="0010757D" w:rsidRPr="005B188F">
        <w:rPr>
          <w:rFonts w:ascii="Arial Narrow" w:eastAsia="Calibri" w:hAnsi="Arial Narrow" w:cs="Times New Roman"/>
          <w:lang w:val="mk-MK"/>
        </w:rPr>
        <w:t>6</w:t>
      </w:r>
      <w:r w:rsidRPr="005B188F">
        <w:rPr>
          <w:rFonts w:ascii="Arial Narrow" w:eastAsia="Calibri" w:hAnsi="Arial Narrow" w:cs="Times New Roman"/>
          <w:lang w:val="mk-MK"/>
        </w:rPr>
        <w:t>)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3023A701" w14:textId="7CC59160"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(8) Трошокот за стварна службеност на шума и шумско земјиште во државна сопственост се плаќа на посебна подсметка на субјектот кој стопанисува/управува со шумите.</w:t>
      </w:r>
    </w:p>
    <w:p w14:paraId="62CA90FA"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(9) Висината на трошокот од став (8) на овој член се определува врз основа на реално направените трошоци кои настануваат како резултат на постапката за остварување на правото за стварна службеност.</w:t>
      </w:r>
    </w:p>
    <w:p w14:paraId="02E196F9" w14:textId="7CBE1B72" w:rsidR="00AB68F9" w:rsidRPr="005B188F" w:rsidRDefault="00AB68F9" w:rsidP="00952723">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w:t>
      </w:r>
      <w:r w:rsidR="004D2F16" w:rsidRPr="005B188F">
        <w:rPr>
          <w:rFonts w:ascii="Arial Narrow" w:eastAsia="Calibri" w:hAnsi="Arial Narrow" w:cs="Times New Roman"/>
          <w:lang w:val="mk-MK"/>
        </w:rPr>
        <w:t>10</w:t>
      </w:r>
      <w:r w:rsidRPr="005B188F">
        <w:rPr>
          <w:rFonts w:ascii="Arial Narrow" w:eastAsia="Calibri" w:hAnsi="Arial Narrow" w:cs="Times New Roman"/>
          <w:lang w:val="mk-MK"/>
        </w:rPr>
        <w:t>) Формата и содржината на барањата од ставовите (1) и (2) од овој член, како и висината на трошокот за остварување на правото на стварна службеност ги пропишува министерот кој раководи со органот на државната управа надлежен за работите од областа на шумарството</w:t>
      </w:r>
      <w:r w:rsidR="001D45FF" w:rsidRPr="005B188F">
        <w:rPr>
          <w:rFonts w:ascii="Arial Narrow" w:eastAsia="Calibri" w:hAnsi="Arial Narrow" w:cs="Times New Roman"/>
          <w:lang w:val="mk-MK"/>
        </w:rPr>
        <w:t>.</w:t>
      </w:r>
    </w:p>
    <w:p w14:paraId="23698CA6" w14:textId="77777777" w:rsidR="00AB68F9" w:rsidRPr="005B188F" w:rsidRDefault="00AB68F9" w:rsidP="00343843">
      <w:pPr>
        <w:spacing w:before="360" w:line="257" w:lineRule="auto"/>
        <w:jc w:val="center"/>
        <w:rPr>
          <w:rFonts w:ascii="Arial Narrow" w:eastAsia="Calibri" w:hAnsi="Arial Narrow" w:cs="Times New Roman"/>
          <w:b/>
          <w:lang w:val="mk-MK"/>
        </w:rPr>
      </w:pPr>
      <w:bookmarkStart w:id="41" w:name="_Toc112313761"/>
      <w:r w:rsidRPr="005B188F">
        <w:rPr>
          <w:rFonts w:ascii="Arial Narrow" w:eastAsia="Calibri" w:hAnsi="Arial Narrow" w:cs="Times New Roman"/>
          <w:b/>
          <w:lang w:val="mk-MK"/>
        </w:rPr>
        <w:t>Дозволување на привремен пристап до туѓа шума</w:t>
      </w:r>
      <w:bookmarkEnd w:id="41"/>
    </w:p>
    <w:p w14:paraId="23458D02" w14:textId="77777777" w:rsidR="00AB68F9" w:rsidRPr="005B188F" w:rsidRDefault="00AB68F9" w:rsidP="00AB68F9">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29</w:t>
      </w:r>
    </w:p>
    <w:p w14:paraId="3E3F41E5"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Сопственикот/корисникот на земјиштето е должен да дозволи привремен пристап преку своето земјиште до туѓа шума заради дотур или превоз на шумски дрвни производи, како и за привремено сместување на производи на негово земјиште во случај да не постои друга рационална можност.</w:t>
      </w:r>
    </w:p>
    <w:p w14:paraId="1BCFC290"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(2) Потенцијалниот корисник на привремен пристап е должен на сопственикот на земјиштето да му плати надомест за дозвола на пристап во согласност со прописите од областа на облигациони односи. </w:t>
      </w:r>
    </w:p>
    <w:p w14:paraId="068A5124" w14:textId="77777777" w:rsidR="00AB68F9" w:rsidRPr="005B188F" w:rsidRDefault="00AB68F9" w:rsidP="00343843">
      <w:pPr>
        <w:spacing w:before="360" w:line="257" w:lineRule="auto"/>
        <w:jc w:val="center"/>
        <w:rPr>
          <w:rFonts w:ascii="Arial Narrow" w:eastAsia="Calibri" w:hAnsi="Arial Narrow" w:cs="Times New Roman"/>
          <w:b/>
          <w:lang w:val="mk-MK"/>
        </w:rPr>
      </w:pPr>
      <w:bookmarkStart w:id="42" w:name="_Toc112313762"/>
      <w:r w:rsidRPr="005B188F">
        <w:rPr>
          <w:rFonts w:ascii="Arial Narrow" w:eastAsia="Calibri" w:hAnsi="Arial Narrow" w:cs="Times New Roman"/>
          <w:b/>
          <w:lang w:val="mk-MK"/>
        </w:rPr>
        <w:t>Детални геолошки истражувања и експлоатација на минерали</w:t>
      </w:r>
      <w:bookmarkEnd w:id="42"/>
      <w:r w:rsidRPr="005B188F">
        <w:rPr>
          <w:rFonts w:ascii="Arial Narrow" w:eastAsia="Calibri" w:hAnsi="Arial Narrow" w:cs="Times New Roman"/>
          <w:b/>
          <w:lang w:val="mk-MK"/>
        </w:rPr>
        <w:t xml:space="preserve"> суровини во шума</w:t>
      </w:r>
    </w:p>
    <w:p w14:paraId="4F946B4B" w14:textId="015D94C5" w:rsidR="00AB68F9" w:rsidRPr="005B188F" w:rsidRDefault="00AB68F9" w:rsidP="00952723">
      <w:pPr>
        <w:spacing w:line="256" w:lineRule="auto"/>
        <w:jc w:val="center"/>
        <w:rPr>
          <w:rFonts w:ascii="Arial Narrow" w:eastAsia="Calibri" w:hAnsi="Arial Narrow" w:cs="Times New Roman"/>
          <w:b/>
          <w:lang w:val="mk-MK"/>
        </w:rPr>
      </w:pPr>
      <w:r w:rsidRPr="005B188F">
        <w:rPr>
          <w:rFonts w:ascii="Arial Narrow" w:eastAsia="Calibri" w:hAnsi="Arial Narrow" w:cs="Times New Roman"/>
          <w:b/>
          <w:lang w:val="mk-MK"/>
        </w:rPr>
        <w:t>Член 30</w:t>
      </w:r>
    </w:p>
    <w:p w14:paraId="0BE4F03F" w14:textId="50285BB3"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(1) Во шума може да се вршат детални геолошки истражувања и/или експлоатација на минерални суровини од страна на концесионери кои имаат склучен договор за концесија со органот на државната управа  надлежен за работите од областа на </w:t>
      </w:r>
      <w:r w:rsidR="00F55257" w:rsidRPr="005B188F">
        <w:rPr>
          <w:rFonts w:ascii="Arial Narrow" w:eastAsia="Calibri" w:hAnsi="Arial Narrow" w:cs="Times New Roman"/>
          <w:lang w:val="mk-MK"/>
        </w:rPr>
        <w:t>енергетика рударство и минерални суровини.</w:t>
      </w:r>
    </w:p>
    <w:p w14:paraId="68E145C0" w14:textId="7B238F25"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w:t>
      </w:r>
      <w:r w:rsidR="001D45FF"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За вршење на геолошки истражувања и експлоатација на минерални суровини, органот на државната управа надлежен за работите од областа на енергетика рударство и минерални суровини е должен да поднесе барање на мислење до органот на државната управа надлежен за работите од областа на шумарството преку Националната платформа за интероперабилност со приложена следна документација:</w:t>
      </w:r>
    </w:p>
    <w:p w14:paraId="253DBEAD" w14:textId="77777777" w:rsidR="00AB68F9" w:rsidRPr="005B188F" w:rsidRDefault="00AB68F9" w:rsidP="00AB68F9">
      <w:pPr>
        <w:numPr>
          <w:ilvl w:val="0"/>
          <w:numId w:val="10"/>
        </w:num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lastRenderedPageBreak/>
        <w:t>список на индикации за катастарските парцели и вкупна површина на шуми во планскиот опфат издаден од Агенцијата за катастар на недвижности,</w:t>
      </w:r>
    </w:p>
    <w:p w14:paraId="4CC8CA37" w14:textId="77777777" w:rsidR="00AB68F9" w:rsidRPr="005B188F" w:rsidRDefault="00AB68F9" w:rsidP="00AB68F9">
      <w:pPr>
        <w:numPr>
          <w:ilvl w:val="0"/>
          <w:numId w:val="10"/>
        </w:num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дигитален катастарски план со векторски формат на запис за планскиот опфат и</w:t>
      </w:r>
    </w:p>
    <w:p w14:paraId="4E0271E0" w14:textId="77777777" w:rsidR="00AB68F9" w:rsidRPr="005B188F" w:rsidRDefault="00AB68F9" w:rsidP="00AB68F9">
      <w:pPr>
        <w:numPr>
          <w:ilvl w:val="0"/>
          <w:numId w:val="10"/>
        </w:num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дигитален формат на координати на прекршните точки за планскиот опфат.</w:t>
      </w:r>
    </w:p>
    <w:p w14:paraId="4ED78CAB" w14:textId="36B25C1C"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(3) Органот на државната управа надлежен за работите од областа на шумарството</w:t>
      </w:r>
      <w:r w:rsidR="005E2B93"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во рок од 15 дена од денот на доставеното барање од ставот (2) на овој член да издаде мислење и да го до</w:t>
      </w:r>
      <w:r w:rsidR="005E2B93" w:rsidRPr="005B188F">
        <w:rPr>
          <w:rFonts w:ascii="Arial Narrow" w:eastAsia="Calibri" w:hAnsi="Arial Narrow" w:cs="Times New Roman"/>
          <w:lang w:val="mk-MK"/>
        </w:rPr>
        <w:t>с</w:t>
      </w:r>
      <w:r w:rsidRPr="005B188F">
        <w:rPr>
          <w:rFonts w:ascii="Arial Narrow" w:eastAsia="Calibri" w:hAnsi="Arial Narrow" w:cs="Times New Roman"/>
          <w:lang w:val="mk-MK"/>
        </w:rPr>
        <w:t>тави до органот на државната управа надлежен за работите од областа на енергетика рударство и минерални суровини  преку Националната платформа за интероперабилност.</w:t>
      </w:r>
    </w:p>
    <w:p w14:paraId="3E3C6459"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(4) Деталните геолошки истражувања односно експлоатација на минерални суровини за користење на земјиштето со површински коп, може да се врши во неочувани нискостеблени шуми, </w:t>
      </w:r>
      <w:r w:rsidRPr="005B188F">
        <w:rPr>
          <w:rFonts w:ascii="Arial Narrow" w:eastAsia="Calibri" w:hAnsi="Arial Narrow" w:cs="Times New Roman"/>
          <w:bCs/>
          <w:lang w:val="mk-MK"/>
        </w:rPr>
        <w:t>деградирани шуми, шикари, шибјаци, псеудомакии, голини во шума,</w:t>
      </w:r>
      <w:r w:rsidRPr="005B188F">
        <w:rPr>
          <w:rFonts w:ascii="Arial Narrow" w:eastAsia="Calibri" w:hAnsi="Arial Narrow" w:cs="Times New Roman"/>
          <w:b/>
          <w:lang w:val="mk-MK"/>
        </w:rPr>
        <w:t xml:space="preserve"> </w:t>
      </w:r>
      <w:r w:rsidRPr="005B188F">
        <w:rPr>
          <w:rFonts w:ascii="Arial Narrow" w:eastAsia="Calibri" w:hAnsi="Arial Narrow" w:cs="Times New Roman"/>
          <w:lang w:val="tr-TR"/>
        </w:rPr>
        <w:t>ветрозаштитни појаси</w:t>
      </w:r>
      <w:r w:rsidRPr="005B188F">
        <w:rPr>
          <w:rFonts w:ascii="Arial Narrow" w:eastAsia="Calibri" w:hAnsi="Arial Narrow" w:cs="Times New Roman"/>
          <w:lang w:val="mk-MK"/>
        </w:rPr>
        <w:t xml:space="preserve"> и</w:t>
      </w:r>
      <w:r w:rsidRPr="005B188F">
        <w:rPr>
          <w:rFonts w:ascii="Arial Narrow" w:eastAsia="Calibri" w:hAnsi="Arial Narrow" w:cs="Times New Roman"/>
          <w:lang w:val="tr-TR"/>
        </w:rPr>
        <w:t xml:space="preserve"> група на стебла над </w:t>
      </w:r>
      <w:r w:rsidRPr="005B188F">
        <w:rPr>
          <w:rFonts w:ascii="Arial Narrow" w:eastAsia="Calibri" w:hAnsi="Arial Narrow" w:cs="Times New Roman"/>
          <w:lang w:val="mk-MK"/>
        </w:rPr>
        <w:t>0,5 ha</w:t>
      </w:r>
      <w:r w:rsidRPr="005B188F">
        <w:rPr>
          <w:rFonts w:ascii="Arial Narrow" w:eastAsia="Calibri" w:hAnsi="Arial Narrow" w:cs="Times New Roman"/>
          <w:lang w:val="tr-TR"/>
        </w:rPr>
        <w:t xml:space="preserve"> </w:t>
      </w:r>
      <w:r w:rsidRPr="005B188F">
        <w:rPr>
          <w:rFonts w:ascii="Arial Narrow" w:eastAsia="Calibri" w:hAnsi="Arial Narrow" w:cs="Times New Roman"/>
          <w:lang w:val="mk-MK"/>
        </w:rPr>
        <w:t xml:space="preserve">кои се наоѓаат во и надвор од шумските комплекси. </w:t>
      </w:r>
    </w:p>
    <w:p w14:paraId="59336BC1" w14:textId="07BDB94A" w:rsidR="00E73CA6"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(5) За вршење на експлоатација на минерални суровини на шума и шумско земјиште, концесионерот е должен да плати надомест за пошумување, изгубена дрвна маса, изгубен прираст и општокорисни функции на шумата, во висина која се утврдува согласно член 26 став</w:t>
      </w:r>
      <w:r w:rsidR="0001387E" w:rsidRPr="005B188F">
        <w:rPr>
          <w:rFonts w:ascii="Arial Narrow" w:eastAsia="Calibri" w:hAnsi="Arial Narrow" w:cs="Times New Roman"/>
        </w:rPr>
        <w:t xml:space="preserve"> (7)</w:t>
      </w:r>
      <w:r w:rsidRPr="005B188F">
        <w:rPr>
          <w:rFonts w:ascii="Arial Narrow" w:eastAsia="Calibri" w:hAnsi="Arial Narrow" w:cs="Times New Roman"/>
          <w:lang w:val="mk-MK"/>
        </w:rPr>
        <w:t xml:space="preserve"> од овој закон на посебна сметка на субјектите кои стопанисуваат/управуваат со државните шуми (надомест за пошумување, изгубена дрвна маса</w:t>
      </w:r>
      <w:r w:rsidR="00E73CA6">
        <w:rPr>
          <w:rFonts w:ascii="Arial Narrow" w:eastAsia="Calibri" w:hAnsi="Arial Narrow" w:cs="Times New Roman"/>
          <w:lang w:val="mk-MK"/>
        </w:rPr>
        <w:t xml:space="preserve">, </w:t>
      </w:r>
      <w:r w:rsidRPr="005B188F">
        <w:rPr>
          <w:rFonts w:ascii="Arial Narrow" w:eastAsia="Calibri" w:hAnsi="Arial Narrow" w:cs="Times New Roman"/>
          <w:lang w:val="mk-MK"/>
        </w:rPr>
        <w:t>изгубен прираст</w:t>
      </w:r>
      <w:r w:rsidR="00E73CA6">
        <w:rPr>
          <w:rFonts w:ascii="Arial Narrow" w:eastAsia="Calibri" w:hAnsi="Arial Narrow" w:cs="Times New Roman"/>
          <w:lang w:val="mk-MK"/>
        </w:rPr>
        <w:t xml:space="preserve"> и </w:t>
      </w:r>
      <w:r w:rsidR="00E73CA6" w:rsidRPr="005B188F">
        <w:rPr>
          <w:rFonts w:ascii="Arial Narrow" w:eastAsia="Calibri" w:hAnsi="Arial Narrow" w:cs="Times New Roman"/>
          <w:lang w:val="mk-MK"/>
        </w:rPr>
        <w:t>општокорисни функции на шумата</w:t>
      </w:r>
      <w:r w:rsidRPr="005B188F">
        <w:rPr>
          <w:rFonts w:ascii="Arial Narrow" w:eastAsia="Calibri" w:hAnsi="Arial Narrow" w:cs="Times New Roman"/>
          <w:lang w:val="mk-MK"/>
        </w:rPr>
        <w:t>) и се користи наменски за пошумувања, мерки за проширена репродукција на шумите и одржување на шумските функции или екосистемски услуги во согласност со овој закон</w:t>
      </w:r>
      <w:r w:rsidR="00E73CA6">
        <w:rPr>
          <w:rFonts w:ascii="Arial Narrow" w:eastAsia="Calibri" w:hAnsi="Arial Narrow" w:cs="Times New Roman"/>
          <w:lang w:val="mk-MK"/>
        </w:rPr>
        <w:t>.</w:t>
      </w:r>
    </w:p>
    <w:p w14:paraId="64041407" w14:textId="43C6D924"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(6) Надоместок за штета причинета од геолошки истражувања и експлоатација на минерални суровини се плаќа согласно одредбите на член</w:t>
      </w:r>
      <w:r w:rsidR="009D15DB" w:rsidRPr="005B188F">
        <w:rPr>
          <w:rFonts w:ascii="Arial Narrow" w:eastAsia="Calibri" w:hAnsi="Arial Narrow" w:cs="Times New Roman"/>
        </w:rPr>
        <w:t xml:space="preserve"> 76</w:t>
      </w:r>
      <w:r w:rsidRPr="005B188F">
        <w:rPr>
          <w:rFonts w:ascii="Arial Narrow" w:eastAsia="Calibri" w:hAnsi="Arial Narrow" w:cs="Times New Roman"/>
          <w:lang w:val="mk-MK"/>
        </w:rPr>
        <w:t xml:space="preserve"> од овој закон. </w:t>
      </w:r>
    </w:p>
    <w:p w14:paraId="0B814057" w14:textId="20C87A0F" w:rsidR="00AB68F9"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(7) По завршувањето на работите на експлоатација, концесионерот е должен да ја рекултивира површината кој</w:t>
      </w:r>
      <w:r w:rsidR="00FC3338">
        <w:rPr>
          <w:rFonts w:ascii="Arial Narrow" w:eastAsia="Calibri" w:hAnsi="Arial Narrow" w:cs="Times New Roman"/>
          <w:lang w:val="mk-MK"/>
        </w:rPr>
        <w:t>а</w:t>
      </w:r>
      <w:r w:rsidRPr="005B188F">
        <w:rPr>
          <w:rFonts w:ascii="Arial Narrow" w:eastAsia="Calibri" w:hAnsi="Arial Narrow" w:cs="Times New Roman"/>
          <w:lang w:val="mk-MK"/>
        </w:rPr>
        <w:t xml:space="preserve"> била предмет на експлоатација со шумски видови на дрвја. </w:t>
      </w:r>
    </w:p>
    <w:p w14:paraId="6345AC82" w14:textId="5326FC66" w:rsidR="00FC3338" w:rsidRPr="005B188F" w:rsidRDefault="00FC3338" w:rsidP="00AB68F9">
      <w:pPr>
        <w:spacing w:line="256" w:lineRule="auto"/>
        <w:jc w:val="both"/>
        <w:rPr>
          <w:rFonts w:ascii="Arial Narrow" w:eastAsia="Calibri" w:hAnsi="Arial Narrow" w:cs="Times New Roman"/>
          <w:lang w:val="mk-MK"/>
        </w:rPr>
      </w:pPr>
      <w:r>
        <w:rPr>
          <w:rFonts w:ascii="Arial Narrow" w:eastAsia="Calibri" w:hAnsi="Arial Narrow" w:cs="Times New Roman"/>
          <w:lang w:val="mk-MK"/>
        </w:rPr>
        <w:t>(8) Концесионерот пред отпочнување на работите во концесионото поле е должен да го регулира надоместокот согласно овој закон.</w:t>
      </w:r>
    </w:p>
    <w:p w14:paraId="7A3E5FC8" w14:textId="77777777" w:rsidR="00AB68F9" w:rsidRPr="005B188F" w:rsidRDefault="00AB68F9" w:rsidP="00343843">
      <w:pPr>
        <w:spacing w:before="360" w:after="120"/>
        <w:jc w:val="center"/>
        <w:outlineLvl w:val="0"/>
        <w:rPr>
          <w:rFonts w:ascii="Arial Narrow" w:eastAsia="Times New Roman" w:hAnsi="Arial Narrow" w:cstheme="minorHAnsi"/>
          <w:b/>
          <w:bCs/>
          <w:kern w:val="36"/>
          <w:lang w:val="mk-MK"/>
          <w14:ligatures w14:val="none"/>
        </w:rPr>
      </w:pPr>
      <w:bookmarkStart w:id="43" w:name="_Toc112313763"/>
      <w:r w:rsidRPr="005B188F">
        <w:rPr>
          <w:rFonts w:ascii="Arial Narrow" w:eastAsia="Times New Roman" w:hAnsi="Arial Narrow" w:cstheme="minorHAnsi"/>
          <w:b/>
          <w:bCs/>
          <w:kern w:val="36"/>
          <w:lang w:val="mk-MK"/>
          <w14:ligatures w14:val="none"/>
        </w:rPr>
        <w:t>III.ПЛАНИРАЊЕ ВО ШУМАРСТВОТО</w:t>
      </w:r>
      <w:bookmarkEnd w:id="43"/>
    </w:p>
    <w:p w14:paraId="45ED6B13" w14:textId="77777777" w:rsidR="00AB68F9" w:rsidRPr="005B188F" w:rsidRDefault="00AB68F9" w:rsidP="00AB68F9">
      <w:pPr>
        <w:spacing w:before="100" w:beforeAutospacing="1" w:after="100" w:afterAutospacing="1"/>
        <w:jc w:val="center"/>
        <w:outlineLvl w:val="1"/>
        <w:rPr>
          <w:rFonts w:ascii="Arial Narrow" w:eastAsia="Times New Roman" w:hAnsi="Arial Narrow" w:cs="Calibri"/>
          <w:b/>
          <w:kern w:val="0"/>
          <w:lang w:val="mk-MK"/>
          <w14:ligatures w14:val="none"/>
        </w:rPr>
      </w:pPr>
      <w:bookmarkStart w:id="44" w:name="_Toc112313764"/>
      <w:r w:rsidRPr="005B188F">
        <w:rPr>
          <w:rFonts w:ascii="Arial Narrow" w:eastAsia="Times New Roman" w:hAnsi="Arial Narrow" w:cstheme="minorHAnsi"/>
          <w:b/>
          <w:kern w:val="0"/>
          <w:lang w:val="mk-MK"/>
          <w14:ligatures w14:val="none"/>
        </w:rPr>
        <w:t>Стратегија за одржлив развој на шумарството</w:t>
      </w:r>
      <w:bookmarkEnd w:id="44"/>
    </w:p>
    <w:p w14:paraId="403195A3" w14:textId="77777777"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Член 31</w:t>
      </w:r>
    </w:p>
    <w:p w14:paraId="494670F8"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Националната шумарска политика во Република Северна Македонија се остварува преку Стратегијата за одржлив развој на шумарството во Република Северна Македонија (во натамошниот текст:  Стратегија за шумарство).</w:t>
      </w:r>
    </w:p>
    <w:p w14:paraId="2E68C35F"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(2) Стратегијата за шумарство е стратешки плански документ кој е усогласен со Просторниот план на Република Северна Македонија и другите национални и европски стратегии поврзани со шумите. </w:t>
      </w:r>
    </w:p>
    <w:p w14:paraId="041BCEDC"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(3) Со Стратегијата за шумарство се уредува проширувањето на квалитетот и заштитата на шумскиот фонд, мултифункционално стопанисување со шумите и одржлив развој на шумарството, зголемување на придонесот на шумите и на другите поврзани добра и услуги во квалитетот на животот во руралните области, зголемување на јавните и социјалните функции на шумите и шумарството преку заедничка стратегија за </w:t>
      </w:r>
      <w:r w:rsidRPr="005B188F">
        <w:rPr>
          <w:rFonts w:ascii="Arial Narrow" w:eastAsia="Times New Roman" w:hAnsi="Arial Narrow" w:cs="Calibri"/>
          <w:kern w:val="0"/>
          <w:lang w:val="mk-MK"/>
          <w14:ligatures w14:val="none"/>
        </w:rPr>
        <w:lastRenderedPageBreak/>
        <w:t>развој, со севкупна валоризација на нејзините општокорисни функции и социјални функции и зголемување на свеста за еколошките и социјалните вредности на шумите.</w:t>
      </w:r>
    </w:p>
    <w:p w14:paraId="39DB7C01"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(4) Стратегијата за шумарство ја донесува Владата за период од 20 години на предлог на </w:t>
      </w:r>
      <w:bookmarkStart w:id="45" w:name="_Hlk143239828"/>
      <w:r w:rsidRPr="005B188F">
        <w:rPr>
          <w:rFonts w:ascii="Arial Narrow" w:eastAsia="Times New Roman" w:hAnsi="Arial Narrow" w:cs="Calibri"/>
          <w:kern w:val="0"/>
          <w:lang w:val="mk-MK"/>
          <w14:ligatures w14:val="none"/>
        </w:rPr>
        <w:t>органот  на државната управа надлежен за работите од областа на шумарството</w:t>
      </w:r>
      <w:bookmarkEnd w:id="45"/>
      <w:r w:rsidRPr="005B188F">
        <w:rPr>
          <w:rFonts w:ascii="Arial Narrow" w:eastAsia="Times New Roman" w:hAnsi="Arial Narrow" w:cs="Calibri"/>
          <w:kern w:val="0"/>
          <w:lang w:val="mk-MK"/>
          <w14:ligatures w14:val="none"/>
        </w:rPr>
        <w:t>, а ја изработува Управата за шумарство и шумска полиција.</w:t>
      </w:r>
    </w:p>
    <w:p w14:paraId="3431010A"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(5) Органот на државната управа надлежен за работите од областа на шумарството го следи спроведувањето на Стратегијата за шумарство за да се оцени нејзината имплементација, со учество на клучните чинители. Доколку резултатите од евалуацијата покажат потреба од значителна промена, Стратегијата за шумарство соодветно се ревидира.</w:t>
      </w:r>
    </w:p>
    <w:p w14:paraId="7629E3FD" w14:textId="793233E5" w:rsidR="00AB68F9" w:rsidRPr="005B188F" w:rsidRDefault="00AB68F9" w:rsidP="00952723">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(6) Евалуацијата на спроведувањето на Стратегијата за шумарство се врши со учество на клучните чинители.</w:t>
      </w:r>
      <w:bookmarkStart w:id="46" w:name="_Toc112313765"/>
    </w:p>
    <w:p w14:paraId="1F2B2D65" w14:textId="77777777" w:rsidR="005368B7" w:rsidRPr="005B188F" w:rsidRDefault="005368B7" w:rsidP="005368B7">
      <w:pPr>
        <w:spacing w:before="360" w:after="120" w:line="257" w:lineRule="auto"/>
        <w:jc w:val="center"/>
        <w:rPr>
          <w:rFonts w:ascii="Arial Narrow" w:eastAsia="Calibri" w:hAnsi="Arial Narrow" w:cs="Times New Roman"/>
          <w:b/>
          <w:bCs/>
          <w:lang w:val="mk-MK"/>
        </w:rPr>
      </w:pPr>
      <w:r w:rsidRPr="005B188F">
        <w:rPr>
          <w:rFonts w:ascii="Arial Narrow" w:eastAsia="Calibri" w:hAnsi="Arial Narrow" w:cs="Times New Roman"/>
          <w:b/>
          <w:bCs/>
          <w:lang w:val="mk-MK"/>
        </w:rPr>
        <w:t>Стратегија за адаптивно управување со пожарите на ниво на предел</w:t>
      </w:r>
    </w:p>
    <w:p w14:paraId="56794352" w14:textId="2B86602A" w:rsidR="005368B7" w:rsidRPr="005B188F" w:rsidRDefault="005368B7" w:rsidP="005368B7">
      <w:pPr>
        <w:spacing w:line="256" w:lineRule="auto"/>
        <w:jc w:val="center"/>
        <w:rPr>
          <w:rFonts w:ascii="Arial Narrow" w:eastAsia="Calibri" w:hAnsi="Arial Narrow" w:cs="Times New Roman"/>
          <w:b/>
          <w:bCs/>
          <w:lang w:val="mk-MK"/>
        </w:rPr>
      </w:pPr>
      <w:r w:rsidRPr="005B188F">
        <w:rPr>
          <w:rFonts w:ascii="Arial Narrow" w:eastAsia="Calibri" w:hAnsi="Arial Narrow" w:cs="Times New Roman"/>
          <w:b/>
          <w:bCs/>
          <w:lang w:val="mk-MK"/>
        </w:rPr>
        <w:t>Член 32</w:t>
      </w:r>
    </w:p>
    <w:p w14:paraId="05189382" w14:textId="77777777" w:rsidR="005368B7" w:rsidRPr="005B188F" w:rsidRDefault="005368B7" w:rsidP="005368B7">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Националната политика за управување со пожарите на ниво на предел во Република Северна Македонија се остварува преку Стратегијата за адаптивно управување со пожарите на ниво на предел во Република Северна Македонија.</w:t>
      </w:r>
    </w:p>
    <w:p w14:paraId="1ADF993A" w14:textId="4480C2C0" w:rsidR="005368B7" w:rsidRPr="005B188F" w:rsidRDefault="005368B7" w:rsidP="005368B7">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Стратегијата за адаптивно управување со пожарите на ниво на предел има за цел да создаде хармоничен баланс помеѓу намалувањето на ризикот од пожарите на отворен простор, заштита и отпорност на шумите и други екосистеми и благосостојба на заедницата. Заснована на принципи на приспособливост, соработка и одржливост овој документ ги уредува стратешките насоки за превенција и подготвеност во управувањето со пожарите на отворен простор.</w:t>
      </w:r>
    </w:p>
    <w:p w14:paraId="0F0605FD" w14:textId="3E851E1C" w:rsidR="005368B7" w:rsidRPr="005B188F" w:rsidRDefault="005368B7" w:rsidP="005368B7">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(3) Стратегијата за адаптивно управување со пожарите на ниво на предел во Република Северна Македонија ја донесува Владата за период од десет години на предлог на </w:t>
      </w:r>
      <w:r w:rsidR="004A5DBA" w:rsidRPr="005B188F">
        <w:rPr>
          <w:rFonts w:ascii="Arial Narrow" w:eastAsia="Times New Roman" w:hAnsi="Arial Narrow" w:cs="Calibri"/>
          <w:kern w:val="0"/>
          <w:lang w:val="mk-MK"/>
          <w14:ligatures w14:val="none"/>
        </w:rPr>
        <w:t>м</w:t>
      </w:r>
      <w:r w:rsidRPr="005B188F">
        <w:rPr>
          <w:rFonts w:ascii="Arial Narrow" w:eastAsia="Times New Roman" w:hAnsi="Arial Narrow" w:cs="Calibri"/>
          <w:kern w:val="0"/>
          <w:lang w:val="mk-MK"/>
          <w14:ligatures w14:val="none"/>
        </w:rPr>
        <w:t>инистерот кој раководи со органот на државната управа надлежен за работите од областа на шумарството</w:t>
      </w:r>
      <w:r w:rsidRPr="005B188F">
        <w:rPr>
          <w:rFonts w:ascii="Arial Narrow" w:eastAsia="Calibri" w:hAnsi="Arial Narrow" w:cs="Times New Roman"/>
          <w:lang w:val="mk-MK"/>
        </w:rPr>
        <w:t>.</w:t>
      </w:r>
    </w:p>
    <w:p w14:paraId="324E5A61" w14:textId="40FAD4E1" w:rsidR="00EE190D" w:rsidRPr="005B188F" w:rsidRDefault="00EE190D" w:rsidP="005368B7">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(4) Стратегијата за адаптивно управување со пожарите на ниво на предел во Република Северна Македонија ја изработува</w:t>
      </w:r>
      <w:r w:rsidR="00120423" w:rsidRPr="005B188F">
        <w:rPr>
          <w:rFonts w:ascii="Arial Narrow" w:eastAsia="Calibri" w:hAnsi="Arial Narrow" w:cs="Times New Roman"/>
          <w:lang w:val="mk-MK"/>
        </w:rPr>
        <w:t xml:space="preserve"> органот на државната управа надлежен за работите од областа на шумарството</w:t>
      </w:r>
      <w:r w:rsidR="00B83E38" w:rsidRPr="005B188F">
        <w:rPr>
          <w:rFonts w:ascii="Arial Narrow" w:eastAsia="Calibri" w:hAnsi="Arial Narrow" w:cs="Times New Roman"/>
          <w:lang w:val="mk-MK"/>
        </w:rPr>
        <w:t>.</w:t>
      </w:r>
      <w:r w:rsidR="00120423" w:rsidRPr="005B188F">
        <w:rPr>
          <w:rFonts w:ascii="Arial Narrow" w:eastAsia="Calibri" w:hAnsi="Arial Narrow" w:cs="Times New Roman"/>
          <w:lang w:val="mk-MK"/>
        </w:rPr>
        <w:t xml:space="preserve">. </w:t>
      </w:r>
    </w:p>
    <w:p w14:paraId="14B16491" w14:textId="1ABC0A75" w:rsidR="00EE190D" w:rsidRPr="005B188F" w:rsidRDefault="00EE190D" w:rsidP="005368B7">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(5) Органот на државната управа надлежен за работите од областа на шумарство го следи спроведувањето на </w:t>
      </w:r>
      <w:r w:rsidR="00120423" w:rsidRPr="005B188F">
        <w:rPr>
          <w:rFonts w:ascii="Arial Narrow" w:eastAsia="Calibri" w:hAnsi="Arial Narrow" w:cs="Times New Roman"/>
          <w:lang w:val="mk-MK"/>
        </w:rPr>
        <w:t>Стратегијата за адаптивно управување со пожарите на ниво на предел</w:t>
      </w:r>
      <w:r w:rsidRPr="005B188F">
        <w:rPr>
          <w:rFonts w:ascii="Arial Narrow" w:eastAsia="Calibri" w:hAnsi="Arial Narrow" w:cs="Times New Roman"/>
          <w:lang w:val="mk-MK"/>
        </w:rPr>
        <w:t xml:space="preserve"> за да се оцени нејзината имплементација, со учество на клучните чинители. Доколку резултатите од евалуацијата покажат потреба од значителна промена, </w:t>
      </w:r>
      <w:r w:rsidR="00120423" w:rsidRPr="005B188F">
        <w:rPr>
          <w:rFonts w:ascii="Arial Narrow" w:eastAsia="Calibri" w:hAnsi="Arial Narrow" w:cs="Times New Roman"/>
          <w:lang w:val="mk-MK"/>
        </w:rPr>
        <w:t xml:space="preserve">Стратегијата за адаптивно управување со пожарите на ниво на предел </w:t>
      </w:r>
      <w:r w:rsidRPr="005B188F">
        <w:rPr>
          <w:rFonts w:ascii="Arial Narrow" w:eastAsia="Calibri" w:hAnsi="Arial Narrow" w:cs="Times New Roman"/>
          <w:lang w:val="mk-MK"/>
        </w:rPr>
        <w:t>соодветно се ревидира.</w:t>
      </w:r>
    </w:p>
    <w:p w14:paraId="401C6A67" w14:textId="0032F495" w:rsidR="00AB68F9" w:rsidRPr="005B188F" w:rsidRDefault="00AB68F9" w:rsidP="00343843">
      <w:pPr>
        <w:spacing w:before="360" w:after="120"/>
        <w:jc w:val="center"/>
        <w:outlineLvl w:val="1"/>
        <w:rPr>
          <w:rFonts w:ascii="Arial Narrow" w:eastAsia="Times New Roman" w:hAnsi="Arial Narrow" w:cstheme="minorHAnsi"/>
          <w:b/>
          <w:kern w:val="0"/>
          <w:lang w:val="mk-MK"/>
          <w14:ligatures w14:val="none"/>
        </w:rPr>
      </w:pPr>
      <w:r w:rsidRPr="005B188F">
        <w:rPr>
          <w:rFonts w:ascii="Arial Narrow" w:eastAsia="Times New Roman" w:hAnsi="Arial Narrow" w:cstheme="minorHAnsi"/>
          <w:b/>
          <w:kern w:val="0"/>
          <w:lang w:val="mk-MK"/>
          <w14:ligatures w14:val="none"/>
        </w:rPr>
        <w:t>Национална програма за шумарство</w:t>
      </w:r>
      <w:bookmarkEnd w:id="46"/>
    </w:p>
    <w:p w14:paraId="0F905FF6" w14:textId="690DA876" w:rsidR="00AB68F9" w:rsidRPr="005B188F" w:rsidRDefault="00AB68F9" w:rsidP="00952723">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Член 3</w:t>
      </w:r>
      <w:r w:rsidR="005368B7" w:rsidRPr="005B188F">
        <w:rPr>
          <w:rFonts w:ascii="Arial Narrow" w:eastAsia="Times New Roman" w:hAnsi="Arial Narrow" w:cs="Calibri"/>
          <w:b/>
          <w:kern w:val="0"/>
          <w:lang w:val="mk-MK"/>
          <w14:ligatures w14:val="none"/>
        </w:rPr>
        <w:t>3</w:t>
      </w:r>
    </w:p>
    <w:p w14:paraId="30BE0C34"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Националната програма за шумарство е краткорочен стратешки плански документ со кој се спроведуваат Стратегијата за шумарство и соодветните одредби од овој закон.</w:t>
      </w:r>
    </w:p>
    <w:p w14:paraId="05E6E456"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Националната програма за шумарство ја планира реализацијата на неопходните шумски активности и мерки во форма на акционен план за одреден период.</w:t>
      </w:r>
    </w:p>
    <w:p w14:paraId="05D268A0"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 Националната програма за шумарство ја донесува Владата за период од четири години на предлог на органот на државната управа надлежен за работите од областа на шумарството, а ја изработува Управата за шумарство и шумска полиција.</w:t>
      </w:r>
    </w:p>
    <w:p w14:paraId="74046A22"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lastRenderedPageBreak/>
        <w:t>(4)</w:t>
      </w:r>
      <w:r w:rsidRPr="005B188F">
        <w:rPr>
          <w:rFonts w:ascii="Arial Narrow" w:hAnsi="Arial Narrow"/>
          <w:kern w:val="0"/>
          <w:lang w:val="mk-MK"/>
          <w14:ligatures w14:val="none"/>
        </w:rPr>
        <w:t xml:space="preserve"> Националната п</w:t>
      </w:r>
      <w:r w:rsidRPr="005B188F">
        <w:rPr>
          <w:rFonts w:ascii="Arial Narrow" w:eastAsia="Times New Roman" w:hAnsi="Arial Narrow" w:cs="Calibri"/>
          <w:kern w:val="0"/>
          <w:lang w:val="mk-MK"/>
          <w14:ligatures w14:val="none"/>
        </w:rPr>
        <w:t>рограма за шумарство особено содржи:</w:t>
      </w:r>
    </w:p>
    <w:p w14:paraId="68689A67"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оцена на состојбата;</w:t>
      </w:r>
    </w:p>
    <w:p w14:paraId="0FF84B98"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 цели и насоки за заштита на </w:t>
      </w:r>
      <w:bookmarkStart w:id="47" w:name="_Hlk143241708"/>
      <w:r w:rsidRPr="005B188F">
        <w:rPr>
          <w:rFonts w:ascii="Arial Narrow" w:eastAsia="Times New Roman" w:hAnsi="Arial Narrow" w:cs="Calibri"/>
          <w:kern w:val="0"/>
          <w:lang w:val="mk-MK"/>
          <w14:ligatures w14:val="none"/>
        </w:rPr>
        <w:t>шумите и шумското земјиште</w:t>
      </w:r>
      <w:bookmarkEnd w:id="47"/>
      <w:r w:rsidRPr="005B188F">
        <w:rPr>
          <w:rFonts w:ascii="Arial Narrow" w:eastAsia="Times New Roman" w:hAnsi="Arial Narrow" w:cs="Calibri"/>
          <w:kern w:val="0"/>
          <w:lang w:val="mk-MK"/>
          <w14:ligatures w14:val="none"/>
        </w:rPr>
        <w:t>;</w:t>
      </w:r>
    </w:p>
    <w:p w14:paraId="4378C875"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задачи и мерки за постигнување на целите на управувањето со шумите и шумското земјиште;</w:t>
      </w:r>
    </w:p>
    <w:p w14:paraId="0BAEF9DD"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инвестиции во шумите и шумското земјиште;</w:t>
      </w:r>
    </w:p>
    <w:p w14:paraId="52B44017"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оцена на очекуваните ефекти и потребните јавни финансиски средства за постигнување на целите;</w:t>
      </w:r>
    </w:p>
    <w:p w14:paraId="680BA405"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мерки за заштита на шумите и шумското земјиште согласно со прописите за заштита на природата и</w:t>
      </w:r>
    </w:p>
    <w:p w14:paraId="21A042B6"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 носители на одделни задачи. </w:t>
      </w:r>
    </w:p>
    <w:p w14:paraId="1C2C135D"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(5) Спроведувањето на Националната програма за шумарство се реализира преку соодветни годишни програми на органот на државната управа надлежен за работите од областа на шумарството</w:t>
      </w:r>
      <w:r w:rsidRPr="005B188F" w:rsidDel="006F226A">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 xml:space="preserve"> во согласност со закон.</w:t>
      </w:r>
    </w:p>
    <w:p w14:paraId="61EFA90E" w14:textId="7B875358"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(6) Органот на државната управа надлежен за работите од областа на шумарството го следи спроведувањето на Националната програма за шумарство за да се оцени нејзината имплеметација, со учество на клучните чинители. Доколку резултатите од евалуацијата покажат потреба од значителни промени, Националната програма за шумарство соодветно се ревидира.</w:t>
      </w:r>
    </w:p>
    <w:p w14:paraId="1604938B" w14:textId="77777777" w:rsidR="00AB68F9" w:rsidRPr="005B188F" w:rsidRDefault="00AB68F9" w:rsidP="00343843">
      <w:pPr>
        <w:spacing w:before="360" w:after="120"/>
        <w:jc w:val="center"/>
        <w:outlineLvl w:val="1"/>
        <w:rPr>
          <w:rFonts w:ascii="Arial Narrow" w:eastAsia="Times New Roman" w:hAnsi="Arial Narrow" w:cs="Times New Roman"/>
          <w:b/>
          <w:kern w:val="0"/>
          <w:lang w:val="mk-MK"/>
          <w14:ligatures w14:val="none"/>
        </w:rPr>
      </w:pPr>
      <w:bookmarkStart w:id="48" w:name="_Toc112313766"/>
      <w:r w:rsidRPr="005B188F">
        <w:rPr>
          <w:rFonts w:ascii="Arial Narrow" w:eastAsia="Times New Roman" w:hAnsi="Arial Narrow" w:cstheme="minorHAnsi"/>
          <w:b/>
          <w:kern w:val="0"/>
          <w:lang w:val="mk-MK"/>
          <w14:ligatures w14:val="none"/>
        </w:rPr>
        <w:t>Национален план за одржлив развој на шумите во Република Северна Македонија</w:t>
      </w:r>
      <w:bookmarkEnd w:id="48"/>
    </w:p>
    <w:p w14:paraId="4B9EE90E" w14:textId="4C04AEFA" w:rsidR="00AB68F9" w:rsidRPr="005B188F" w:rsidRDefault="00AB68F9" w:rsidP="00952723">
      <w:pPr>
        <w:spacing w:after="100"/>
        <w:ind w:right="100"/>
        <w:jc w:val="center"/>
        <w:rPr>
          <w:rFonts w:ascii="Arial Narrow" w:eastAsia="Times New Roman" w:hAnsi="Arial Narrow" w:cs="Calibri"/>
          <w:b/>
          <w:kern w:val="0"/>
          <w:lang w:val="mk-MK"/>
          <w14:ligatures w14:val="none"/>
        </w:rPr>
      </w:pPr>
      <w:bookmarkStart w:id="49" w:name="_Toc112313767"/>
      <w:r w:rsidRPr="005B188F">
        <w:rPr>
          <w:rFonts w:ascii="Arial Narrow" w:eastAsia="Times New Roman" w:hAnsi="Arial Narrow" w:cs="Calibri"/>
          <w:b/>
          <w:kern w:val="0"/>
          <w:lang w:val="mk-MK"/>
          <w14:ligatures w14:val="none"/>
        </w:rPr>
        <w:t>Член 3</w:t>
      </w:r>
      <w:r w:rsidR="005368B7" w:rsidRPr="005B188F">
        <w:rPr>
          <w:rFonts w:ascii="Arial Narrow" w:eastAsia="Times New Roman" w:hAnsi="Arial Narrow" w:cs="Calibri"/>
          <w:b/>
          <w:kern w:val="0"/>
          <w:lang w:val="mk-MK"/>
          <w14:ligatures w14:val="none"/>
        </w:rPr>
        <w:t>4</w:t>
      </w:r>
    </w:p>
    <w:p w14:paraId="2A5F9395" w14:textId="6AB98D2D"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(1) За постигнување на координирано одржливо стопанисување и развој на шумите, без разлика на нивната сопственост и намена, врз основа на имплементација на заеднички стандарди за одржливо стопанисување со шумите се донесува </w:t>
      </w:r>
      <w:r w:rsidRPr="005B188F">
        <w:rPr>
          <w:rFonts w:ascii="Arial Narrow" w:hAnsi="Arial Narrow" w:cs="Arial"/>
          <w:kern w:val="0"/>
          <w:lang w:val="mk-MK"/>
          <w14:ligatures w14:val="none"/>
        </w:rPr>
        <w:t xml:space="preserve">Национален план за одржлив развој на шумите во Република Северна Македонија </w:t>
      </w:r>
      <w:r w:rsidRPr="005B188F">
        <w:rPr>
          <w:rFonts w:ascii="Arial Narrow" w:eastAsia="Times New Roman" w:hAnsi="Arial Narrow" w:cs="Calibri"/>
          <w:kern w:val="0"/>
          <w:lang w:val="mk-MK"/>
          <w14:ligatures w14:val="none"/>
        </w:rPr>
        <w:t xml:space="preserve"> (во натамошниот текст: Национален план) со важност од </w:t>
      </w:r>
      <w:r w:rsidR="00544D2F" w:rsidRPr="005B188F">
        <w:rPr>
          <w:rFonts w:ascii="Arial Narrow" w:eastAsia="Times New Roman" w:hAnsi="Arial Narrow" w:cs="Calibri"/>
          <w:kern w:val="0"/>
          <w:lang w:val="mk-MK"/>
          <w14:ligatures w14:val="none"/>
        </w:rPr>
        <w:t xml:space="preserve">10 </w:t>
      </w:r>
      <w:r w:rsidRPr="005B188F">
        <w:rPr>
          <w:rFonts w:ascii="Arial Narrow" w:eastAsia="Times New Roman" w:hAnsi="Arial Narrow" w:cs="Calibri"/>
          <w:kern w:val="0"/>
          <w:lang w:val="mk-MK"/>
          <w14:ligatures w14:val="none"/>
        </w:rPr>
        <w:t>години.</w:t>
      </w:r>
    </w:p>
    <w:p w14:paraId="2FAD7846" w14:textId="77777777" w:rsidR="00AB68F9" w:rsidRPr="005B188F" w:rsidRDefault="00AB68F9" w:rsidP="00AB68F9">
      <w:pPr>
        <w:spacing w:after="100"/>
        <w:ind w:right="100"/>
        <w:jc w:val="both"/>
        <w:rPr>
          <w:rFonts w:ascii="Arial Narrow" w:hAnsi="Arial Narrow" w:cs="Arial"/>
          <w:kern w:val="0"/>
          <w:lang w:val="mk-MK"/>
          <w14:ligatures w14:val="none"/>
        </w:rPr>
      </w:pPr>
      <w:r w:rsidRPr="005B188F">
        <w:rPr>
          <w:rFonts w:ascii="Arial Narrow" w:eastAsia="Times New Roman" w:hAnsi="Arial Narrow" w:cs="Calibri"/>
          <w:kern w:val="0"/>
          <w:lang w:val="mk-MK"/>
          <w14:ligatures w14:val="none"/>
        </w:rPr>
        <w:t xml:space="preserve">(2) </w:t>
      </w:r>
      <w:r w:rsidRPr="005B188F">
        <w:rPr>
          <w:rFonts w:ascii="Arial Narrow" w:hAnsi="Arial Narrow" w:cs="Arial"/>
          <w:kern w:val="0"/>
          <w:lang w:val="mk-MK"/>
          <w14:ligatures w14:val="none"/>
        </w:rPr>
        <w:t>Националниот план го</w:t>
      </w:r>
      <w:r w:rsidRPr="005B188F">
        <w:rPr>
          <w:rFonts w:ascii="Arial Narrow" w:hAnsi="Arial Narrow"/>
          <w:lang w:val="mk-MK"/>
        </w:rPr>
        <w:t xml:space="preserve"> </w:t>
      </w:r>
      <w:r w:rsidRPr="005B188F">
        <w:rPr>
          <w:rFonts w:ascii="Arial Narrow" w:hAnsi="Arial Narrow" w:cs="Arial"/>
          <w:kern w:val="0"/>
          <w:lang w:val="mk-MK"/>
          <w14:ligatures w14:val="none"/>
        </w:rPr>
        <w:t>донесува Собранието на Република Северна Македонија во согласност со Просторниот план на Република Северна Македонија.</w:t>
      </w:r>
    </w:p>
    <w:p w14:paraId="2CEBD14D"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 Управата за шумарство и шумска полиција го изготвува Националниот план и го доставува до органот на државната управа надлежен за работите од областа на шумартвото.</w:t>
      </w:r>
    </w:p>
    <w:p w14:paraId="6DC92F77"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 Органот на државната управа надлежен за работите од областа на шумартвото Националниот план го доставува до Владата за усвојување, а Владата го доставува до Собранието на Република Северна Македонија за донесување.</w:t>
      </w:r>
    </w:p>
    <w:p w14:paraId="5A2EE6C8" w14:textId="77777777" w:rsidR="00AB68F9" w:rsidRPr="005B188F" w:rsidRDefault="00AB68F9" w:rsidP="00AB68F9">
      <w:pPr>
        <w:jc w:val="both"/>
        <w:rPr>
          <w:rFonts w:ascii="Arial Narrow" w:hAnsi="Arial Narrow" w:cs="Arial"/>
          <w:kern w:val="0"/>
          <w:lang w:val="mk-MK"/>
          <w14:ligatures w14:val="none"/>
        </w:rPr>
      </w:pPr>
      <w:r w:rsidRPr="005B188F">
        <w:rPr>
          <w:rFonts w:ascii="Arial Narrow" w:hAnsi="Arial Narrow" w:cs="Arial"/>
          <w:kern w:val="0"/>
          <w:lang w:val="mk-MK"/>
          <w14:ligatures w14:val="none"/>
        </w:rPr>
        <w:t xml:space="preserve">(5) </w:t>
      </w:r>
      <w:r w:rsidRPr="005B188F">
        <w:rPr>
          <w:rFonts w:ascii="Arial Narrow" w:eastAsia="Times New Roman" w:hAnsi="Arial Narrow" w:cs="Calibri"/>
          <w:kern w:val="0"/>
          <w:lang w:val="mk-MK"/>
          <w14:ligatures w14:val="none"/>
        </w:rPr>
        <w:t xml:space="preserve">Националниот план </w:t>
      </w:r>
      <w:r w:rsidRPr="005B188F">
        <w:rPr>
          <w:rFonts w:ascii="Arial Narrow" w:hAnsi="Arial Narrow" w:cs="Arial"/>
          <w:kern w:val="0"/>
          <w:lang w:val="mk-MK"/>
          <w14:ligatures w14:val="none"/>
        </w:rPr>
        <w:t>се изработува во две фази и тоа нацрт и предлог.</w:t>
      </w:r>
    </w:p>
    <w:p w14:paraId="54587EEA" w14:textId="77777777" w:rsidR="00AB68F9" w:rsidRPr="005B188F" w:rsidRDefault="00AB68F9" w:rsidP="00AB68F9">
      <w:pPr>
        <w:jc w:val="both"/>
        <w:rPr>
          <w:rFonts w:ascii="Arial Narrow" w:hAnsi="Arial Narrow" w:cs="Arial"/>
          <w:kern w:val="0"/>
          <w:lang w:val="mk-MK"/>
          <w14:ligatures w14:val="none"/>
        </w:rPr>
      </w:pPr>
      <w:r w:rsidRPr="005B188F">
        <w:rPr>
          <w:rFonts w:ascii="Arial Narrow" w:hAnsi="Arial Narrow" w:cs="Arial"/>
          <w:kern w:val="0"/>
          <w:lang w:val="mk-MK"/>
          <w14:ligatures w14:val="none"/>
        </w:rPr>
        <w:t>(6) Владата донесува одлука за ставање на Нацрт Националниот план на јавен увид, којa се објавува во “Службен весник на Република Северна Македонија“.</w:t>
      </w:r>
    </w:p>
    <w:p w14:paraId="6209C54D" w14:textId="77777777" w:rsidR="00AB68F9" w:rsidRPr="005B188F" w:rsidRDefault="00AB68F9" w:rsidP="00AB68F9">
      <w:pPr>
        <w:jc w:val="both"/>
        <w:rPr>
          <w:rFonts w:ascii="Arial Narrow" w:hAnsi="Arial Narrow" w:cs="Arial"/>
          <w:kern w:val="0"/>
          <w:lang w:val="mk-MK"/>
          <w14:ligatures w14:val="none"/>
        </w:rPr>
      </w:pPr>
      <w:r w:rsidRPr="005B188F">
        <w:rPr>
          <w:rFonts w:ascii="Arial Narrow" w:hAnsi="Arial Narrow" w:cs="Arial"/>
          <w:kern w:val="0"/>
          <w:lang w:val="mk-MK"/>
          <w14:ligatures w14:val="none"/>
        </w:rPr>
        <w:t xml:space="preserve">(7) Нацртот на </w:t>
      </w:r>
      <w:r w:rsidRPr="005B188F">
        <w:rPr>
          <w:rFonts w:ascii="Arial Narrow" w:eastAsia="Times New Roman" w:hAnsi="Arial Narrow" w:cs="Calibri"/>
          <w:kern w:val="0"/>
          <w:lang w:val="mk-MK"/>
          <w14:ligatures w14:val="none"/>
        </w:rPr>
        <w:t xml:space="preserve">Националниот план </w:t>
      </w:r>
      <w:r w:rsidRPr="005B188F">
        <w:rPr>
          <w:rFonts w:ascii="Arial Narrow" w:hAnsi="Arial Narrow" w:cs="Arial"/>
          <w:kern w:val="0"/>
          <w:lang w:val="mk-MK"/>
          <w14:ligatures w14:val="none"/>
        </w:rPr>
        <w:t>се става на јавен увид најмалку 60 дена од денот на објавувањето на одлуката од ставот (6) на овој член.</w:t>
      </w:r>
    </w:p>
    <w:p w14:paraId="2BE30333" w14:textId="77777777" w:rsidR="00AB68F9" w:rsidRPr="005B188F" w:rsidRDefault="00AB68F9" w:rsidP="00AB68F9">
      <w:pPr>
        <w:jc w:val="both"/>
        <w:rPr>
          <w:rFonts w:ascii="Arial Narrow" w:hAnsi="Arial Narrow" w:cs="Arial"/>
          <w:kern w:val="0"/>
          <w:lang w:val="mk-MK"/>
          <w14:ligatures w14:val="none"/>
        </w:rPr>
      </w:pPr>
      <w:r w:rsidRPr="005B188F">
        <w:rPr>
          <w:rFonts w:ascii="Arial Narrow" w:hAnsi="Arial Narrow" w:cs="Arial"/>
          <w:kern w:val="0"/>
          <w:lang w:val="mk-MK"/>
          <w14:ligatures w14:val="none"/>
        </w:rPr>
        <w:t xml:space="preserve">(8) Стручната расправа по нацртот на </w:t>
      </w:r>
      <w:r w:rsidRPr="005B188F">
        <w:rPr>
          <w:rFonts w:ascii="Arial Narrow" w:eastAsia="Times New Roman" w:hAnsi="Arial Narrow" w:cs="Calibri"/>
          <w:kern w:val="0"/>
          <w:lang w:val="mk-MK"/>
          <w14:ligatures w14:val="none"/>
        </w:rPr>
        <w:t xml:space="preserve">Националниот план </w:t>
      </w:r>
      <w:r w:rsidRPr="005B188F">
        <w:rPr>
          <w:rFonts w:ascii="Arial Narrow" w:hAnsi="Arial Narrow" w:cs="Arial"/>
          <w:kern w:val="0"/>
          <w:lang w:val="mk-MK"/>
          <w14:ligatures w14:val="none"/>
        </w:rPr>
        <w:t>ја организира органот на државната управа надлежен за работите од областа на шумарството.</w:t>
      </w:r>
    </w:p>
    <w:p w14:paraId="3EFE8867" w14:textId="77777777" w:rsidR="00AB68F9" w:rsidRPr="005B188F" w:rsidRDefault="00AB68F9" w:rsidP="00AB68F9">
      <w:pPr>
        <w:jc w:val="both"/>
        <w:rPr>
          <w:rFonts w:ascii="Arial Narrow" w:hAnsi="Arial Narrow" w:cs="Arial"/>
          <w:kern w:val="0"/>
          <w:lang w:val="mk-MK"/>
          <w14:ligatures w14:val="none"/>
        </w:rPr>
      </w:pPr>
      <w:r w:rsidRPr="005B188F">
        <w:rPr>
          <w:rFonts w:ascii="Arial Narrow" w:hAnsi="Arial Narrow" w:cs="Arial"/>
          <w:kern w:val="0"/>
          <w:lang w:val="mk-MK"/>
          <w14:ligatures w14:val="none"/>
        </w:rPr>
        <w:t xml:space="preserve">(9) Врз основа на мислењата дадени од стручната расправа по нацртот на </w:t>
      </w:r>
      <w:r w:rsidRPr="005B188F">
        <w:rPr>
          <w:rFonts w:ascii="Arial Narrow" w:eastAsia="Times New Roman" w:hAnsi="Arial Narrow" w:cs="Calibri"/>
          <w:kern w:val="0"/>
          <w:lang w:val="mk-MK"/>
          <w14:ligatures w14:val="none"/>
        </w:rPr>
        <w:t xml:space="preserve">Националниот план </w:t>
      </w:r>
      <w:r w:rsidRPr="005B188F">
        <w:rPr>
          <w:rFonts w:ascii="Arial Narrow" w:hAnsi="Arial Narrow" w:cs="Arial"/>
          <w:kern w:val="0"/>
          <w:lang w:val="mk-MK"/>
          <w14:ligatures w14:val="none"/>
        </w:rPr>
        <w:t xml:space="preserve">се изготвува предлог на </w:t>
      </w:r>
      <w:r w:rsidRPr="005B188F">
        <w:rPr>
          <w:rFonts w:ascii="Arial Narrow" w:eastAsia="Times New Roman" w:hAnsi="Arial Narrow" w:cs="Calibri"/>
          <w:kern w:val="0"/>
          <w:lang w:val="mk-MK"/>
          <w14:ligatures w14:val="none"/>
        </w:rPr>
        <w:t>Националниот план</w:t>
      </w:r>
      <w:r w:rsidRPr="005B188F">
        <w:rPr>
          <w:rFonts w:ascii="Arial Narrow" w:hAnsi="Arial Narrow" w:cs="Arial"/>
          <w:kern w:val="0"/>
          <w:lang w:val="mk-MK"/>
          <w14:ligatures w14:val="none"/>
        </w:rPr>
        <w:t>, кој се доставува на усвојување на Владата.</w:t>
      </w:r>
    </w:p>
    <w:p w14:paraId="45C3BF32" w14:textId="77777777" w:rsidR="00AB68F9" w:rsidRPr="005B188F" w:rsidRDefault="00AB68F9" w:rsidP="00AB68F9">
      <w:pPr>
        <w:jc w:val="both"/>
        <w:rPr>
          <w:rFonts w:ascii="Arial Narrow" w:hAnsi="Arial Narrow" w:cs="Arial"/>
          <w:kern w:val="0"/>
          <w:lang w:val="mk-MK"/>
          <w14:ligatures w14:val="none"/>
        </w:rPr>
      </w:pPr>
      <w:r w:rsidRPr="005B188F">
        <w:rPr>
          <w:rFonts w:ascii="Arial Narrow" w:hAnsi="Arial Narrow" w:cs="Arial"/>
          <w:kern w:val="0"/>
          <w:lang w:val="mk-MK"/>
          <w14:ligatures w14:val="none"/>
        </w:rPr>
        <w:lastRenderedPageBreak/>
        <w:t xml:space="preserve">(10) Финансиските средствата за изработка и рецензија на </w:t>
      </w:r>
      <w:r w:rsidRPr="005B188F">
        <w:rPr>
          <w:rFonts w:ascii="Arial Narrow" w:eastAsia="Times New Roman" w:hAnsi="Arial Narrow" w:cs="Calibri"/>
          <w:kern w:val="0"/>
          <w:lang w:val="mk-MK"/>
          <w14:ligatures w14:val="none"/>
        </w:rPr>
        <w:t xml:space="preserve">Националниот план </w:t>
      </w:r>
      <w:r w:rsidRPr="005B188F">
        <w:rPr>
          <w:rFonts w:ascii="Arial Narrow" w:hAnsi="Arial Narrow" w:cs="Arial"/>
          <w:kern w:val="0"/>
          <w:lang w:val="mk-MK"/>
          <w14:ligatures w14:val="none"/>
        </w:rPr>
        <w:t>се обезбедуваат од Буџетот на Република Северна Македонија преку Националната програма за шумарството.</w:t>
      </w:r>
    </w:p>
    <w:p w14:paraId="018AAA99" w14:textId="77777777" w:rsidR="00AB68F9" w:rsidRPr="005B188F" w:rsidRDefault="00AB68F9" w:rsidP="00AB68F9">
      <w:pPr>
        <w:jc w:val="both"/>
        <w:rPr>
          <w:rFonts w:ascii="Arial Narrow" w:hAnsi="Arial Narrow" w:cs="Arial"/>
          <w:kern w:val="0"/>
          <w:lang w:val="mk-MK"/>
          <w14:ligatures w14:val="none"/>
        </w:rPr>
      </w:pPr>
      <w:r w:rsidRPr="005B188F">
        <w:rPr>
          <w:rFonts w:ascii="Arial Narrow" w:hAnsi="Arial Narrow" w:cs="Arial"/>
          <w:kern w:val="0"/>
          <w:lang w:val="mk-MK"/>
          <w14:ligatures w14:val="none"/>
        </w:rPr>
        <w:t xml:space="preserve">(11) </w:t>
      </w:r>
      <w:r w:rsidRPr="005B188F">
        <w:rPr>
          <w:rFonts w:ascii="Arial Narrow" w:eastAsia="Times New Roman" w:hAnsi="Arial Narrow" w:cs="Calibri"/>
          <w:kern w:val="0"/>
          <w:lang w:val="mk-MK"/>
          <w14:ligatures w14:val="none"/>
        </w:rPr>
        <w:t xml:space="preserve">Националниот план </w:t>
      </w:r>
      <w:r w:rsidRPr="005B188F">
        <w:rPr>
          <w:rFonts w:ascii="Arial Narrow" w:hAnsi="Arial Narrow" w:cs="Arial"/>
          <w:kern w:val="0"/>
          <w:lang w:val="mk-MK"/>
          <w14:ligatures w14:val="none"/>
        </w:rPr>
        <w:t xml:space="preserve">може да се изменува и дополнува во текот на неговата примена врз основа на научно-истражувачките сознанија, изменетите природни услови и потреби и други поводи за унапредување на </w:t>
      </w:r>
      <w:r w:rsidRPr="005B188F">
        <w:rPr>
          <w:rFonts w:ascii="Arial Narrow" w:eastAsia="Times New Roman" w:hAnsi="Arial Narrow" w:cs="Calibri"/>
          <w:kern w:val="0"/>
          <w:lang w:val="mk-MK"/>
          <w14:ligatures w14:val="none"/>
        </w:rPr>
        <w:t>Националниот план.</w:t>
      </w:r>
    </w:p>
    <w:p w14:paraId="3FBF635C" w14:textId="77777777" w:rsidR="00AB68F9" w:rsidRPr="005B188F" w:rsidRDefault="00AB68F9" w:rsidP="00AB68F9">
      <w:pPr>
        <w:jc w:val="both"/>
        <w:rPr>
          <w:rFonts w:ascii="Arial Narrow" w:hAnsi="Arial Narrow" w:cs="Arial"/>
          <w:kern w:val="0"/>
          <w:lang w:val="mk-MK"/>
          <w14:ligatures w14:val="none"/>
        </w:rPr>
      </w:pPr>
      <w:r w:rsidRPr="005B188F">
        <w:rPr>
          <w:rFonts w:ascii="Arial Narrow" w:hAnsi="Arial Narrow" w:cs="Arial"/>
          <w:kern w:val="0"/>
          <w:lang w:val="mk-MK"/>
          <w14:ligatures w14:val="none"/>
        </w:rPr>
        <w:t xml:space="preserve">(12) Изменувањето и дополнувањето на </w:t>
      </w:r>
      <w:r w:rsidRPr="005B188F">
        <w:rPr>
          <w:rFonts w:ascii="Arial Narrow" w:eastAsia="Times New Roman" w:hAnsi="Arial Narrow" w:cs="Calibri"/>
          <w:kern w:val="0"/>
          <w:lang w:val="mk-MK"/>
          <w14:ligatures w14:val="none"/>
        </w:rPr>
        <w:t>Националниот план</w:t>
      </w:r>
      <w:r w:rsidRPr="005B188F">
        <w:rPr>
          <w:rFonts w:ascii="Arial Narrow" w:hAnsi="Arial Narrow" w:cs="Arial"/>
          <w:kern w:val="0"/>
          <w:lang w:val="mk-MK"/>
          <w14:ligatures w14:val="none"/>
        </w:rPr>
        <w:t xml:space="preserve">, во согласност со ставот (11) од овој член го врши Собранието на Република Северна Македонија на предлог на Владата. </w:t>
      </w:r>
    </w:p>
    <w:p w14:paraId="2C53879B"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(13) Националниот план содржи и релевантни содржини на регионално ниво.</w:t>
      </w:r>
    </w:p>
    <w:p w14:paraId="1B8619AE"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(14) Националниот план особено ја прикажува состојбата на шумите и шумските функции или екосистемски услуги без оглед на сопственоста и намената на шумите, просторните и еколошките аспекти на шумите и главните цели, насоки и мерки за заштита, зачувување и подобрување на шумите и нивните функции по главни видови на шуми и шумски региони.</w:t>
      </w:r>
    </w:p>
    <w:p w14:paraId="0293EFEC" w14:textId="6B69E7D0"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(15) Спроведувањето на Националниот план се врши од страна на Управата за шумарство и шумска полиција и субјектите надлежни за стопанисување со шумите</w:t>
      </w:r>
      <w:r w:rsidR="00AC4695" w:rsidRPr="005B188F">
        <w:rPr>
          <w:rFonts w:ascii="Arial Narrow" w:eastAsia="Times New Roman" w:hAnsi="Arial Narrow" w:cs="Calibri"/>
          <w:kern w:val="0"/>
          <w:lang w:val="mk-MK"/>
          <w14:ligatures w14:val="none"/>
        </w:rPr>
        <w:t>.</w:t>
      </w:r>
    </w:p>
    <w:p w14:paraId="333EB3C8" w14:textId="58EF090D" w:rsidR="00AB68F9" w:rsidRPr="005B188F" w:rsidRDefault="00AB68F9" w:rsidP="00952723">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(16) Мониторинг за спроведувањето на Националниот план го врши органот на државната управа надлежен за работите од областа на шумарството.</w:t>
      </w:r>
    </w:p>
    <w:p w14:paraId="61FEAC1B" w14:textId="77777777" w:rsidR="005368B7" w:rsidRPr="005B188F" w:rsidRDefault="005368B7" w:rsidP="005368B7">
      <w:pPr>
        <w:spacing w:before="360" w:after="120" w:line="257" w:lineRule="auto"/>
        <w:jc w:val="center"/>
        <w:rPr>
          <w:rFonts w:ascii="Arial Narrow" w:eastAsia="Calibri" w:hAnsi="Arial Narrow" w:cs="Times New Roman"/>
          <w:b/>
          <w:bCs/>
          <w:lang w:val="mk-MK"/>
        </w:rPr>
      </w:pPr>
      <w:r w:rsidRPr="005B188F">
        <w:rPr>
          <w:rFonts w:ascii="Arial Narrow" w:eastAsia="Calibri" w:hAnsi="Arial Narrow" w:cs="Times New Roman"/>
          <w:b/>
          <w:bCs/>
          <w:lang w:val="mk-MK"/>
        </w:rPr>
        <w:t>Национален план за управување со пожарите на отворен простор</w:t>
      </w:r>
    </w:p>
    <w:p w14:paraId="021D6240" w14:textId="5949EEBE" w:rsidR="005368B7" w:rsidRPr="005B188F" w:rsidRDefault="005368B7" w:rsidP="005368B7">
      <w:pPr>
        <w:spacing w:line="256" w:lineRule="auto"/>
        <w:jc w:val="center"/>
        <w:rPr>
          <w:rFonts w:ascii="Arial Narrow" w:eastAsia="Calibri" w:hAnsi="Arial Narrow" w:cs="Times New Roman"/>
          <w:b/>
          <w:bCs/>
          <w:lang w:val="mk-MK"/>
        </w:rPr>
      </w:pPr>
      <w:r w:rsidRPr="005B188F">
        <w:rPr>
          <w:rFonts w:ascii="Arial Narrow" w:eastAsia="Calibri" w:hAnsi="Arial Narrow" w:cs="Times New Roman"/>
          <w:b/>
          <w:bCs/>
          <w:lang w:val="mk-MK"/>
        </w:rPr>
        <w:t>Член 35</w:t>
      </w:r>
    </w:p>
    <w:p w14:paraId="1E786F7E" w14:textId="3F20A116" w:rsidR="00F9706B" w:rsidRPr="005B188F" w:rsidRDefault="005368B7" w:rsidP="005368B7">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(1) </w:t>
      </w:r>
      <w:r w:rsidR="00F9706B" w:rsidRPr="005B188F">
        <w:rPr>
          <w:rFonts w:ascii="Arial Narrow" w:eastAsia="Calibri" w:hAnsi="Arial Narrow" w:cs="Times New Roman"/>
          <w:lang w:val="mk-MK"/>
        </w:rPr>
        <w:t>Е</w:t>
      </w:r>
      <w:r w:rsidRPr="005B188F">
        <w:rPr>
          <w:rFonts w:ascii="Arial Narrow" w:eastAsia="Calibri" w:hAnsi="Arial Narrow" w:cs="Times New Roman"/>
          <w:lang w:val="mk-MK"/>
        </w:rPr>
        <w:t>фективно</w:t>
      </w:r>
      <w:r w:rsidR="00F9706B" w:rsidRPr="005B188F">
        <w:rPr>
          <w:rFonts w:ascii="Arial Narrow" w:eastAsia="Calibri" w:hAnsi="Arial Narrow" w:cs="Times New Roman"/>
          <w:lang w:val="mk-MK"/>
        </w:rPr>
        <w:t>то и</w:t>
      </w:r>
      <w:r w:rsidRPr="005B188F">
        <w:rPr>
          <w:rFonts w:ascii="Arial Narrow" w:eastAsia="Calibri" w:hAnsi="Arial Narrow" w:cs="Times New Roman"/>
          <w:lang w:val="mk-MK"/>
        </w:rPr>
        <w:t>,</w:t>
      </w:r>
      <w:r w:rsidR="008D68B2" w:rsidRPr="005B188F">
        <w:rPr>
          <w:rFonts w:ascii="Arial Narrow" w:eastAsia="Calibri" w:hAnsi="Arial Narrow" w:cs="Times New Roman"/>
        </w:rPr>
        <w:t xml:space="preserve"> </w:t>
      </w:r>
      <w:r w:rsidRPr="005B188F">
        <w:rPr>
          <w:rFonts w:ascii="Arial Narrow" w:eastAsia="Calibri" w:hAnsi="Arial Narrow" w:cs="Times New Roman"/>
          <w:lang w:val="mk-MK"/>
        </w:rPr>
        <w:t>интегрирано</w:t>
      </w:r>
      <w:r w:rsidR="00F9706B" w:rsidRPr="005B188F">
        <w:rPr>
          <w:rFonts w:ascii="Arial Narrow" w:eastAsia="Calibri" w:hAnsi="Arial Narrow" w:cs="Times New Roman"/>
          <w:lang w:val="mk-MK"/>
        </w:rPr>
        <w:t>то</w:t>
      </w:r>
      <w:r w:rsidRPr="005B188F">
        <w:rPr>
          <w:rFonts w:ascii="Arial Narrow" w:eastAsia="Calibri" w:hAnsi="Arial Narrow" w:cs="Times New Roman"/>
          <w:lang w:val="mk-MK"/>
        </w:rPr>
        <w:t xml:space="preserve"> управување со пожарите на отворен простор, како и спроведување</w:t>
      </w:r>
      <w:r w:rsidR="00F9706B" w:rsidRPr="005B188F">
        <w:rPr>
          <w:rFonts w:ascii="Arial Narrow" w:eastAsia="Calibri" w:hAnsi="Arial Narrow" w:cs="Times New Roman"/>
          <w:lang w:val="mk-MK"/>
        </w:rPr>
        <w:t>то</w:t>
      </w:r>
      <w:r w:rsidRPr="005B188F">
        <w:rPr>
          <w:rFonts w:ascii="Arial Narrow" w:eastAsia="Calibri" w:hAnsi="Arial Narrow" w:cs="Times New Roman"/>
          <w:lang w:val="mk-MK"/>
        </w:rPr>
        <w:t xml:space="preserve"> на заеднички</w:t>
      </w:r>
      <w:r w:rsidR="003E1DE2"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 xml:space="preserve">постапки на сите учесници во управување со пожарите на отворен простор, </w:t>
      </w:r>
      <w:r w:rsidR="00F9706B" w:rsidRPr="005B188F">
        <w:rPr>
          <w:rFonts w:ascii="Arial Narrow" w:eastAsia="Calibri" w:hAnsi="Arial Narrow" w:cs="Times New Roman"/>
          <w:lang w:val="mk-MK"/>
        </w:rPr>
        <w:t>се врши согласно</w:t>
      </w:r>
      <w:r w:rsidR="00420D81"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Национален план за управување со пожарите на отворен простор</w:t>
      </w:r>
      <w:r w:rsidR="00F9706B" w:rsidRPr="005B188F">
        <w:rPr>
          <w:rFonts w:ascii="Arial Narrow" w:eastAsia="Calibri" w:hAnsi="Arial Narrow" w:cs="Times New Roman"/>
          <w:lang w:val="mk-MK"/>
        </w:rPr>
        <w:t>.</w:t>
      </w:r>
    </w:p>
    <w:p w14:paraId="3C4EEDF1" w14:textId="07BB3067" w:rsidR="005368B7" w:rsidRPr="005B188F" w:rsidRDefault="00F9706B" w:rsidP="005368B7">
      <w:pPr>
        <w:spacing w:line="256" w:lineRule="auto"/>
        <w:jc w:val="both"/>
        <w:rPr>
          <w:rFonts w:ascii="Arial Narrow" w:eastAsia="Calibri" w:hAnsi="Arial Narrow" w:cs="Times New Roman"/>
          <w:color w:val="FF0000"/>
          <w:lang w:val="mk-MK"/>
        </w:rPr>
      </w:pPr>
      <w:r w:rsidRPr="005B188F">
        <w:rPr>
          <w:rFonts w:ascii="Arial Narrow" w:eastAsia="Calibri" w:hAnsi="Arial Narrow" w:cs="Times New Roman"/>
          <w:lang w:val="mk-MK"/>
        </w:rPr>
        <w:t>(2) Националниот план за управување со пожари на отворен простпор се изготвува под услови и на начин утврден согласно прописите од областа на</w:t>
      </w:r>
      <w:r w:rsidR="00DC0CB9" w:rsidRPr="005B188F">
        <w:rPr>
          <w:rFonts w:ascii="Arial Narrow" w:eastAsia="Calibri" w:hAnsi="Arial Narrow" w:cs="Times New Roman"/>
          <w:lang w:val="mk-MK"/>
        </w:rPr>
        <w:t xml:space="preserve"> управуваењ со кризи</w:t>
      </w:r>
      <w:r w:rsidRPr="005B188F">
        <w:rPr>
          <w:rFonts w:ascii="Arial Narrow" w:eastAsia="Calibri" w:hAnsi="Arial Narrow" w:cs="Times New Roman"/>
          <w:lang w:val="mk-MK"/>
        </w:rPr>
        <w:t>.</w:t>
      </w:r>
      <w:r w:rsidR="00DC0CB9" w:rsidRPr="005B188F">
        <w:rPr>
          <w:rFonts w:ascii="Arial Narrow" w:eastAsia="Calibri" w:hAnsi="Arial Narrow" w:cs="Times New Roman"/>
          <w:lang w:val="mk-MK"/>
        </w:rPr>
        <w:t xml:space="preserve">. </w:t>
      </w:r>
      <w:r w:rsidR="005368B7" w:rsidRPr="005B188F">
        <w:rPr>
          <w:rFonts w:ascii="Arial Narrow" w:eastAsia="Calibri" w:hAnsi="Arial Narrow" w:cs="Times New Roman"/>
          <w:lang w:val="mk-MK"/>
        </w:rPr>
        <w:t xml:space="preserve"> </w:t>
      </w:r>
      <w:r w:rsidR="00420D81" w:rsidRPr="005B188F">
        <w:rPr>
          <w:rFonts w:ascii="Arial Narrow" w:eastAsia="Calibri" w:hAnsi="Arial Narrow" w:cs="Times New Roman"/>
          <w:lang w:val="mk-MK"/>
        </w:rPr>
        <w:t>=</w:t>
      </w:r>
      <w:r w:rsidR="005368B7" w:rsidRPr="005B188F">
        <w:rPr>
          <w:rFonts w:ascii="Arial Narrow" w:eastAsia="Calibri" w:hAnsi="Arial Narrow" w:cs="Times New Roman"/>
          <w:lang w:val="mk-MK"/>
        </w:rPr>
        <w:t>.</w:t>
      </w:r>
    </w:p>
    <w:p w14:paraId="0783E0B1" w14:textId="77777777" w:rsidR="00AB68F9" w:rsidRPr="005B188F" w:rsidRDefault="00AB68F9" w:rsidP="00343843">
      <w:pPr>
        <w:spacing w:before="360" w:after="120"/>
        <w:jc w:val="center"/>
        <w:outlineLvl w:val="1"/>
        <w:rPr>
          <w:rFonts w:ascii="Arial Narrow" w:eastAsia="Times New Roman" w:hAnsi="Arial Narrow" w:cstheme="minorHAnsi"/>
          <w:b/>
          <w:kern w:val="0"/>
          <w:lang w:val="mk-MK"/>
          <w14:ligatures w14:val="none"/>
        </w:rPr>
      </w:pPr>
      <w:r w:rsidRPr="005B188F">
        <w:rPr>
          <w:rFonts w:ascii="Arial Narrow" w:eastAsia="Times New Roman" w:hAnsi="Arial Narrow" w:cstheme="minorHAnsi"/>
          <w:b/>
          <w:kern w:val="0"/>
          <w:lang w:val="mk-MK"/>
          <w14:ligatures w14:val="none"/>
        </w:rPr>
        <w:t>Национална инвентаризација на шумите</w:t>
      </w:r>
      <w:bookmarkEnd w:id="49"/>
    </w:p>
    <w:p w14:paraId="694FA264" w14:textId="121D9584"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Член 3</w:t>
      </w:r>
      <w:r w:rsidR="00543E75" w:rsidRPr="005B188F">
        <w:rPr>
          <w:rFonts w:ascii="Arial Narrow" w:eastAsia="Times New Roman" w:hAnsi="Arial Narrow" w:cs="Calibri"/>
          <w:b/>
          <w:kern w:val="0"/>
          <w:lang w:val="mk-MK"/>
          <w14:ligatures w14:val="none"/>
        </w:rPr>
        <w:t>6</w:t>
      </w:r>
    </w:p>
    <w:p w14:paraId="2F15CA18" w14:textId="3DA683BC"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(1) За целите на стратешко планирање во шумарството, следење и донесување одлуки на шумарството, национална инвентаризација на шумите се спроведува на секои </w:t>
      </w:r>
      <w:r w:rsidR="009D1DFB" w:rsidRPr="005B188F">
        <w:rPr>
          <w:rFonts w:ascii="Arial Narrow" w:eastAsia="Times New Roman" w:hAnsi="Arial Narrow" w:cs="Calibri"/>
          <w:kern w:val="0"/>
          <w:lang w:val="mk-MK"/>
          <w14:ligatures w14:val="none"/>
        </w:rPr>
        <w:t xml:space="preserve">20 </w:t>
      </w:r>
      <w:r w:rsidRPr="005B188F">
        <w:rPr>
          <w:rFonts w:ascii="Arial Narrow" w:eastAsia="Times New Roman" w:hAnsi="Arial Narrow" w:cs="Calibri"/>
          <w:kern w:val="0"/>
          <w:lang w:val="mk-MK"/>
          <w14:ligatures w14:val="none"/>
        </w:rPr>
        <w:t xml:space="preserve">години на основа на циклуси од пет години, односно опфаќа </w:t>
      </w:r>
      <w:r w:rsidR="009D1DFB" w:rsidRPr="005B188F">
        <w:rPr>
          <w:rFonts w:ascii="Arial Narrow" w:eastAsia="Times New Roman" w:hAnsi="Arial Narrow" w:cs="Calibri"/>
          <w:kern w:val="0"/>
          <w:lang w:val="mk-MK"/>
          <w14:ligatures w14:val="none"/>
        </w:rPr>
        <w:t>25</w:t>
      </w:r>
      <w:r w:rsidRPr="005B188F">
        <w:rPr>
          <w:rFonts w:ascii="Arial Narrow" w:eastAsia="Times New Roman" w:hAnsi="Arial Narrow" w:cs="Calibri"/>
          <w:kern w:val="0"/>
          <w:lang w:val="mk-MK"/>
          <w14:ligatures w14:val="none"/>
        </w:rPr>
        <w:t>% од шумската површина по година.</w:t>
      </w:r>
    </w:p>
    <w:p w14:paraId="71F6C68B"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Националната инвентаризација на шумите ја спроведува Управата за шумарство и шумска полиција врз основа на методологија за спроведување на инветаризација, под техничка и стручна поддршка од  органот на државната управа надлежен за работите од областа на шумарството.</w:t>
      </w:r>
    </w:p>
    <w:p w14:paraId="5FD0AAAC" w14:textId="222626D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 Податоците од Националната инвентаризација на шумите се чуваат во единствената база на податоци во Управата за шумарство и шумска полиција, како дел од интегрираниот шумски информациски систем.</w:t>
      </w:r>
    </w:p>
    <w:p w14:paraId="63306458" w14:textId="2CACBFBA"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w:t>
      </w:r>
      <w:r w:rsidR="002209D1" w:rsidRPr="005B188F">
        <w:rPr>
          <w:rFonts w:ascii="Arial Narrow" w:eastAsia="Times New Roman" w:hAnsi="Arial Narrow" w:cs="Calibri"/>
          <w:kern w:val="0"/>
          <w:lang w:val="mk-MK"/>
          <w14:ligatures w14:val="none"/>
        </w:rPr>
        <w:t>4</w:t>
      </w:r>
      <w:r w:rsidRPr="005B188F">
        <w:rPr>
          <w:rFonts w:ascii="Arial Narrow" w:eastAsia="Times New Roman" w:hAnsi="Arial Narrow" w:cs="Calibri"/>
          <w:kern w:val="0"/>
          <w:lang w:val="mk-MK"/>
          <w14:ligatures w14:val="none"/>
        </w:rPr>
        <w:t>) Националната инвентаризација на шумите се финансира од Буџетот на Република Северна Македонија преку годишната програма за работа на Управата за шумарство и шумска полиција.</w:t>
      </w:r>
    </w:p>
    <w:p w14:paraId="47B9D3D7" w14:textId="391517AC" w:rsidR="002209D1" w:rsidRPr="005B188F" w:rsidRDefault="002209D1"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(5) Методологијата за спроведување на националната инвентаризација на шумите ја пропишува министерот кој раководи со органот на државната управа надлежен за работите од областа на шумарството</w:t>
      </w:r>
      <w:r w:rsidR="00B94D92" w:rsidRPr="005B188F">
        <w:rPr>
          <w:rFonts w:ascii="Arial Narrow" w:eastAsia="Times New Roman" w:hAnsi="Arial Narrow" w:cs="Calibri"/>
          <w:kern w:val="0"/>
          <w:lang w:val="mk-MK"/>
          <w14:ligatures w14:val="none"/>
        </w:rPr>
        <w:t>.</w:t>
      </w:r>
    </w:p>
    <w:p w14:paraId="0BC33218" w14:textId="77777777" w:rsidR="00AB68F9" w:rsidRPr="005B188F" w:rsidRDefault="00AB68F9" w:rsidP="00343843">
      <w:pPr>
        <w:spacing w:before="360" w:after="120"/>
        <w:jc w:val="center"/>
        <w:outlineLvl w:val="1"/>
        <w:rPr>
          <w:rFonts w:ascii="Arial Narrow" w:eastAsia="Times New Roman" w:hAnsi="Arial Narrow" w:cstheme="minorHAnsi"/>
          <w:b/>
          <w:kern w:val="0"/>
          <w:lang w:val="mk-MK"/>
          <w14:ligatures w14:val="none"/>
        </w:rPr>
      </w:pPr>
      <w:bookmarkStart w:id="50" w:name="_Toc112313768"/>
      <w:r w:rsidRPr="005B188F">
        <w:rPr>
          <w:rFonts w:ascii="Arial Narrow" w:eastAsia="Times New Roman" w:hAnsi="Arial Narrow" w:cstheme="minorHAnsi"/>
          <w:b/>
          <w:kern w:val="0"/>
          <w:lang w:val="mk-MK"/>
          <w14:ligatures w14:val="none"/>
        </w:rPr>
        <w:lastRenderedPageBreak/>
        <w:t>Национален совет</w:t>
      </w:r>
      <w:bookmarkEnd w:id="50"/>
      <w:r w:rsidRPr="005B188F">
        <w:rPr>
          <w:rFonts w:ascii="Arial Narrow" w:eastAsia="Times New Roman" w:hAnsi="Arial Narrow" w:cstheme="minorHAnsi"/>
          <w:b/>
          <w:kern w:val="0"/>
          <w:lang w:val="mk-MK"/>
          <w14:ligatures w14:val="none"/>
        </w:rPr>
        <w:t xml:space="preserve"> за шумарство</w:t>
      </w:r>
    </w:p>
    <w:p w14:paraId="5A6574B2" w14:textId="202E2EE6"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Член 3</w:t>
      </w:r>
      <w:r w:rsidR="00B94D92" w:rsidRPr="005B188F">
        <w:rPr>
          <w:rFonts w:ascii="Arial Narrow" w:eastAsia="Times New Roman" w:hAnsi="Arial Narrow" w:cs="Calibri"/>
          <w:b/>
          <w:kern w:val="0"/>
          <w:lang w:val="mk-MK"/>
          <w14:ligatures w14:val="none"/>
        </w:rPr>
        <w:t>7</w:t>
      </w:r>
    </w:p>
    <w:p w14:paraId="013AB06D" w14:textId="26C9F43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Заради следење на спроведување на Стратегијата за шумарство, Националната програма за шумарство, Националниот план за оддржлив развој на шумите</w:t>
      </w:r>
      <w:r w:rsidR="00343843" w:rsidRPr="005B188F">
        <w:rPr>
          <w:rFonts w:ascii="Arial Narrow" w:eastAsia="Times New Roman" w:hAnsi="Arial Narrow" w:cs="Calibri"/>
          <w:kern w:val="0"/>
          <w:lang w:val="mk-MK"/>
          <w14:ligatures w14:val="none"/>
        </w:rPr>
        <w:t xml:space="preserve">, </w:t>
      </w:r>
      <w:r w:rsidR="005368B7" w:rsidRPr="005B188F">
        <w:rPr>
          <w:rFonts w:ascii="Arial Narrow" w:eastAsia="Times New Roman" w:hAnsi="Arial Narrow" w:cs="Calibri"/>
          <w:kern w:val="0"/>
          <w:lang w:val="mk-MK"/>
          <w14:ligatures w14:val="none"/>
        </w:rPr>
        <w:t xml:space="preserve">Националниот план за управување со пожари на отворен простор, </w:t>
      </w:r>
      <w:r w:rsidR="00343843" w:rsidRPr="005B188F">
        <w:rPr>
          <w:rFonts w:ascii="Arial Narrow" w:eastAsia="Times New Roman" w:hAnsi="Arial Narrow" w:cs="Calibri"/>
          <w:kern w:val="0"/>
          <w:lang w:val="mk-MK"/>
          <w14:ligatures w14:val="none"/>
        </w:rPr>
        <w:t>Национална стратегија за адаптивно управување со пожарите на ниво на предел,</w:t>
      </w:r>
      <w:r w:rsidRPr="005B188F">
        <w:rPr>
          <w:rFonts w:ascii="Arial Narrow" w:eastAsia="Times New Roman" w:hAnsi="Arial Narrow" w:cs="Calibri"/>
          <w:kern w:val="0"/>
          <w:lang w:val="mk-MK"/>
          <w14:ligatures w14:val="none"/>
        </w:rPr>
        <w:t xml:space="preserve"> и ефективна примена на одредбите на овој закон,</w:t>
      </w:r>
      <w:r w:rsidR="00AC4695"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 xml:space="preserve">се основа Национален совет за шумарство (во натамошниот текст: Совет) како советодавно тело на </w:t>
      </w:r>
      <w:bookmarkStart w:id="51" w:name="_Hlk158195167"/>
      <w:r w:rsidRPr="005B188F">
        <w:rPr>
          <w:rFonts w:ascii="Arial Narrow" w:eastAsia="Times New Roman" w:hAnsi="Arial Narrow" w:cs="Calibri"/>
          <w:kern w:val="0"/>
          <w:lang w:val="mk-MK"/>
          <w14:ligatures w14:val="none"/>
        </w:rPr>
        <w:t>министерот кој раководи со органот на државната управа надлежен за работите од областа на шумарството</w:t>
      </w:r>
      <w:bookmarkEnd w:id="51"/>
      <w:r w:rsidRPr="005B188F">
        <w:rPr>
          <w:rFonts w:ascii="Arial Narrow" w:eastAsia="Times New Roman" w:hAnsi="Arial Narrow" w:cs="Calibri"/>
          <w:kern w:val="0"/>
          <w:lang w:val="mk-MK"/>
          <w14:ligatures w14:val="none"/>
        </w:rPr>
        <w:t>.</w:t>
      </w:r>
    </w:p>
    <w:p w14:paraId="438EFE52"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Советот е составен од претседател и членови кои ги именува министерот кој раководи со органот на државната управа надлежен за работите од областа на шумарството.</w:t>
      </w:r>
    </w:p>
    <w:p w14:paraId="5FBF5685" w14:textId="2CAAA079"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w:t>
      </w:r>
      <w:r w:rsidR="00AC4695"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Министерот кој раководи со органот на државната управа надлежен за работите од областа на шумарството по функција е претседател на Советот.</w:t>
      </w:r>
    </w:p>
    <w:p w14:paraId="4A67239A" w14:textId="28DB082B"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 Во Советот се именуваат членови согласно со следнава структура:</w:t>
      </w:r>
    </w:p>
    <w:p w14:paraId="71CDAB60" w14:textId="75D514A9"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еден претставник од Секторот за шумарство и ловство при Министерството за земјоделство, шумарство и водостопанство - дипломиран шумарски инженер - отсек шумарство со пет години работно искуство во шумарството;</w:t>
      </w:r>
    </w:p>
    <w:p w14:paraId="7A34794F" w14:textId="0A869CB2"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w:t>
      </w:r>
      <w:r w:rsidR="00AC4695"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еден претставник од Државниот инспекторат за шумарство и ловство - дипломиран шумарски инженер - отсек шумарство со пет години работно искуство во шумарството;</w:t>
      </w:r>
    </w:p>
    <w:p w14:paraId="4A1EBA38" w14:textId="5A4B8970"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w:t>
      </w:r>
      <w:r w:rsidR="00AC4695"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еден претставник од субјектот кој стопанисува со државните шуми - дипломиран шумарски инженер - отсек шумарство со пет години работно искуство во шумарството;</w:t>
      </w:r>
    </w:p>
    <w:p w14:paraId="17DACD30" w14:textId="1EE47145"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w:t>
      </w:r>
      <w:r w:rsidR="00AC4695"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еден претставник од истакнати стручни и научни работници од областа на шумарството;</w:t>
      </w:r>
    </w:p>
    <w:p w14:paraId="3FFE71EB" w14:textId="3CDA26E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5)</w:t>
      </w:r>
      <w:r w:rsidR="008E4168"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еден претставник од органот на државната управа надлежен за работите од областа на заштитата на природата;</w:t>
      </w:r>
    </w:p>
    <w:p w14:paraId="1F652927" w14:textId="181346A9"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6)</w:t>
      </w:r>
      <w:r w:rsidR="008E4168"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еден претставник од органот на државната управа надлежен за работите од областа на законодавството;</w:t>
      </w:r>
    </w:p>
    <w:p w14:paraId="06E87C69" w14:textId="368A7399"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7)</w:t>
      </w:r>
      <w:r w:rsidR="008E4168"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еден претставник од Заедницата на единиците на локалната самоуправа;</w:t>
      </w:r>
    </w:p>
    <w:p w14:paraId="1FF98750" w14:textId="788182E1"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8)</w:t>
      </w:r>
      <w:r w:rsidR="008E4168"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еден претставник од сопственици на приватни шуми;</w:t>
      </w:r>
    </w:p>
    <w:p w14:paraId="54E9BEA1" w14:textId="21EB6883" w:rsidR="00963F74"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9)</w:t>
      </w:r>
      <w:r w:rsidR="008E4168"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еден претставник од Министерството за одбрана и</w:t>
      </w:r>
    </w:p>
    <w:p w14:paraId="2A8486A9" w14:textId="5F15247B"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10)</w:t>
      </w:r>
      <w:r w:rsidR="008E4168"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еден претставник од Центарот за управување со кризи.</w:t>
      </w:r>
    </w:p>
    <w:p w14:paraId="392EBD57"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(5) Членовите на Советот се именуваат за период од четири години и можат повторно да бидат именувани.</w:t>
      </w:r>
    </w:p>
    <w:p w14:paraId="51227212" w14:textId="49257A0B"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w:t>
      </w:r>
      <w:r w:rsidR="00B94D92" w:rsidRPr="005B188F">
        <w:rPr>
          <w:rFonts w:ascii="Arial Narrow" w:eastAsia="Times New Roman" w:hAnsi="Arial Narrow" w:cs="Calibri"/>
          <w:kern w:val="0"/>
          <w:lang w:val="mk-MK"/>
          <w14:ligatures w14:val="none"/>
        </w:rPr>
        <w:t>6</w:t>
      </w:r>
      <w:r w:rsidRPr="005B188F">
        <w:rPr>
          <w:rFonts w:ascii="Arial Narrow" w:eastAsia="Times New Roman" w:hAnsi="Arial Narrow" w:cs="Calibri"/>
          <w:kern w:val="0"/>
          <w:lang w:val="mk-MK"/>
          <w14:ligatures w14:val="none"/>
        </w:rPr>
        <w:t>) Начинот на своето работење Советот го уредува со деловник за работа.</w:t>
      </w:r>
    </w:p>
    <w:p w14:paraId="011E1C1B" w14:textId="37D21902" w:rsidR="00343843"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w:t>
      </w:r>
      <w:r w:rsidR="00B94D92" w:rsidRPr="005B188F">
        <w:rPr>
          <w:rFonts w:ascii="Arial Narrow" w:eastAsia="Times New Roman" w:hAnsi="Arial Narrow" w:cs="Calibri"/>
          <w:kern w:val="0"/>
          <w:lang w:val="mk-MK"/>
          <w14:ligatures w14:val="none"/>
        </w:rPr>
        <w:t>7</w:t>
      </w:r>
      <w:r w:rsidRPr="005B188F">
        <w:rPr>
          <w:rFonts w:ascii="Arial Narrow" w:eastAsia="Times New Roman" w:hAnsi="Arial Narrow" w:cs="Calibri"/>
          <w:kern w:val="0"/>
          <w:lang w:val="mk-MK"/>
          <w14:ligatures w14:val="none"/>
        </w:rPr>
        <w:t>) Средствата потребни за вршење на работите на Советот се обезбедуваат од Наци</w:t>
      </w:r>
      <w:bookmarkStart w:id="52" w:name="_Toc112313769"/>
      <w:r w:rsidR="00343843" w:rsidRPr="005B188F">
        <w:rPr>
          <w:rFonts w:ascii="Arial Narrow" w:eastAsia="Times New Roman" w:hAnsi="Arial Narrow" w:cs="Calibri"/>
          <w:kern w:val="0"/>
          <w:lang w:val="mk-MK"/>
          <w14:ligatures w14:val="none"/>
        </w:rPr>
        <w:t>оналната програма за шумарство.</w:t>
      </w:r>
    </w:p>
    <w:p w14:paraId="6DE162DE" w14:textId="2BB0092E" w:rsidR="00AB68F9" w:rsidRPr="005B188F" w:rsidRDefault="00AB68F9" w:rsidP="00343843">
      <w:pPr>
        <w:spacing w:before="360" w:after="120"/>
        <w:jc w:val="center"/>
        <w:outlineLvl w:val="1"/>
        <w:rPr>
          <w:rFonts w:ascii="Arial Narrow" w:eastAsia="Times New Roman" w:hAnsi="Arial Narrow" w:cstheme="minorHAnsi"/>
          <w:b/>
          <w:kern w:val="0"/>
          <w:lang w:val="mk-MK"/>
          <w14:ligatures w14:val="none"/>
        </w:rPr>
      </w:pPr>
      <w:r w:rsidRPr="005B188F">
        <w:rPr>
          <w:rFonts w:ascii="Arial Narrow" w:eastAsia="Times New Roman" w:hAnsi="Arial Narrow" w:cstheme="minorHAnsi"/>
          <w:b/>
          <w:kern w:val="0"/>
          <w:lang w:val="mk-MK"/>
          <w14:ligatures w14:val="none"/>
        </w:rPr>
        <w:t>Шумскостопанска единица</w:t>
      </w:r>
      <w:bookmarkEnd w:id="52"/>
      <w:r w:rsidR="00F3386E" w:rsidRPr="005B188F">
        <w:rPr>
          <w:rFonts w:ascii="Arial Narrow" w:eastAsia="Times New Roman" w:hAnsi="Arial Narrow" w:cstheme="minorHAnsi"/>
          <w:b/>
          <w:kern w:val="0"/>
          <w:lang w:val="mk-MK"/>
          <w14:ligatures w14:val="none"/>
        </w:rPr>
        <w:t xml:space="preserve"> и сертификација</w:t>
      </w:r>
    </w:p>
    <w:p w14:paraId="1E22B3E2" w14:textId="7333AE2F" w:rsidR="00AB68F9" w:rsidRPr="005B188F" w:rsidRDefault="00AB68F9" w:rsidP="00952723">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B94D92" w:rsidRPr="005B188F">
        <w:rPr>
          <w:rFonts w:ascii="Arial Narrow" w:eastAsia="Times New Roman" w:hAnsi="Arial Narrow" w:cs="Calibri"/>
          <w:b/>
          <w:kern w:val="0"/>
          <w:lang w:val="mk-MK"/>
          <w14:ligatures w14:val="none"/>
        </w:rPr>
        <w:t>38</w:t>
      </w:r>
    </w:p>
    <w:p w14:paraId="345BB38D" w14:textId="582AB131" w:rsidR="00AB68F9" w:rsidRPr="005B188F" w:rsidRDefault="00AB68F9" w:rsidP="00AB68F9">
      <w:pPr>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(1) Шумскостопанска единица претставува основна единиц</w:t>
      </w:r>
      <w:r w:rsidR="008E4168" w:rsidRPr="005B188F">
        <w:rPr>
          <w:rFonts w:ascii="Arial Narrow" w:eastAsia="Times New Roman" w:hAnsi="Arial Narrow" w:cstheme="minorHAnsi"/>
          <w:noProof/>
          <w:kern w:val="0"/>
          <w:lang w:val="mk-MK" w:eastAsia="mk-MK"/>
          <w14:ligatures w14:val="none"/>
        </w:rPr>
        <w:t>а</w:t>
      </w:r>
      <w:r w:rsidRPr="005B188F">
        <w:rPr>
          <w:rFonts w:ascii="Arial Narrow" w:eastAsia="Times New Roman" w:hAnsi="Arial Narrow" w:cstheme="minorHAnsi"/>
          <w:noProof/>
          <w:kern w:val="0"/>
          <w:lang w:val="mk-MK" w:eastAsia="mk-MK"/>
          <w14:ligatures w14:val="none"/>
        </w:rPr>
        <w:t xml:space="preserve"> за планирање.</w:t>
      </w:r>
    </w:p>
    <w:p w14:paraId="3D0408E1" w14:textId="77777777" w:rsidR="00AB68F9" w:rsidRPr="005B188F" w:rsidRDefault="00AB68F9" w:rsidP="00AB68F9">
      <w:pPr>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(2) Шумскостопанска единица е природна и стопанска целина утврдена според орографските и хидрографските карактеристики, сообраќајниците и други природни и економски услови за управување и стопанисување со шумите и шумската инфраструктура.</w:t>
      </w:r>
    </w:p>
    <w:p w14:paraId="5ED585B7" w14:textId="77777777" w:rsidR="00AB68F9" w:rsidRPr="005B188F" w:rsidRDefault="00AB68F9" w:rsidP="00AB68F9">
      <w:pPr>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lastRenderedPageBreak/>
        <w:t>(3) Шумскостопанската единица е составена од оддели и пододдели.</w:t>
      </w:r>
    </w:p>
    <w:p w14:paraId="40779F7D" w14:textId="77777777" w:rsidR="00AB68F9" w:rsidRPr="005B188F" w:rsidRDefault="00AB68F9" w:rsidP="00AB68F9">
      <w:pPr>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(4) Шумскостопанската единица опфаќа шуми на еден сопственик или корисник со површина од 100 до 10.000 ха.</w:t>
      </w:r>
    </w:p>
    <w:p w14:paraId="482E485D" w14:textId="77777777" w:rsidR="00AB68F9" w:rsidRPr="005B188F" w:rsidRDefault="00AB68F9" w:rsidP="00AB68F9">
      <w:pPr>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(5) По исклучок од ставот (4) на овој член шумскостопанска единица може да се формира и од шуми на повеќе сопственици, доколку секој поединечно поседува повеќе од 100 ха шума и друго шумско земјиште и истите се наоѓаат на ниво на една или помеѓу себе се граничатво најмногу четири соседни катастарски општини.</w:t>
      </w:r>
    </w:p>
    <w:p w14:paraId="329AFC57" w14:textId="77777777" w:rsidR="00AB68F9" w:rsidRPr="005B188F" w:rsidRDefault="00AB68F9" w:rsidP="00AB68F9">
      <w:pPr>
        <w:spacing w:after="100"/>
        <w:ind w:right="100"/>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(6) Во исклучителни случаи површината на шумскостопанската единица може да изнесува и над 10.000 ха, ако истата не може да претставува посебна географска целина, но не повеќе од 15% од површината утврдена во ставот (4) од овој член.</w:t>
      </w:r>
    </w:p>
    <w:p w14:paraId="1FCAA145" w14:textId="2589F651" w:rsidR="0073554A" w:rsidRPr="005B188F" w:rsidRDefault="00C102B7" w:rsidP="00C102B7">
      <w:pPr>
        <w:spacing w:after="100"/>
        <w:ind w:right="100"/>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 xml:space="preserve">(7) </w:t>
      </w:r>
      <w:r w:rsidR="0073554A" w:rsidRPr="005B188F">
        <w:rPr>
          <w:rFonts w:ascii="Arial Narrow" w:eastAsia="Times New Roman" w:hAnsi="Arial Narrow" w:cstheme="minorHAnsi"/>
          <w:noProof/>
          <w:kern w:val="0"/>
          <w:lang w:val="mk-MK" w:eastAsia="mk-MK"/>
          <w14:ligatures w14:val="none"/>
        </w:rPr>
        <w:t>Шумскостопанските единици можат да бидат предмет на сертификација.</w:t>
      </w:r>
    </w:p>
    <w:p w14:paraId="3C343048" w14:textId="58D8FF99" w:rsidR="0073554A" w:rsidRPr="005B188F" w:rsidRDefault="00F9706B" w:rsidP="00433690">
      <w:pPr>
        <w:spacing w:after="100"/>
        <w:ind w:right="100"/>
        <w:jc w:val="both"/>
        <w:rPr>
          <w:rFonts w:ascii="Arial Narrow" w:eastAsia="Times New Roman" w:hAnsi="Arial Narrow" w:cstheme="minorHAnsi"/>
          <w:noProof/>
          <w:kern w:val="0"/>
          <w:lang w:val="mk-MK" w:eastAsia="mk-MK"/>
          <w14:ligatures w14:val="none"/>
        </w:rPr>
      </w:pPr>
      <w:bookmarkStart w:id="53" w:name="_Hlk193267366"/>
      <w:r w:rsidRPr="005B188F">
        <w:rPr>
          <w:rFonts w:ascii="Arial Narrow" w:eastAsia="Times New Roman" w:hAnsi="Arial Narrow" w:cstheme="minorHAnsi"/>
          <w:noProof/>
          <w:kern w:val="0"/>
          <w:lang w:val="mk-MK" w:eastAsia="mk-MK"/>
          <w14:ligatures w14:val="none"/>
        </w:rPr>
        <w:t xml:space="preserve">(8) </w:t>
      </w:r>
      <w:r w:rsidR="0073554A" w:rsidRPr="005B188F">
        <w:rPr>
          <w:rFonts w:ascii="Arial Narrow" w:eastAsia="Times New Roman" w:hAnsi="Arial Narrow" w:cstheme="minorHAnsi"/>
          <w:noProof/>
          <w:kern w:val="0"/>
          <w:lang w:val="mk-MK" w:eastAsia="mk-MK"/>
          <w14:ligatures w14:val="none"/>
        </w:rPr>
        <w:t>Сертификацијата на шумскостопанските единици</w:t>
      </w:r>
      <w:r w:rsidR="003D3EC8" w:rsidRPr="005B188F">
        <w:rPr>
          <w:rFonts w:ascii="Arial Narrow" w:eastAsia="Times New Roman" w:hAnsi="Arial Narrow" w:cstheme="minorHAnsi"/>
          <w:noProof/>
          <w:kern w:val="0"/>
          <w:lang w:val="mk-MK" w:eastAsia="mk-MK"/>
          <w14:ligatures w14:val="none"/>
        </w:rPr>
        <w:t xml:space="preserve"> </w:t>
      </w:r>
      <w:bookmarkEnd w:id="53"/>
      <w:r w:rsidR="003D3EC8" w:rsidRPr="005B188F">
        <w:rPr>
          <w:rFonts w:ascii="Arial Narrow" w:eastAsia="Times New Roman" w:hAnsi="Arial Narrow" w:cstheme="minorHAnsi"/>
          <w:noProof/>
          <w:kern w:val="0"/>
          <w:lang w:val="mk-MK" w:eastAsia="mk-MK"/>
          <w14:ligatures w14:val="none"/>
        </w:rPr>
        <w:t>е доброволен инструмент кој се прилага за оценка и валидирање на процедурите за управување со шумите кои се базираат на примена на валидирани стандарди со кои се докажува дека :</w:t>
      </w:r>
    </w:p>
    <w:p w14:paraId="4FE8F8BC" w14:textId="266560E4" w:rsidR="003D3EC8" w:rsidRPr="005B188F" w:rsidRDefault="001D03D8" w:rsidP="003D3EC8">
      <w:pPr>
        <w:pStyle w:val="ListParagraph"/>
        <w:numPr>
          <w:ilvl w:val="0"/>
          <w:numId w:val="10"/>
        </w:numPr>
        <w:spacing w:after="100"/>
        <w:ind w:right="100"/>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о</w:t>
      </w:r>
      <w:r w:rsidR="003D3EC8" w:rsidRPr="005B188F">
        <w:rPr>
          <w:rFonts w:ascii="Arial Narrow" w:eastAsia="Times New Roman" w:hAnsi="Arial Narrow" w:cstheme="minorHAnsi"/>
          <w:noProof/>
          <w:kern w:val="0"/>
          <w:lang w:val="mk-MK" w:eastAsia="mk-MK"/>
          <w14:ligatures w14:val="none"/>
        </w:rPr>
        <w:t>ператорот спроведува оддржливо управување со шумите или</w:t>
      </w:r>
    </w:p>
    <w:p w14:paraId="2004977D" w14:textId="2FD869E2" w:rsidR="003D3EC8" w:rsidRPr="005B188F" w:rsidRDefault="0006621E" w:rsidP="00057496">
      <w:pPr>
        <w:pStyle w:val="ListParagraph"/>
        <w:numPr>
          <w:ilvl w:val="0"/>
          <w:numId w:val="10"/>
        </w:numPr>
        <w:spacing w:after="100"/>
        <w:ind w:right="100"/>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поседува</w:t>
      </w:r>
      <w:r w:rsidR="001D03D8" w:rsidRPr="005B188F">
        <w:rPr>
          <w:rFonts w:ascii="Arial Narrow" w:eastAsia="Times New Roman" w:hAnsi="Arial Narrow" w:cstheme="minorHAnsi"/>
          <w:noProof/>
          <w:kern w:val="0"/>
          <w:lang w:val="mk-MK" w:eastAsia="mk-MK"/>
          <w14:ligatures w14:val="none"/>
        </w:rPr>
        <w:t xml:space="preserve"> квалитет за спроведените  производните процеси и произведените шумски производи или извршените услуги.</w:t>
      </w:r>
    </w:p>
    <w:p w14:paraId="10A77465" w14:textId="71CB1341" w:rsidR="003D3EC8" w:rsidRPr="005B188F" w:rsidRDefault="00F9706B" w:rsidP="00433690">
      <w:pPr>
        <w:spacing w:after="100"/>
        <w:ind w:right="100"/>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(9)</w:t>
      </w:r>
      <w:r w:rsidR="003D3EC8" w:rsidRPr="005B188F">
        <w:rPr>
          <w:rFonts w:ascii="Arial Narrow" w:eastAsia="Times New Roman" w:hAnsi="Arial Narrow" w:cstheme="minorHAnsi"/>
          <w:noProof/>
          <w:kern w:val="0"/>
          <w:lang w:val="mk-MK" w:eastAsia="mk-MK"/>
          <w14:ligatures w14:val="none"/>
        </w:rPr>
        <w:t>Со сертификацијата оператотор на шумскостопанската единици докажува дека стопанисува со шумите на одговорен начин балансирајќи ги еколошките производните и социјалните функции на шумите.</w:t>
      </w:r>
    </w:p>
    <w:p w14:paraId="65FD1D5F" w14:textId="3295E181" w:rsidR="001D03D8" w:rsidRPr="005B188F" w:rsidRDefault="00F9706B" w:rsidP="00433690">
      <w:pPr>
        <w:spacing w:after="100"/>
        <w:ind w:right="100"/>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(10)</w:t>
      </w:r>
      <w:r w:rsidR="001D03D8" w:rsidRPr="005B188F">
        <w:rPr>
          <w:rFonts w:ascii="Arial Narrow" w:eastAsia="Times New Roman" w:hAnsi="Arial Narrow" w:cstheme="minorHAnsi"/>
          <w:noProof/>
          <w:kern w:val="0"/>
          <w:lang w:val="mk-MK" w:eastAsia="mk-MK"/>
          <w14:ligatures w14:val="none"/>
        </w:rPr>
        <w:t>Со  сертификацијата на шумскостопанските единици се осигурува дека:</w:t>
      </w:r>
    </w:p>
    <w:p w14:paraId="4F6668E4" w14:textId="61ECE003" w:rsidR="001D03D8" w:rsidRPr="005B188F" w:rsidRDefault="001D03D8" w:rsidP="001D03D8">
      <w:pPr>
        <w:pStyle w:val="ListParagraph"/>
        <w:spacing w:after="100"/>
        <w:ind w:right="100"/>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 е извршена независна и ефективна проверка на работењето на операторите на шумскостопанските единици и  на следење на движењето на другите шумски производи</w:t>
      </w:r>
      <w:r w:rsidRPr="005B188F">
        <w:rPr>
          <w:rFonts w:ascii="Arial Narrow" w:hAnsi="Arial Narrow"/>
        </w:rPr>
        <w:t xml:space="preserve"> </w:t>
      </w:r>
      <w:r w:rsidRPr="005B188F">
        <w:rPr>
          <w:rFonts w:ascii="Arial Narrow" w:eastAsia="Times New Roman" w:hAnsi="Arial Narrow" w:cstheme="minorHAnsi"/>
          <w:noProof/>
          <w:kern w:val="0"/>
          <w:lang w:val="mk-MK" w:eastAsia="mk-MK"/>
          <w14:ligatures w14:val="none"/>
        </w:rPr>
        <w:t>од страна на трети лица;</w:t>
      </w:r>
    </w:p>
    <w:p w14:paraId="09B0C79E" w14:textId="6FA60FF3" w:rsidR="001D03D8" w:rsidRPr="005B188F" w:rsidRDefault="001D03D8" w:rsidP="001D03D8">
      <w:pPr>
        <w:pStyle w:val="ListParagraph"/>
        <w:spacing w:after="100"/>
        <w:ind w:right="100"/>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w:t>
      </w:r>
      <w:r w:rsidRPr="005B188F">
        <w:rPr>
          <w:rFonts w:ascii="Arial Narrow" w:hAnsi="Arial Narrow"/>
        </w:rPr>
        <w:t xml:space="preserve"> </w:t>
      </w:r>
      <w:r w:rsidRPr="005B188F">
        <w:rPr>
          <w:rFonts w:ascii="Arial Narrow" w:eastAsia="Times New Roman" w:hAnsi="Arial Narrow" w:cstheme="minorHAnsi"/>
          <w:noProof/>
          <w:kern w:val="0"/>
          <w:lang w:val="mk-MK" w:eastAsia="mk-MK"/>
          <w14:ligatures w14:val="none"/>
        </w:rPr>
        <w:t xml:space="preserve">операторите на шумскостопанските единици работат врз база на </w:t>
      </w:r>
      <w:r w:rsidR="0006621E" w:rsidRPr="005B188F">
        <w:rPr>
          <w:rFonts w:ascii="Arial Narrow" w:eastAsia="Times New Roman" w:hAnsi="Arial Narrow" w:cstheme="minorHAnsi"/>
          <w:noProof/>
          <w:kern w:val="0"/>
          <w:lang w:val="mk-MK" w:eastAsia="mk-MK"/>
          <w14:ligatures w14:val="none"/>
        </w:rPr>
        <w:t>меѓународни норми и стандарди:</w:t>
      </w:r>
    </w:p>
    <w:p w14:paraId="6111BB5B" w14:textId="71144DC7" w:rsidR="0006621E" w:rsidRPr="005B188F" w:rsidRDefault="0006621E" w:rsidP="001D03D8">
      <w:pPr>
        <w:pStyle w:val="ListParagraph"/>
        <w:spacing w:after="100"/>
        <w:ind w:right="100"/>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w:t>
      </w:r>
      <w:r w:rsidRPr="005B188F">
        <w:rPr>
          <w:rFonts w:ascii="Arial Narrow" w:hAnsi="Arial Narrow"/>
        </w:rPr>
        <w:t xml:space="preserve"> </w:t>
      </w:r>
      <w:r w:rsidRPr="005B188F">
        <w:rPr>
          <w:rFonts w:ascii="Arial Narrow" w:eastAsia="Times New Roman" w:hAnsi="Arial Narrow" w:cstheme="minorHAnsi"/>
          <w:noProof/>
          <w:kern w:val="0"/>
          <w:lang w:val="mk-MK" w:eastAsia="mk-MK"/>
          <w14:ligatures w14:val="none"/>
        </w:rPr>
        <w:t>операторите на шумскостопанските единици работат според утврдените принципи за баланс на еколошките производните и социјалните функции на шумите при нивно управување;</w:t>
      </w:r>
    </w:p>
    <w:p w14:paraId="701C3ABA" w14:textId="6D66DA4F" w:rsidR="0006621E" w:rsidRPr="005B188F" w:rsidRDefault="0006621E" w:rsidP="001D03D8">
      <w:pPr>
        <w:pStyle w:val="ListParagraph"/>
        <w:spacing w:after="100"/>
        <w:ind w:right="100"/>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w:t>
      </w:r>
      <w:r w:rsidR="00C102B7" w:rsidRPr="005B188F">
        <w:rPr>
          <w:rFonts w:ascii="Arial Narrow" w:eastAsia="Times New Roman" w:hAnsi="Arial Narrow" w:cstheme="minorHAnsi"/>
          <w:noProof/>
          <w:kern w:val="0"/>
          <w:lang w:val="mk-MK" w:eastAsia="mk-MK"/>
          <w14:ligatures w14:val="none"/>
        </w:rPr>
        <w:t xml:space="preserve"> </w:t>
      </w:r>
      <w:r w:rsidRPr="005B188F">
        <w:rPr>
          <w:rFonts w:ascii="Arial Narrow" w:eastAsia="Times New Roman" w:hAnsi="Arial Narrow" w:cstheme="minorHAnsi"/>
          <w:noProof/>
          <w:kern w:val="0"/>
          <w:lang w:val="mk-MK" w:eastAsia="mk-MK"/>
          <w14:ligatures w14:val="none"/>
        </w:rPr>
        <w:t>се користат објективни и мерливо прилагодени стандарди кон локалните услови;</w:t>
      </w:r>
    </w:p>
    <w:p w14:paraId="559059B6" w14:textId="4B2F9FD3" w:rsidR="0006621E" w:rsidRPr="005B188F" w:rsidRDefault="0006621E" w:rsidP="001D03D8">
      <w:pPr>
        <w:pStyle w:val="ListParagraph"/>
        <w:spacing w:after="100"/>
        <w:ind w:right="100"/>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w:t>
      </w:r>
      <w:r w:rsidR="00C102B7" w:rsidRPr="005B188F">
        <w:rPr>
          <w:rFonts w:ascii="Arial Narrow" w:eastAsia="Times New Roman" w:hAnsi="Arial Narrow" w:cstheme="minorHAnsi"/>
          <w:noProof/>
          <w:kern w:val="0"/>
          <w:lang w:val="mk-MK" w:eastAsia="mk-MK"/>
          <w14:ligatures w14:val="none"/>
        </w:rPr>
        <w:t xml:space="preserve"> </w:t>
      </w:r>
      <w:r w:rsidRPr="005B188F">
        <w:rPr>
          <w:rFonts w:ascii="Arial Narrow" w:eastAsia="Times New Roman" w:hAnsi="Arial Narrow" w:cstheme="minorHAnsi"/>
          <w:noProof/>
          <w:kern w:val="0"/>
          <w:lang w:val="mk-MK" w:eastAsia="mk-MK"/>
          <w14:ligatures w14:val="none"/>
        </w:rPr>
        <w:t>е спроведена транспарентност при одлучувањето и задолжителни  консултации од заинтересираните страни во постапката за сертификација и</w:t>
      </w:r>
    </w:p>
    <w:p w14:paraId="45525DDF" w14:textId="2483AB71" w:rsidR="0006621E" w:rsidRPr="005B188F" w:rsidRDefault="0006621E" w:rsidP="00057496">
      <w:pPr>
        <w:pStyle w:val="ListParagraph"/>
        <w:spacing w:after="100"/>
        <w:ind w:right="100"/>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w:t>
      </w:r>
      <w:r w:rsidR="00C102B7" w:rsidRPr="005B188F">
        <w:rPr>
          <w:rFonts w:ascii="Arial Narrow" w:eastAsia="Times New Roman" w:hAnsi="Arial Narrow" w:cstheme="minorHAnsi"/>
          <w:noProof/>
          <w:kern w:val="0"/>
          <w:lang w:val="mk-MK" w:eastAsia="mk-MK"/>
          <w14:ligatures w14:val="none"/>
        </w:rPr>
        <w:t xml:space="preserve"> </w:t>
      </w:r>
      <w:r w:rsidRPr="005B188F">
        <w:rPr>
          <w:rFonts w:ascii="Arial Narrow" w:eastAsia="Times New Roman" w:hAnsi="Arial Narrow" w:cstheme="minorHAnsi"/>
          <w:noProof/>
          <w:kern w:val="0"/>
          <w:lang w:val="mk-MK" w:eastAsia="mk-MK"/>
          <w14:ligatures w14:val="none"/>
        </w:rPr>
        <w:t>е спречен судир на интереси во постапката за сертификација од страна на учесниците.</w:t>
      </w:r>
    </w:p>
    <w:p w14:paraId="5C52ABDF" w14:textId="19278D43" w:rsidR="003D3EC8" w:rsidRPr="005B188F" w:rsidRDefault="00F9706B" w:rsidP="00433690">
      <w:pPr>
        <w:spacing w:after="100"/>
        <w:ind w:right="100"/>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(11)</w:t>
      </w:r>
      <w:r w:rsidR="003D3EC8" w:rsidRPr="005B188F">
        <w:rPr>
          <w:rFonts w:ascii="Arial Narrow" w:eastAsia="Times New Roman" w:hAnsi="Arial Narrow" w:cstheme="minorHAnsi"/>
          <w:noProof/>
          <w:kern w:val="0"/>
          <w:lang w:val="mk-MK" w:eastAsia="mk-MK"/>
          <w14:ligatures w14:val="none"/>
        </w:rPr>
        <w:t>Сертификацијата на шумскостопанските единици се врши од страна на независни</w:t>
      </w:r>
      <w:r w:rsidR="00C102B7" w:rsidRPr="005B188F">
        <w:rPr>
          <w:rFonts w:ascii="Arial Narrow" w:eastAsia="Times New Roman" w:hAnsi="Arial Narrow" w:cstheme="minorHAnsi"/>
          <w:noProof/>
          <w:kern w:val="0"/>
          <w:lang w:val="mk-MK" w:eastAsia="mk-MK"/>
          <w14:ligatures w14:val="none"/>
        </w:rPr>
        <w:t xml:space="preserve"> </w:t>
      </w:r>
      <w:r w:rsidR="003D3EC8" w:rsidRPr="005B188F">
        <w:rPr>
          <w:rFonts w:ascii="Arial Narrow" w:eastAsia="Times New Roman" w:hAnsi="Arial Narrow" w:cstheme="minorHAnsi"/>
          <w:noProof/>
          <w:kern w:val="0"/>
          <w:lang w:val="mk-MK" w:eastAsia="mk-MK"/>
          <w14:ligatures w14:val="none"/>
        </w:rPr>
        <w:t>сертификациони тела под услови и на начин утврден согласно правилата за работа на сертификациското тело.</w:t>
      </w:r>
    </w:p>
    <w:p w14:paraId="28384E34" w14:textId="49B0A2B7" w:rsidR="003D3EC8" w:rsidRPr="005B188F" w:rsidRDefault="00F9706B" w:rsidP="00433690">
      <w:pPr>
        <w:spacing w:after="100"/>
        <w:ind w:right="100"/>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(12)</w:t>
      </w:r>
      <w:r w:rsidR="001D03D8" w:rsidRPr="005B188F">
        <w:rPr>
          <w:rFonts w:ascii="Arial Narrow" w:eastAsia="Times New Roman" w:hAnsi="Arial Narrow" w:cstheme="minorHAnsi"/>
          <w:noProof/>
          <w:kern w:val="0"/>
          <w:lang w:val="mk-MK" w:eastAsia="mk-MK"/>
          <w14:ligatures w14:val="none"/>
        </w:rPr>
        <w:t xml:space="preserve">За извршената сертификација, сертификационото тело издава сертификат за </w:t>
      </w:r>
      <w:r w:rsidR="00C102B7" w:rsidRPr="005B188F">
        <w:rPr>
          <w:rFonts w:ascii="Arial Narrow" w:eastAsia="Times New Roman" w:hAnsi="Arial Narrow" w:cstheme="minorHAnsi"/>
          <w:noProof/>
          <w:kern w:val="0"/>
          <w:lang w:val="mk-MK" w:eastAsia="mk-MK"/>
          <w14:ligatures w14:val="none"/>
        </w:rPr>
        <w:t>управување со определена шумска површина согласно утврден меѓународен стандард за сертификација.</w:t>
      </w:r>
    </w:p>
    <w:p w14:paraId="759489DC" w14:textId="77777777" w:rsidR="00AB68F9" w:rsidRPr="005B188F" w:rsidRDefault="00AB68F9" w:rsidP="00343843">
      <w:pPr>
        <w:spacing w:before="360" w:after="120"/>
        <w:jc w:val="center"/>
        <w:outlineLvl w:val="1"/>
        <w:rPr>
          <w:rFonts w:ascii="Arial Narrow" w:eastAsia="Times New Roman" w:hAnsi="Arial Narrow" w:cstheme="minorHAnsi"/>
          <w:b/>
          <w:kern w:val="0"/>
          <w:lang w:val="mk-MK"/>
          <w14:ligatures w14:val="none"/>
        </w:rPr>
      </w:pPr>
      <w:bookmarkStart w:id="54" w:name="_Toc112313770"/>
      <w:r w:rsidRPr="005B188F">
        <w:rPr>
          <w:rFonts w:ascii="Arial Narrow" w:eastAsia="Times New Roman" w:hAnsi="Arial Narrow" w:cstheme="minorHAnsi"/>
          <w:b/>
          <w:kern w:val="0"/>
          <w:lang w:val="mk-MK"/>
          <w14:ligatures w14:val="none"/>
        </w:rPr>
        <w:t>Плански документи</w:t>
      </w:r>
      <w:bookmarkEnd w:id="54"/>
    </w:p>
    <w:p w14:paraId="5E79C0B8" w14:textId="31E0B1E7"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C51ED7" w:rsidRPr="005B188F">
        <w:rPr>
          <w:rFonts w:ascii="Arial Narrow" w:eastAsia="Times New Roman" w:hAnsi="Arial Narrow" w:cs="Calibri"/>
          <w:b/>
          <w:kern w:val="0"/>
          <w:lang w:val="mk-MK"/>
          <w14:ligatures w14:val="none"/>
        </w:rPr>
        <w:t>39</w:t>
      </w:r>
    </w:p>
    <w:p w14:paraId="7FE34029"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Стопанисувањето со шумите и друго шумското земјиште се заснова на Националниот план за одржлив развој на шумите, а се остварува во согласност со следните плански документи:</w:t>
      </w:r>
    </w:p>
    <w:p w14:paraId="4C21659F" w14:textId="77777777" w:rsidR="00AB68F9" w:rsidRPr="005B188F" w:rsidRDefault="00AB68F9" w:rsidP="00AB68F9">
      <w:pPr>
        <w:spacing w:after="100"/>
        <w:ind w:left="284"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План за стопанисување со шумите за шумско стопанска единица во стопанска шума, заштитна шума и шума со посебна намена (во натамошниот текст: План за стопанисување);</w:t>
      </w:r>
    </w:p>
    <w:p w14:paraId="38446100" w14:textId="77777777" w:rsidR="00AB68F9" w:rsidRPr="005B188F" w:rsidRDefault="00AB68F9" w:rsidP="00AB68F9">
      <w:pPr>
        <w:spacing w:after="100"/>
        <w:ind w:left="284"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План за управување со шумите во заштитено подрачје за шумско стопанска единица (во натамошниот текст: План за управување);</w:t>
      </w:r>
    </w:p>
    <w:p w14:paraId="324A077B" w14:textId="77777777" w:rsidR="00AB68F9" w:rsidRPr="005B188F" w:rsidRDefault="00AB68F9" w:rsidP="00AB68F9">
      <w:pPr>
        <w:spacing w:after="100"/>
        <w:ind w:left="284"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lastRenderedPageBreak/>
        <w:t>3) План за стопанисување со шума на мали површини и</w:t>
      </w:r>
    </w:p>
    <w:p w14:paraId="5D0DC24A" w14:textId="77777777" w:rsidR="00AB68F9" w:rsidRPr="005B188F" w:rsidRDefault="00AB68F9" w:rsidP="00AB68F9">
      <w:pPr>
        <w:spacing w:after="100"/>
        <w:ind w:left="284"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 План за извршување на шумски активности.</w:t>
      </w:r>
    </w:p>
    <w:p w14:paraId="73E36B18" w14:textId="1415C4AF"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Сопствениците на приватни шуми со површина до 10 ха, стопанисувањето со шумите го водат на Евидентен картон за поединечни парцели на шума во приватна сопственост.</w:t>
      </w:r>
    </w:p>
    <w:p w14:paraId="76906C3B"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 Планските документи од став (1) од овој член се изготвуваат за период од десет години.</w:t>
      </w:r>
    </w:p>
    <w:p w14:paraId="0795A70E" w14:textId="77777777" w:rsidR="00AB68F9" w:rsidRPr="005B188F" w:rsidRDefault="00AB68F9" w:rsidP="00343843">
      <w:pPr>
        <w:spacing w:before="360" w:after="120"/>
        <w:jc w:val="center"/>
        <w:outlineLvl w:val="1"/>
        <w:rPr>
          <w:rFonts w:ascii="Arial Narrow" w:eastAsia="Times New Roman" w:hAnsi="Arial Narrow" w:cstheme="minorHAnsi"/>
          <w:b/>
          <w:kern w:val="0"/>
          <w:lang w:val="mk-MK"/>
          <w14:ligatures w14:val="none"/>
        </w:rPr>
      </w:pPr>
      <w:bookmarkStart w:id="55" w:name="_Toc112313771"/>
      <w:r w:rsidRPr="005B188F">
        <w:rPr>
          <w:rFonts w:ascii="Arial Narrow" w:eastAsia="Times New Roman" w:hAnsi="Arial Narrow" w:cstheme="minorHAnsi"/>
          <w:b/>
          <w:kern w:val="0"/>
          <w:lang w:val="mk-MK"/>
          <w14:ligatures w14:val="none"/>
        </w:rPr>
        <w:t>План за стопанисување</w:t>
      </w:r>
      <w:bookmarkEnd w:id="55"/>
    </w:p>
    <w:p w14:paraId="13366C67" w14:textId="22273848"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C51ED7" w:rsidRPr="005B188F">
        <w:rPr>
          <w:rFonts w:ascii="Arial Narrow" w:eastAsia="Times New Roman" w:hAnsi="Arial Narrow" w:cs="Calibri"/>
          <w:b/>
          <w:kern w:val="0"/>
          <w:lang w:val="mk-MK"/>
          <w14:ligatures w14:val="none"/>
        </w:rPr>
        <w:t>40</w:t>
      </w:r>
    </w:p>
    <w:p w14:paraId="29E95441" w14:textId="77777777" w:rsidR="00AB68F9" w:rsidRPr="005B188F" w:rsidRDefault="00AB68F9" w:rsidP="00F579AB">
      <w:pPr>
        <w:spacing w:after="120"/>
        <w:jc w:val="both"/>
        <w:rPr>
          <w:rFonts w:ascii="Arial Narrow" w:hAnsi="Arial Narrow" w:cstheme="minorHAnsi"/>
          <w:b/>
          <w:noProof/>
          <w:kern w:val="0"/>
          <w:lang w:val="mk-MK"/>
          <w14:ligatures w14:val="none"/>
        </w:rPr>
      </w:pPr>
      <w:r w:rsidRPr="005B188F">
        <w:rPr>
          <w:rFonts w:ascii="Arial Narrow" w:hAnsi="Arial Narrow" w:cstheme="minorHAnsi"/>
          <w:noProof/>
          <w:kern w:val="0"/>
          <w:lang w:val="mk-MK"/>
          <w14:ligatures w14:val="none"/>
        </w:rPr>
        <w:t xml:space="preserve">(1) Стопанисувањето со </w:t>
      </w:r>
      <w:r w:rsidRPr="005B188F">
        <w:rPr>
          <w:rFonts w:ascii="Arial Narrow" w:eastAsia="Times New Roman" w:hAnsi="Arial Narrow" w:cstheme="minorHAnsi"/>
          <w:noProof/>
          <w:kern w:val="0"/>
          <w:lang w:val="mk-MK" w:eastAsia="mk-MK"/>
          <w14:ligatures w14:val="none"/>
        </w:rPr>
        <w:t xml:space="preserve">шума и друго шумско земјиште на површина на една шумскостопанска единица се врши согласно донесен </w:t>
      </w:r>
      <w:r w:rsidRPr="005B188F">
        <w:rPr>
          <w:rFonts w:ascii="Arial Narrow" w:eastAsia="Times New Roman" w:hAnsi="Arial Narrow" w:cs="Calibri"/>
          <w:kern w:val="0"/>
          <w:lang w:val="mk-MK"/>
          <w14:ligatures w14:val="none"/>
        </w:rPr>
        <w:t>План за стопанисување или друг вид на плански документ утврден со овој закон</w:t>
      </w:r>
      <w:r w:rsidRPr="005B188F">
        <w:rPr>
          <w:rFonts w:ascii="Arial Narrow" w:hAnsi="Arial Narrow" w:cstheme="minorHAnsi"/>
          <w:b/>
          <w:noProof/>
          <w:kern w:val="0"/>
          <w:lang w:val="mk-MK"/>
          <w14:ligatures w14:val="none"/>
        </w:rPr>
        <w:t>.</w:t>
      </w:r>
    </w:p>
    <w:p w14:paraId="77521B39" w14:textId="77777777" w:rsidR="00AB68F9" w:rsidRPr="005B188F" w:rsidRDefault="00AB68F9">
      <w:pPr>
        <w:spacing w:after="120"/>
        <w:jc w:val="both"/>
        <w:rPr>
          <w:rFonts w:ascii="Arial Narrow" w:eastAsia="Times New Roman" w:hAnsi="Arial Narrow" w:cs="Calibri"/>
          <w:kern w:val="0"/>
          <w:lang w:val="mk-MK"/>
          <w14:ligatures w14:val="none"/>
        </w:rPr>
      </w:pPr>
      <w:r w:rsidRPr="005B188F">
        <w:rPr>
          <w:rFonts w:ascii="Arial Narrow" w:hAnsi="Arial Narrow" w:cstheme="minorHAnsi"/>
          <w:noProof/>
          <w:kern w:val="0"/>
          <w:lang w:val="mk-MK"/>
          <w14:ligatures w14:val="none"/>
        </w:rPr>
        <w:t xml:space="preserve">(2) </w:t>
      </w:r>
      <w:r w:rsidRPr="005B188F">
        <w:rPr>
          <w:rFonts w:ascii="Arial Narrow" w:eastAsia="Times New Roman" w:hAnsi="Arial Narrow" w:cs="Calibri"/>
          <w:kern w:val="0"/>
          <w:lang w:val="mk-MK"/>
          <w14:ligatures w14:val="none"/>
        </w:rPr>
        <w:t>Планот за стопанисување се заснова на детален премер на шумата и мапирање на шумските функции во рамките на шумско стопанската единица.</w:t>
      </w:r>
    </w:p>
    <w:p w14:paraId="23EB6334" w14:textId="77777777" w:rsidR="00AB68F9" w:rsidRPr="005B188F" w:rsidRDefault="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(3) Планот за стопанисување особено вклучува опис на општата состојба на шумите и шумските функции, ги анализира спроведените мерки на стопанисување во минатото и одржливоста на стопанисувањето, ги утврдува индивидуалните планови за мерките и начинот на нивното спроведување како и монетарната -финансиска вредност на шумите и другото шумско земјиште. </w:t>
      </w:r>
    </w:p>
    <w:p w14:paraId="1849815C" w14:textId="77777777" w:rsidR="00AB68F9" w:rsidRPr="005B188F" w:rsidRDefault="00AB68F9">
      <w:pPr>
        <w:spacing w:after="120"/>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Calibri"/>
          <w:kern w:val="0"/>
          <w:lang w:val="mk-MK"/>
          <w14:ligatures w14:val="none"/>
        </w:rPr>
        <w:t xml:space="preserve">(4) Министерот кој раководи со органот на државната управа надлежен за работите од областа на шумарството ја пропишува формата и содржината на </w:t>
      </w:r>
      <w:r w:rsidRPr="005B188F">
        <w:rPr>
          <w:rFonts w:ascii="Arial Narrow" w:eastAsia="Times New Roman" w:hAnsi="Arial Narrow" w:cstheme="minorHAnsi"/>
          <w:noProof/>
          <w:kern w:val="0"/>
          <w:lang w:val="mk-MK" w:eastAsia="mk-MK"/>
          <w14:ligatures w14:val="none"/>
        </w:rPr>
        <w:t>Планот за стопанисување.</w:t>
      </w:r>
    </w:p>
    <w:p w14:paraId="764C482E" w14:textId="77777777" w:rsidR="00AB68F9" w:rsidRPr="005B188F" w:rsidRDefault="00AB68F9" w:rsidP="00343843">
      <w:pPr>
        <w:spacing w:before="360" w:after="120"/>
        <w:ind w:right="101"/>
        <w:jc w:val="center"/>
        <w:rPr>
          <w:rFonts w:ascii="Arial Narrow" w:eastAsia="Times New Roman" w:hAnsi="Arial Narrow" w:cstheme="minorHAnsi"/>
          <w:b/>
          <w:kern w:val="0"/>
          <w:lang w:val="mk-MK"/>
          <w14:ligatures w14:val="none"/>
        </w:rPr>
      </w:pPr>
      <w:r w:rsidRPr="005B188F">
        <w:rPr>
          <w:rFonts w:ascii="Arial Narrow" w:eastAsia="Times New Roman" w:hAnsi="Arial Narrow" w:cstheme="minorHAnsi"/>
          <w:b/>
          <w:kern w:val="0"/>
          <w:lang w:val="mk-MK"/>
          <w14:ligatures w14:val="none"/>
        </w:rPr>
        <w:t>План за управување</w:t>
      </w:r>
    </w:p>
    <w:p w14:paraId="677A16E0" w14:textId="55A6D94D" w:rsidR="00AB68F9" w:rsidRPr="005B188F" w:rsidRDefault="00AB68F9" w:rsidP="00AB68F9">
      <w:pPr>
        <w:spacing w:after="100"/>
        <w:ind w:right="100"/>
        <w:jc w:val="center"/>
        <w:rPr>
          <w:rFonts w:ascii="Arial Narrow" w:eastAsia="Times New Roman" w:hAnsi="Arial Narrow" w:cs="Calibri"/>
          <w:b/>
          <w:bCs/>
          <w:kern w:val="0"/>
          <w:lang w:val="mk-MK"/>
          <w14:ligatures w14:val="none"/>
        </w:rPr>
      </w:pPr>
      <w:r w:rsidRPr="005B188F">
        <w:rPr>
          <w:rFonts w:ascii="Arial Narrow" w:eastAsia="Times New Roman" w:hAnsi="Arial Narrow" w:cs="Calibri"/>
          <w:b/>
          <w:bCs/>
          <w:kern w:val="0"/>
          <w:lang w:val="mk-MK"/>
          <w14:ligatures w14:val="none"/>
        </w:rPr>
        <w:t xml:space="preserve">Член </w:t>
      </w:r>
      <w:r w:rsidR="00C51ED7" w:rsidRPr="005B188F">
        <w:rPr>
          <w:rFonts w:ascii="Arial Narrow" w:eastAsia="Times New Roman" w:hAnsi="Arial Narrow" w:cs="Calibri"/>
          <w:b/>
          <w:bCs/>
          <w:kern w:val="0"/>
          <w:lang w:val="mk-MK"/>
          <w14:ligatures w14:val="none"/>
        </w:rPr>
        <w:t>41</w:t>
      </w:r>
    </w:p>
    <w:p w14:paraId="51CC8D7B" w14:textId="77777777" w:rsidR="00AB68F9" w:rsidRPr="005B188F" w:rsidRDefault="00AB68F9" w:rsidP="00AB68F9">
      <w:pPr>
        <w:spacing w:after="120"/>
        <w:jc w:val="both"/>
        <w:rPr>
          <w:rFonts w:ascii="Arial Narrow" w:eastAsia="Calibri" w:hAnsi="Arial Narrow" w:cs="Times New Roman"/>
          <w:kern w:val="0"/>
          <w:lang w:val="mk-MK"/>
          <w14:ligatures w14:val="none"/>
        </w:rPr>
      </w:pPr>
      <w:r w:rsidRPr="005B188F">
        <w:rPr>
          <w:rFonts w:ascii="Arial Narrow" w:eastAsia="Calibri" w:hAnsi="Arial Narrow" w:cs="Times New Roman"/>
          <w:kern w:val="0"/>
          <w:lang w:val="mk-MK"/>
          <w14:ligatures w14:val="none"/>
        </w:rPr>
        <w:t xml:space="preserve">(1) За да се обезбеди поволен статус на зачуваност на шумските типови на хабитати и екосистеми во заштитените подрачја, се изработува План за управување. </w:t>
      </w:r>
    </w:p>
    <w:p w14:paraId="2F5C760F" w14:textId="77777777" w:rsidR="00AB68F9" w:rsidRPr="005B188F" w:rsidRDefault="00AB68F9" w:rsidP="00AB68F9">
      <w:pPr>
        <w:spacing w:after="120"/>
        <w:jc w:val="both"/>
        <w:rPr>
          <w:rFonts w:ascii="Arial Narrow" w:eastAsia="Calibri" w:hAnsi="Arial Narrow" w:cs="Times New Roman"/>
          <w:kern w:val="0"/>
          <w:lang w:val="mk-MK"/>
          <w14:ligatures w14:val="none"/>
        </w:rPr>
      </w:pPr>
      <w:r w:rsidRPr="005B188F">
        <w:rPr>
          <w:rFonts w:ascii="Arial Narrow" w:eastAsia="Calibri" w:hAnsi="Arial Narrow" w:cs="Times New Roman"/>
          <w:kern w:val="0"/>
          <w:lang w:val="mk-MK"/>
          <w14:ligatures w14:val="none"/>
        </w:rPr>
        <w:t>(2) Планот за управување се заснова на детален премер на шумите и картирање на функциите на шумите во рамките на шумскостопанската единица.</w:t>
      </w:r>
    </w:p>
    <w:p w14:paraId="0929F724" w14:textId="77777777" w:rsidR="00AB68F9" w:rsidRPr="005B188F" w:rsidRDefault="00AB68F9" w:rsidP="00AB68F9">
      <w:pPr>
        <w:spacing w:after="120"/>
        <w:jc w:val="both"/>
        <w:rPr>
          <w:rFonts w:ascii="Arial Narrow" w:eastAsia="Calibri" w:hAnsi="Arial Narrow" w:cs="Times New Roman"/>
          <w:kern w:val="0"/>
          <w:lang w:val="mk-MK"/>
          <w14:ligatures w14:val="none"/>
        </w:rPr>
      </w:pPr>
      <w:r w:rsidRPr="005B188F">
        <w:rPr>
          <w:rFonts w:ascii="Arial Narrow" w:eastAsia="Calibri" w:hAnsi="Arial Narrow" w:cs="Times New Roman"/>
          <w:kern w:val="0"/>
          <w:lang w:val="mk-MK"/>
          <w14:ligatures w14:val="none"/>
        </w:rPr>
        <w:t>(3) Планот за управување ги опфаќа особено шумските мерки за заштита, зачувување, обнова и блиску до природата начин на управување со шумски типови хабитати и нивните екосистемски услуги.</w:t>
      </w:r>
    </w:p>
    <w:p w14:paraId="29FAE3D1" w14:textId="77777777" w:rsidR="00AB68F9" w:rsidRPr="005B188F" w:rsidRDefault="00AB68F9" w:rsidP="00AB68F9">
      <w:pPr>
        <w:spacing w:after="120"/>
        <w:jc w:val="both"/>
        <w:rPr>
          <w:rFonts w:ascii="Arial Narrow" w:eastAsia="Calibri" w:hAnsi="Arial Narrow" w:cs="Times New Roman"/>
          <w:kern w:val="0"/>
          <w:lang w:val="mk-MK"/>
          <w14:ligatures w14:val="none"/>
        </w:rPr>
      </w:pPr>
      <w:r w:rsidRPr="005B188F">
        <w:rPr>
          <w:rFonts w:ascii="Arial Narrow" w:eastAsia="Calibri" w:hAnsi="Arial Narrow" w:cs="Times New Roman"/>
          <w:kern w:val="0"/>
          <w:lang w:val="mk-MK"/>
          <w14:ligatures w14:val="none"/>
        </w:rPr>
        <w:t>(5) Освен со одредбите и прописите од овој закон, Планот за управување се изработува и во согласност со прописите за заштита на природата и актите за прогласување на заштитените подрачја.</w:t>
      </w:r>
    </w:p>
    <w:p w14:paraId="19028432" w14:textId="77777777" w:rsidR="00AB68F9" w:rsidRPr="005B188F" w:rsidRDefault="00AB68F9" w:rsidP="00AB68F9">
      <w:pPr>
        <w:spacing w:after="120"/>
        <w:jc w:val="both"/>
        <w:rPr>
          <w:rFonts w:ascii="Arial Narrow" w:eastAsia="Calibri" w:hAnsi="Arial Narrow" w:cs="Times New Roman"/>
          <w:kern w:val="0"/>
          <w:lang w:val="mk-MK"/>
          <w14:ligatures w14:val="none"/>
        </w:rPr>
      </w:pPr>
      <w:r w:rsidRPr="005B188F">
        <w:rPr>
          <w:rFonts w:ascii="Arial Narrow" w:eastAsia="Times New Roman" w:hAnsi="Arial Narrow" w:cs="Calibri"/>
          <w:kern w:val="0"/>
          <w:lang w:val="mk-MK"/>
          <w14:ligatures w14:val="none"/>
        </w:rPr>
        <w:t xml:space="preserve">(6) Министерот кој раководи со органот на државната управа надлежен за работите од областа на шумарството </w:t>
      </w:r>
      <w:r w:rsidRPr="005B188F">
        <w:rPr>
          <w:rFonts w:ascii="Arial Narrow" w:eastAsia="Calibri" w:hAnsi="Arial Narrow" w:cs="Times New Roman"/>
          <w:kern w:val="0"/>
          <w:lang w:val="mk-MK"/>
          <w14:ligatures w14:val="none"/>
        </w:rPr>
        <w:t xml:space="preserve">во согласност со министерот </w:t>
      </w:r>
      <w:r w:rsidRPr="005B188F">
        <w:rPr>
          <w:rFonts w:ascii="Arial Narrow" w:eastAsia="Times New Roman" w:hAnsi="Arial Narrow" w:cs="Calibri"/>
          <w:kern w:val="0"/>
          <w:lang w:val="mk-MK"/>
          <w14:ligatures w14:val="none"/>
        </w:rPr>
        <w:t>кој раководи со органот на државната управа надлежен за работите од областа на животната средина и просторно планирање</w:t>
      </w:r>
      <w:r w:rsidRPr="005B188F">
        <w:rPr>
          <w:rFonts w:ascii="Arial Narrow" w:eastAsia="Calibri" w:hAnsi="Arial Narrow" w:cs="Times New Roman"/>
          <w:kern w:val="0"/>
          <w:lang w:val="mk-MK"/>
          <w14:ligatures w14:val="none"/>
        </w:rPr>
        <w:t xml:space="preserve">, </w:t>
      </w:r>
      <w:r w:rsidRPr="005B188F">
        <w:rPr>
          <w:rFonts w:ascii="Arial Narrow" w:eastAsia="Times New Roman" w:hAnsi="Arial Narrow" w:cs="Calibri"/>
          <w:kern w:val="0"/>
          <w:lang w:val="mk-MK"/>
          <w14:ligatures w14:val="none"/>
        </w:rPr>
        <w:t xml:space="preserve">ги пропишува формата и </w:t>
      </w:r>
      <w:r w:rsidRPr="005B188F">
        <w:rPr>
          <w:rFonts w:ascii="Arial Narrow" w:eastAsia="Calibri" w:hAnsi="Arial Narrow" w:cs="Times New Roman"/>
          <w:kern w:val="0"/>
          <w:lang w:val="mk-MK"/>
          <w14:ligatures w14:val="none"/>
        </w:rPr>
        <w:t xml:space="preserve">содржината на Планот за управување. </w:t>
      </w:r>
    </w:p>
    <w:p w14:paraId="2520CE2A" w14:textId="133E2626" w:rsidR="00AB68F9" w:rsidRPr="005B188F" w:rsidRDefault="00AB68F9" w:rsidP="00952723">
      <w:pPr>
        <w:spacing w:after="120"/>
        <w:jc w:val="both"/>
        <w:rPr>
          <w:rFonts w:ascii="Arial Narrow" w:eastAsia="Calibri" w:hAnsi="Arial Narrow" w:cs="Times New Roman"/>
          <w:kern w:val="0"/>
          <w:lang w:val="mk-MK"/>
          <w14:ligatures w14:val="none"/>
        </w:rPr>
      </w:pPr>
      <w:r w:rsidRPr="005B188F">
        <w:rPr>
          <w:rFonts w:ascii="Arial Narrow" w:eastAsia="Calibri" w:hAnsi="Arial Narrow" w:cs="Times New Roman"/>
          <w:kern w:val="0"/>
          <w:lang w:val="mk-MK"/>
          <w14:ligatures w14:val="none"/>
        </w:rPr>
        <w:t>(7)</w:t>
      </w:r>
      <w:r w:rsidRPr="005B188F">
        <w:rPr>
          <w:rFonts w:ascii="Arial Narrow" w:hAnsi="Arial Narrow"/>
          <w:lang w:val="mk-MK"/>
        </w:rPr>
        <w:t xml:space="preserve"> </w:t>
      </w:r>
      <w:r w:rsidRPr="005B188F">
        <w:rPr>
          <w:rFonts w:ascii="Arial Narrow" w:eastAsia="Calibri" w:hAnsi="Arial Narrow" w:cs="Times New Roman"/>
          <w:kern w:val="0"/>
          <w:lang w:val="mk-MK"/>
          <w14:ligatures w14:val="none"/>
        </w:rPr>
        <w:t xml:space="preserve">Субјектите задолжени за управување со заштитените подрачја се должни во плановите за управување со заштитените подрачја, во делот кој се однесува за шумските екосистеми да ги вградат елементите од содржината на Планот за управување со шумите.  </w:t>
      </w:r>
    </w:p>
    <w:p w14:paraId="5818CE3D" w14:textId="77777777" w:rsidR="00AB68F9" w:rsidRPr="005B188F" w:rsidRDefault="00AB68F9" w:rsidP="00343843">
      <w:pPr>
        <w:spacing w:before="360" w:after="120"/>
        <w:jc w:val="center"/>
        <w:outlineLvl w:val="1"/>
        <w:rPr>
          <w:rFonts w:ascii="Arial Narrow" w:eastAsia="Times New Roman" w:hAnsi="Arial Narrow" w:cstheme="minorHAnsi"/>
          <w:b/>
          <w:kern w:val="0"/>
          <w:lang w:val="mk-MK"/>
          <w14:ligatures w14:val="none"/>
        </w:rPr>
      </w:pPr>
      <w:bookmarkStart w:id="56" w:name="_Toc112313772"/>
      <w:r w:rsidRPr="005B188F">
        <w:rPr>
          <w:rFonts w:ascii="Arial Narrow" w:eastAsia="Times New Roman" w:hAnsi="Arial Narrow" w:cstheme="minorHAnsi"/>
          <w:b/>
          <w:kern w:val="0"/>
          <w:lang w:val="mk-MK"/>
          <w14:ligatures w14:val="none"/>
        </w:rPr>
        <w:t>План за стопанисување со шуми</w:t>
      </w:r>
      <w:bookmarkEnd w:id="56"/>
      <w:r w:rsidRPr="005B188F">
        <w:rPr>
          <w:rFonts w:ascii="Arial Narrow" w:eastAsia="Times New Roman" w:hAnsi="Arial Narrow" w:cstheme="minorHAnsi"/>
          <w:b/>
          <w:kern w:val="0"/>
          <w:lang w:val="mk-MK"/>
          <w14:ligatures w14:val="none"/>
        </w:rPr>
        <w:t xml:space="preserve"> на мали површини</w:t>
      </w:r>
    </w:p>
    <w:p w14:paraId="4AACD4E6" w14:textId="7CEB532F"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Член </w:t>
      </w:r>
      <w:r w:rsidR="006D7F01" w:rsidRPr="005B188F">
        <w:rPr>
          <w:rFonts w:ascii="Arial Narrow" w:eastAsia="Times New Roman" w:hAnsi="Arial Narrow" w:cs="Calibri"/>
          <w:b/>
          <w:kern w:val="0"/>
          <w:lang w:val="mk-MK"/>
          <w14:ligatures w14:val="none"/>
        </w:rPr>
        <w:t>42</w:t>
      </w:r>
    </w:p>
    <w:p w14:paraId="6370541E"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lastRenderedPageBreak/>
        <w:t xml:space="preserve">(1) Со </w:t>
      </w:r>
      <w:r w:rsidRPr="005B188F">
        <w:rPr>
          <w:rFonts w:ascii="Arial Narrow" w:eastAsia="Times New Roman" w:hAnsi="Arial Narrow" w:cstheme="minorHAnsi"/>
          <w:noProof/>
          <w:kern w:val="0"/>
          <w:lang w:val="mk-MK" w:eastAsia="mk-MK"/>
          <w14:ligatures w14:val="none"/>
        </w:rPr>
        <w:t xml:space="preserve">шума и друго шумско земјиште </w:t>
      </w:r>
      <w:r w:rsidRPr="005B188F">
        <w:rPr>
          <w:rFonts w:ascii="Arial Narrow" w:eastAsia="Times New Roman" w:hAnsi="Arial Narrow" w:cs="Calibri"/>
          <w:kern w:val="0"/>
          <w:lang w:val="mk-MK"/>
          <w14:ligatures w14:val="none"/>
        </w:rPr>
        <w:t>во државна сопственост и приватна сопственост кои зафаќаат површина од 10 до 100 хектари, во рамките на една катастарска општина, се стопанисува врз основа на донесен План за стопанисување со шуми на мали површини.</w:t>
      </w:r>
    </w:p>
    <w:p w14:paraId="6757F78F" w14:textId="5FA2763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Во Планот за стопанисување со шуми на мали површини</w:t>
      </w:r>
      <w:r w:rsidR="00640C02" w:rsidRPr="005B188F">
        <w:rPr>
          <w:rFonts w:ascii="Arial Narrow" w:eastAsia="Times New Roman" w:hAnsi="Arial Narrow" w:cs="Calibri"/>
          <w:kern w:val="0"/>
          <w:lang w:val="mk-MK"/>
          <w14:ligatures w14:val="none"/>
        </w:rPr>
        <w:t>,</w:t>
      </w:r>
      <w:r w:rsidRPr="005B188F">
        <w:rPr>
          <w:rFonts w:ascii="Arial Narrow" w:eastAsia="Times New Roman" w:hAnsi="Arial Narrow" w:cs="Calibri"/>
          <w:kern w:val="0"/>
          <w:lang w:val="mk-MK"/>
          <w14:ligatures w14:val="none"/>
        </w:rPr>
        <w:t xml:space="preserve"> мерките и активностите се предвидуваат во согласност со намената и функцијата на шумата.</w:t>
      </w:r>
    </w:p>
    <w:p w14:paraId="34C12209" w14:textId="277751DA" w:rsidR="00AB68F9" w:rsidRPr="005B188F" w:rsidRDefault="00AB68F9" w:rsidP="00AB68F9">
      <w:pPr>
        <w:spacing w:after="100"/>
        <w:ind w:right="100"/>
        <w:jc w:val="both"/>
        <w:rPr>
          <w:rFonts w:ascii="Arial Narrow" w:hAnsi="Arial Narrow" w:cs="Calibri"/>
          <w:b/>
          <w:bCs/>
          <w:kern w:val="0"/>
          <w:lang w:val="mk-MK"/>
          <w14:ligatures w14:val="none"/>
        </w:rPr>
      </w:pPr>
      <w:r w:rsidRPr="005B188F">
        <w:rPr>
          <w:rFonts w:ascii="Arial Narrow" w:eastAsia="Calibri" w:hAnsi="Arial Narrow" w:cs="Times New Roman"/>
          <w:kern w:val="0"/>
          <w:lang w:val="mk-MK"/>
          <w14:ligatures w14:val="none"/>
        </w:rPr>
        <w:t xml:space="preserve">(3) </w:t>
      </w:r>
      <w:r w:rsidRPr="005B188F">
        <w:rPr>
          <w:rFonts w:ascii="Arial Narrow" w:eastAsia="Times New Roman" w:hAnsi="Arial Narrow" w:cs="Calibri"/>
          <w:kern w:val="0"/>
          <w:lang w:val="mk-MK"/>
          <w14:ligatures w14:val="none"/>
        </w:rPr>
        <w:t>Министерот кој раководи со органот на државната управа надлежен за работите од областа на шумарството ги пропиш</w:t>
      </w:r>
      <w:r w:rsidR="00640C02" w:rsidRPr="005B188F">
        <w:rPr>
          <w:rFonts w:ascii="Arial Narrow" w:eastAsia="Times New Roman" w:hAnsi="Arial Narrow" w:cs="Calibri"/>
          <w:kern w:val="0"/>
          <w:lang w:val="mk-MK"/>
          <w14:ligatures w14:val="none"/>
        </w:rPr>
        <w:t>ува</w:t>
      </w:r>
      <w:r w:rsidRPr="005B188F">
        <w:rPr>
          <w:rFonts w:ascii="Arial Narrow" w:eastAsia="Times New Roman" w:hAnsi="Arial Narrow" w:cs="Calibri"/>
          <w:kern w:val="0"/>
          <w:lang w:val="mk-MK"/>
          <w14:ligatures w14:val="none"/>
        </w:rPr>
        <w:t xml:space="preserve"> формата и содржината на Планот за стопанисување со шуми на мали површини</w:t>
      </w:r>
      <w:bookmarkStart w:id="57" w:name="_Toc112313773"/>
      <w:r w:rsidRPr="005B188F">
        <w:rPr>
          <w:rFonts w:ascii="Arial Narrow" w:hAnsi="Arial Narrow" w:cs="Calibri"/>
          <w:b/>
          <w:bCs/>
          <w:kern w:val="0"/>
          <w:lang w:val="mk-MK"/>
          <w14:ligatures w14:val="none"/>
        </w:rPr>
        <w:t>.</w:t>
      </w:r>
    </w:p>
    <w:p w14:paraId="4BECBE40" w14:textId="77777777" w:rsidR="00AB68F9" w:rsidRPr="005B188F" w:rsidRDefault="00AB68F9" w:rsidP="00343843">
      <w:pPr>
        <w:spacing w:before="360" w:after="120"/>
        <w:ind w:right="101"/>
        <w:jc w:val="center"/>
        <w:rPr>
          <w:rFonts w:ascii="Arial Narrow" w:eastAsia="Times New Roman" w:hAnsi="Arial Narrow" w:cs="Calibri"/>
          <w:b/>
          <w:bCs/>
          <w:kern w:val="0"/>
          <w:lang w:val="mk-MK"/>
          <w14:ligatures w14:val="none"/>
        </w:rPr>
      </w:pPr>
      <w:r w:rsidRPr="005B188F">
        <w:rPr>
          <w:rFonts w:ascii="Arial Narrow" w:hAnsi="Arial Narrow" w:cs="Calibri"/>
          <w:b/>
          <w:bCs/>
          <w:kern w:val="0"/>
          <w:lang w:val="mk-MK"/>
          <w14:ligatures w14:val="none"/>
        </w:rPr>
        <w:t>П</w:t>
      </w:r>
      <w:r w:rsidRPr="005B188F">
        <w:rPr>
          <w:rFonts w:ascii="Arial Narrow" w:eastAsia="Times New Roman" w:hAnsi="Arial Narrow" w:cs="Calibri"/>
          <w:b/>
          <w:bCs/>
          <w:kern w:val="0"/>
          <w:lang w:val="mk-MK"/>
          <w14:ligatures w14:val="none"/>
        </w:rPr>
        <w:t>лан за извршување на шумски активности</w:t>
      </w:r>
      <w:bookmarkEnd w:id="57"/>
      <w:r w:rsidRPr="005B188F">
        <w:rPr>
          <w:rFonts w:ascii="Arial Narrow" w:eastAsia="Times New Roman" w:hAnsi="Arial Narrow" w:cs="Calibri"/>
          <w:b/>
          <w:bCs/>
          <w:kern w:val="0"/>
          <w:lang w:val="mk-MK"/>
          <w14:ligatures w14:val="none"/>
        </w:rPr>
        <w:t> </w:t>
      </w:r>
    </w:p>
    <w:p w14:paraId="544B6C39" w14:textId="278BDEDB" w:rsidR="00AB68F9" w:rsidRPr="005B188F" w:rsidRDefault="00AB68F9" w:rsidP="00AB68F9">
      <w:pPr>
        <w:spacing w:after="100"/>
        <w:ind w:right="100"/>
        <w:jc w:val="center"/>
        <w:rPr>
          <w:rFonts w:ascii="Arial Narrow" w:eastAsia="Times New Roman" w:hAnsi="Arial Narrow" w:cs="Calibri"/>
          <w:b/>
          <w:bCs/>
          <w:kern w:val="0"/>
          <w:lang w:val="mk-MK"/>
          <w14:ligatures w14:val="none"/>
        </w:rPr>
      </w:pPr>
      <w:r w:rsidRPr="005B188F">
        <w:rPr>
          <w:rFonts w:ascii="Arial Narrow" w:eastAsia="Times New Roman" w:hAnsi="Arial Narrow" w:cs="Calibri"/>
          <w:b/>
          <w:bCs/>
          <w:kern w:val="0"/>
          <w:lang w:val="mk-MK"/>
          <w14:ligatures w14:val="none"/>
        </w:rPr>
        <w:t xml:space="preserve">Член </w:t>
      </w:r>
      <w:r w:rsidR="006D7F01" w:rsidRPr="005B188F">
        <w:rPr>
          <w:rFonts w:ascii="Arial Narrow" w:eastAsia="Times New Roman" w:hAnsi="Arial Narrow" w:cs="Calibri"/>
          <w:b/>
          <w:bCs/>
          <w:kern w:val="0"/>
          <w:lang w:val="mk-MK"/>
          <w14:ligatures w14:val="none"/>
        </w:rPr>
        <w:t>43</w:t>
      </w:r>
    </w:p>
    <w:p w14:paraId="6C83B1C7"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(1) За квалитетно, ефикасно и одржливо извршување на активностите и работите во шума и на другото шумско земјиште за кои се донесени планови за стопанисување, се подготвува </w:t>
      </w:r>
      <w:bookmarkStart w:id="58" w:name="_Hlk143246680"/>
      <w:r w:rsidRPr="005B188F">
        <w:rPr>
          <w:rFonts w:ascii="Arial Narrow" w:eastAsia="Times New Roman" w:hAnsi="Arial Narrow" w:cs="Calibri"/>
          <w:kern w:val="0"/>
          <w:lang w:val="mk-MK"/>
          <w14:ligatures w14:val="none"/>
        </w:rPr>
        <w:t xml:space="preserve">план за извршување на шумски активности </w:t>
      </w:r>
      <w:bookmarkEnd w:id="58"/>
      <w:r w:rsidRPr="005B188F">
        <w:rPr>
          <w:rFonts w:ascii="Arial Narrow" w:eastAsia="Times New Roman" w:hAnsi="Arial Narrow" w:cs="Calibri"/>
          <w:kern w:val="0"/>
          <w:lang w:val="mk-MK"/>
          <w14:ligatures w14:val="none"/>
        </w:rPr>
        <w:t>(во натамошниот текст: Изведбен план), како и во случај на шуми и други шумски површини (поголеми од 100 хектари) за кои не се донесени планови за стопанисување, под услов да има потреба од одредени шумски активности и мерки (како што се производство на шумска биомаса или огревно дрво, санитарна сеча или обнова на овие шуми) пред да се изработат планови за стопанисување, како и за извршување на активности на друго земјиште (како што е за пошумување).</w:t>
      </w:r>
    </w:p>
    <w:p w14:paraId="13480ECA"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Изведбениот план особено вклучува детално планирање на активности и мерки како одгледување, заштита, зачувување и користење на шумите, вклучително и технички, технолошки и економски аспекти за извршување на работите, како и рокот за извршување на овие работи.</w:t>
      </w:r>
    </w:p>
    <w:p w14:paraId="4E6C19A6"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(3) Изведбениот план се изрготвува од страна на субјектите кои стопанисуваат со шумите. </w:t>
      </w:r>
    </w:p>
    <w:p w14:paraId="2420CCF9"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 Доколку изведбениот план не е донесен, не може да се спроведува користење на шумите.</w:t>
      </w:r>
    </w:p>
    <w:p w14:paraId="34268319" w14:textId="3BF1360D"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(5) Формата и содржината на Изведбениот план ги пропишува министерот кој раководи со  органот на државна управа надлежен за работите од областа на шумарството.</w:t>
      </w:r>
    </w:p>
    <w:p w14:paraId="44801971" w14:textId="69ED84BD" w:rsidR="00AB68F9" w:rsidRPr="005B188F" w:rsidRDefault="00AB68F9" w:rsidP="00343843">
      <w:pPr>
        <w:spacing w:before="360" w:after="120"/>
        <w:jc w:val="center"/>
        <w:outlineLvl w:val="1"/>
        <w:rPr>
          <w:rFonts w:ascii="Arial Narrow" w:eastAsia="Times New Roman" w:hAnsi="Arial Narrow" w:cstheme="minorHAnsi"/>
          <w:b/>
          <w:kern w:val="0"/>
          <w:lang w:val="mk-MK"/>
          <w14:ligatures w14:val="none"/>
        </w:rPr>
      </w:pPr>
      <w:bookmarkStart w:id="59" w:name="_Toc112313774"/>
      <w:r w:rsidRPr="005B188F">
        <w:rPr>
          <w:rFonts w:ascii="Arial Narrow" w:eastAsia="Times New Roman" w:hAnsi="Arial Narrow" w:cstheme="minorHAnsi"/>
          <w:b/>
          <w:kern w:val="0"/>
          <w:lang w:val="mk-MK"/>
          <w14:ligatures w14:val="none"/>
        </w:rPr>
        <w:t>Евидентен картон за поединечни парцели шума во приватна сопственос</w:t>
      </w:r>
      <w:bookmarkEnd w:id="59"/>
      <w:r w:rsidRPr="005B188F">
        <w:rPr>
          <w:rFonts w:ascii="Arial Narrow" w:eastAsia="Times New Roman" w:hAnsi="Arial Narrow" w:cstheme="minorHAnsi"/>
          <w:b/>
          <w:kern w:val="0"/>
          <w:lang w:val="mk-MK"/>
          <w14:ligatures w14:val="none"/>
        </w:rPr>
        <w:t>т</w:t>
      </w:r>
    </w:p>
    <w:p w14:paraId="015CE935" w14:textId="2FB356EF"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Член </w:t>
      </w:r>
      <w:r w:rsidR="006D7F01" w:rsidRPr="005B188F">
        <w:rPr>
          <w:rFonts w:ascii="Arial Narrow" w:eastAsia="Times New Roman" w:hAnsi="Arial Narrow" w:cs="Calibri"/>
          <w:b/>
          <w:kern w:val="0"/>
          <w:lang w:val="mk-MK"/>
          <w14:ligatures w14:val="none"/>
        </w:rPr>
        <w:t>44</w:t>
      </w:r>
    </w:p>
    <w:p w14:paraId="646B51F8" w14:textId="34BF2895"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Сопствениците на приватни шуми со површина до 10 ха стопанисуваат со шумите и другото шумско земјиште според критериуми за стопанисување со шумите во приватна сопственост од став (2) на овој член</w:t>
      </w:r>
      <w:r w:rsidR="006656F2" w:rsidRPr="005B188F">
        <w:rPr>
          <w:rFonts w:ascii="Arial Narrow" w:eastAsia="Times New Roman" w:hAnsi="Arial Narrow" w:cs="Calibri"/>
          <w:kern w:val="0"/>
          <w:lang w:val="mk-MK"/>
          <w14:ligatures w14:val="none"/>
        </w:rPr>
        <w:t>.</w:t>
      </w:r>
      <w:r w:rsidRPr="005B188F">
        <w:rPr>
          <w:rFonts w:ascii="Arial Narrow" w:eastAsia="Times New Roman" w:hAnsi="Arial Narrow" w:cs="Calibri"/>
          <w:kern w:val="0"/>
          <w:lang w:val="mk-MK"/>
          <w14:ligatures w14:val="none"/>
        </w:rPr>
        <w:t xml:space="preserve"> </w:t>
      </w:r>
    </w:p>
    <w:p w14:paraId="04348E62" w14:textId="7AAE4F7D"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(2) Критериуми за стопанисување со шумите во приватна сопственост до 10 ха се формата на одгледување, квалитетот на насадите, претходно извршени работи, обемот и видот на сечата и роковите </w:t>
      </w:r>
      <w:bookmarkStart w:id="60" w:name="_Hlk143247180"/>
      <w:r w:rsidRPr="005B188F">
        <w:rPr>
          <w:rFonts w:ascii="Arial Narrow" w:eastAsia="Times New Roman" w:hAnsi="Arial Narrow" w:cs="Calibri"/>
          <w:kern w:val="0"/>
          <w:lang w:val="mk-MK"/>
          <w14:ligatures w14:val="none"/>
        </w:rPr>
        <w:t>за извршување на работите за одржување и унапредување на шумата.</w:t>
      </w:r>
      <w:bookmarkEnd w:id="60"/>
    </w:p>
    <w:p w14:paraId="6F470B22" w14:textId="2484BB4A"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 Сопствениците на приватни шуми, роковите за извршување на работите за одржување и унапредување на шумата и начинот на водење на евиденцијата ги внесуваат во посебен образец – Евидентен картон.</w:t>
      </w:r>
    </w:p>
    <w:p w14:paraId="138306C6" w14:textId="5550345A"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 Евидентен  картон за секоја парцела посебно се изготвува од страна на</w:t>
      </w:r>
      <w:r w:rsidR="006171F8">
        <w:rPr>
          <w:rFonts w:ascii="Arial Narrow" w:eastAsia="Times New Roman" w:hAnsi="Arial Narrow" w:cs="Calibri"/>
          <w:kern w:val="0"/>
          <w:lang w:val="mk-MK"/>
          <w14:ligatures w14:val="none"/>
        </w:rPr>
        <w:t xml:space="preserve"> субјектот кој стопанисува/управува со шумите.</w:t>
      </w:r>
    </w:p>
    <w:p w14:paraId="24A7914E" w14:textId="7DC2B5C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(5) Поблиските критериуми за стопанисување со шумите во при</w:t>
      </w:r>
      <w:r w:rsidR="00A71237">
        <w:rPr>
          <w:rFonts w:ascii="Arial Narrow" w:eastAsia="Times New Roman" w:hAnsi="Arial Narrow" w:cs="Calibri"/>
          <w:kern w:val="0"/>
          <w:lang w:val="mk-MK"/>
          <w14:ligatures w14:val="none"/>
        </w:rPr>
        <w:t>в</w:t>
      </w:r>
      <w:r w:rsidRPr="005B188F">
        <w:rPr>
          <w:rFonts w:ascii="Arial Narrow" w:eastAsia="Times New Roman" w:hAnsi="Arial Narrow" w:cs="Calibri"/>
          <w:kern w:val="0"/>
          <w:lang w:val="mk-MK"/>
          <w14:ligatures w14:val="none"/>
        </w:rPr>
        <w:t>атна сопственост и формата и содржината на Евидентниот картон ги пропишува министерот кој раководи со органот на државна управа надлежен за работите од областа на шумарството.</w:t>
      </w:r>
    </w:p>
    <w:p w14:paraId="70AF57CA" w14:textId="77777777" w:rsidR="00AB68F9" w:rsidRPr="005B188F" w:rsidRDefault="00AB68F9" w:rsidP="00343843">
      <w:pPr>
        <w:spacing w:before="360" w:after="120"/>
        <w:jc w:val="center"/>
        <w:outlineLvl w:val="1"/>
        <w:rPr>
          <w:rFonts w:ascii="Arial Narrow" w:eastAsia="Times New Roman" w:hAnsi="Arial Narrow" w:cstheme="minorHAnsi"/>
          <w:b/>
          <w:kern w:val="0"/>
          <w:lang w:val="mk-MK"/>
          <w14:ligatures w14:val="none"/>
        </w:rPr>
      </w:pPr>
      <w:bookmarkStart w:id="61" w:name="_Toc112313775"/>
      <w:r w:rsidRPr="005B188F">
        <w:rPr>
          <w:rFonts w:ascii="Arial Narrow" w:eastAsia="Times New Roman" w:hAnsi="Arial Narrow" w:cstheme="minorHAnsi"/>
          <w:b/>
          <w:kern w:val="0"/>
          <w:lang w:val="mk-MK"/>
          <w14:ligatures w14:val="none"/>
        </w:rPr>
        <w:t xml:space="preserve">Услуга за изработка на плански документи </w:t>
      </w:r>
      <w:bookmarkEnd w:id="61"/>
    </w:p>
    <w:p w14:paraId="11C7D56D" w14:textId="2DEEE2D5"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lastRenderedPageBreak/>
        <w:t xml:space="preserve"> Член </w:t>
      </w:r>
      <w:r w:rsidR="006D7F01" w:rsidRPr="005B188F">
        <w:rPr>
          <w:rFonts w:ascii="Arial Narrow" w:eastAsia="Times New Roman" w:hAnsi="Arial Narrow" w:cs="Calibri"/>
          <w:b/>
          <w:kern w:val="0"/>
          <w:lang w:val="mk-MK"/>
          <w14:ligatures w14:val="none"/>
        </w:rPr>
        <w:t>45</w:t>
      </w:r>
    </w:p>
    <w:p w14:paraId="3A535F96" w14:textId="4080C7D7" w:rsidR="00AB68F9" w:rsidRPr="005B188F" w:rsidRDefault="00AB68F9" w:rsidP="00AB68F9">
      <w:pPr>
        <w:spacing w:after="100"/>
        <w:ind w:right="100"/>
        <w:jc w:val="both"/>
        <w:rPr>
          <w:rFonts w:ascii="Arial Narrow" w:eastAsia="Times New Roman" w:hAnsi="Arial Narrow" w:cs="Calibri"/>
          <w:bCs/>
          <w:kern w:val="0"/>
          <w:lang w:val="mk-MK"/>
          <w14:ligatures w14:val="none"/>
        </w:rPr>
      </w:pPr>
      <w:r w:rsidRPr="005B188F">
        <w:rPr>
          <w:rFonts w:ascii="Arial Narrow" w:eastAsia="Times New Roman" w:hAnsi="Arial Narrow" w:cs="Calibri"/>
          <w:bCs/>
          <w:kern w:val="0"/>
          <w:lang w:val="mk-MK"/>
          <w14:ligatures w14:val="none"/>
        </w:rPr>
        <w:t xml:space="preserve">(1) Изготвувањето на планските документи од член </w:t>
      </w:r>
      <w:r w:rsidR="006D7F01" w:rsidRPr="005B188F">
        <w:rPr>
          <w:rFonts w:ascii="Arial Narrow" w:eastAsia="Times New Roman" w:hAnsi="Arial Narrow" w:cs="Calibri"/>
          <w:bCs/>
          <w:kern w:val="0"/>
          <w:lang w:val="mk-MK"/>
          <w14:ligatures w14:val="none"/>
        </w:rPr>
        <w:t xml:space="preserve">39 </w:t>
      </w:r>
      <w:r w:rsidRPr="005B188F">
        <w:rPr>
          <w:rFonts w:ascii="Arial Narrow" w:eastAsia="Times New Roman" w:hAnsi="Arial Narrow" w:cs="Calibri"/>
          <w:bCs/>
          <w:kern w:val="0"/>
          <w:lang w:val="mk-MK"/>
          <w14:ligatures w14:val="none"/>
        </w:rPr>
        <w:t>став (1)  на овој закон за стопанисувањето со шумите и друго шумското земјиште е на товар на сопствениците на државните и сопствениците односно корисниците на приватни шуми</w:t>
      </w:r>
      <w:r w:rsidRPr="005B188F">
        <w:rPr>
          <w:rFonts w:ascii="Arial Narrow" w:eastAsia="Times New Roman" w:hAnsi="Arial Narrow" w:cs="Calibri"/>
          <w:bCs/>
          <w:color w:val="000000" w:themeColor="text1"/>
          <w:kern w:val="0"/>
          <w:lang w:val="mk-MK"/>
          <w14:ligatures w14:val="none"/>
        </w:rPr>
        <w:t>, а го врши Управата за шумарство и шумска полиција.</w:t>
      </w:r>
    </w:p>
    <w:p w14:paraId="2B86BEAE"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Надоместокот за услугата за изработка на плански документи, изнесува од 1 до 15 евра во денарска противредност, по хектар за период од десет години, во зависност од видот на шумата и условите и интензитетот на стопанисување со шумите.</w:t>
      </w:r>
    </w:p>
    <w:p w14:paraId="6B4DF419"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 Надоместокот за давање на услуги за планирање на стопанисувањето се плаќа на подсметка на Управата за шумарство и шумска полиција и се користи за вршење на овие услуги.</w:t>
      </w:r>
    </w:p>
    <w:p w14:paraId="289A4996"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 Министерот кој раководи со органот на државната управа надлежен за работите од областа на шумарството</w:t>
      </w:r>
      <w:r w:rsidRPr="005B188F" w:rsidDel="00C72020">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донесува ценовник за висината за изработка, изменување и дополнување на плански доументи, согласно став (1) на овој член, по претходно добиена согласност од Владата.</w:t>
      </w:r>
    </w:p>
    <w:p w14:paraId="4205C58D" w14:textId="277F615E" w:rsidR="00AB68F9" w:rsidRPr="005B188F" w:rsidRDefault="00AB68F9" w:rsidP="00AB68F9">
      <w:pPr>
        <w:spacing w:after="100"/>
        <w:ind w:right="100"/>
        <w:jc w:val="both"/>
        <w:rPr>
          <w:rFonts w:ascii="Arial Narrow" w:eastAsia="Times New Roman" w:hAnsi="Arial Narrow" w:cs="Calibri"/>
          <w:color w:val="000000" w:themeColor="text1"/>
          <w:kern w:val="0"/>
          <w:lang w:val="mk-MK"/>
          <w14:ligatures w14:val="none"/>
        </w:rPr>
      </w:pPr>
      <w:r w:rsidRPr="005B188F">
        <w:rPr>
          <w:rFonts w:ascii="Arial Narrow" w:eastAsia="Times New Roman" w:hAnsi="Arial Narrow" w:cs="Calibri"/>
          <w:color w:val="000000" w:themeColor="text1"/>
          <w:kern w:val="0"/>
          <w:lang w:val="mk-MK"/>
          <w14:ligatures w14:val="none"/>
        </w:rPr>
        <w:t>(5) За изработка на плански документи, Управата за шумарство и шумска полиција може да ангажира и надворешни експерти со најмалку пет години работно искуство во областа на из</w:t>
      </w:r>
      <w:r w:rsidR="00343843" w:rsidRPr="005B188F">
        <w:rPr>
          <w:rFonts w:ascii="Arial Narrow" w:eastAsia="Times New Roman" w:hAnsi="Arial Narrow" w:cs="Calibri"/>
          <w:color w:val="000000" w:themeColor="text1"/>
          <w:kern w:val="0"/>
          <w:lang w:val="mk-MK"/>
          <w14:ligatures w14:val="none"/>
        </w:rPr>
        <w:t>работка на планските документи.</w:t>
      </w:r>
    </w:p>
    <w:p w14:paraId="68712CCE" w14:textId="77777777" w:rsidR="00AB68F9" w:rsidRPr="005B188F" w:rsidRDefault="00AB68F9" w:rsidP="00343843">
      <w:pPr>
        <w:spacing w:before="360" w:after="120"/>
        <w:jc w:val="center"/>
        <w:outlineLvl w:val="1"/>
        <w:rPr>
          <w:rFonts w:ascii="Arial Narrow" w:eastAsia="Times New Roman" w:hAnsi="Arial Narrow" w:cstheme="minorHAnsi"/>
          <w:b/>
          <w:kern w:val="0"/>
          <w:lang w:val="mk-MK"/>
          <w14:ligatures w14:val="none"/>
        </w:rPr>
      </w:pPr>
      <w:bookmarkStart w:id="62" w:name="_Toc112313776"/>
      <w:r w:rsidRPr="005B188F">
        <w:rPr>
          <w:rFonts w:ascii="Arial Narrow" w:eastAsia="Times New Roman" w:hAnsi="Arial Narrow" w:cstheme="minorHAnsi"/>
          <w:b/>
          <w:kern w:val="0"/>
          <w:lang w:val="mk-MK"/>
          <w14:ligatures w14:val="none"/>
        </w:rPr>
        <w:t>Изменување и дополнување на Планските документ</w:t>
      </w:r>
      <w:bookmarkEnd w:id="62"/>
      <w:r w:rsidRPr="005B188F">
        <w:rPr>
          <w:rFonts w:ascii="Arial Narrow" w:eastAsia="Times New Roman" w:hAnsi="Arial Narrow" w:cstheme="minorHAnsi"/>
          <w:b/>
          <w:kern w:val="0"/>
          <w:lang w:val="mk-MK"/>
          <w14:ligatures w14:val="none"/>
        </w:rPr>
        <w:t>и</w:t>
      </w:r>
    </w:p>
    <w:p w14:paraId="58D0B68C" w14:textId="6561C895"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6D7F01" w:rsidRPr="005B188F">
        <w:rPr>
          <w:rFonts w:ascii="Arial Narrow" w:eastAsia="Times New Roman" w:hAnsi="Arial Narrow" w:cs="Calibri"/>
          <w:b/>
          <w:kern w:val="0"/>
          <w:lang w:val="mk-MK"/>
          <w14:ligatures w14:val="none"/>
        </w:rPr>
        <w:t>46</w:t>
      </w:r>
    </w:p>
    <w:p w14:paraId="59F7FF49" w14:textId="2D25D563" w:rsidR="00AB68F9" w:rsidRPr="005B188F" w:rsidRDefault="00AB68F9" w:rsidP="00AB68F9">
      <w:pPr>
        <w:spacing w:after="120"/>
        <w:jc w:val="both"/>
        <w:rPr>
          <w:rFonts w:ascii="Arial Narrow" w:hAnsi="Arial Narrow"/>
          <w:noProof/>
          <w:kern w:val="0"/>
          <w:lang w:val="mk-MK"/>
          <w14:ligatures w14:val="none"/>
        </w:rPr>
      </w:pPr>
      <w:r w:rsidRPr="005B188F">
        <w:rPr>
          <w:rFonts w:ascii="Arial Narrow" w:eastAsia="Times New Roman" w:hAnsi="Arial Narrow" w:cs="Calibri"/>
          <w:kern w:val="0"/>
          <w:lang w:val="mk-MK"/>
          <w14:ligatures w14:val="none"/>
        </w:rPr>
        <w:t>(1) </w:t>
      </w:r>
      <w:r w:rsidRPr="005B188F">
        <w:rPr>
          <w:rFonts w:ascii="Arial Narrow" w:hAnsi="Arial Narrow"/>
          <w:noProof/>
          <w:kern w:val="0"/>
          <w:lang w:val="mk-MK"/>
          <w14:ligatures w14:val="none"/>
        </w:rPr>
        <w:t xml:space="preserve">Ако во текот на спроведување на планските документи од членовите </w:t>
      </w:r>
      <w:r w:rsidR="007D5705" w:rsidRPr="005B188F">
        <w:rPr>
          <w:rFonts w:ascii="Arial Narrow" w:hAnsi="Arial Narrow"/>
          <w:noProof/>
          <w:kern w:val="0"/>
          <w:lang w:val="mk-MK"/>
          <w14:ligatures w14:val="none"/>
        </w:rPr>
        <w:t>40</w:t>
      </w:r>
      <w:r w:rsidRPr="005B188F">
        <w:rPr>
          <w:rFonts w:ascii="Arial Narrow" w:hAnsi="Arial Narrow"/>
          <w:noProof/>
          <w:kern w:val="0"/>
          <w:lang w:val="mk-MK"/>
          <w14:ligatures w14:val="none"/>
        </w:rPr>
        <w:t xml:space="preserve">, </w:t>
      </w:r>
      <w:r w:rsidR="007D5705" w:rsidRPr="005B188F">
        <w:rPr>
          <w:rFonts w:ascii="Arial Narrow" w:hAnsi="Arial Narrow"/>
          <w:noProof/>
          <w:kern w:val="0"/>
          <w:lang w:val="mk-MK"/>
          <w14:ligatures w14:val="none"/>
        </w:rPr>
        <w:t xml:space="preserve">41 </w:t>
      </w:r>
      <w:r w:rsidRPr="005B188F">
        <w:rPr>
          <w:rFonts w:ascii="Arial Narrow" w:hAnsi="Arial Narrow"/>
          <w:noProof/>
          <w:kern w:val="0"/>
          <w:lang w:val="mk-MK"/>
          <w14:ligatures w14:val="none"/>
        </w:rPr>
        <w:t xml:space="preserve">и </w:t>
      </w:r>
      <w:r w:rsidR="007D5705" w:rsidRPr="005B188F">
        <w:rPr>
          <w:rFonts w:ascii="Arial Narrow" w:hAnsi="Arial Narrow"/>
          <w:noProof/>
          <w:kern w:val="0"/>
          <w:lang w:val="mk-MK"/>
          <w14:ligatures w14:val="none"/>
        </w:rPr>
        <w:t xml:space="preserve">42 </w:t>
      </w:r>
      <w:r w:rsidRPr="005B188F">
        <w:rPr>
          <w:rFonts w:ascii="Arial Narrow" w:hAnsi="Arial Narrow"/>
          <w:noProof/>
          <w:kern w:val="0"/>
          <w:lang w:val="mk-MK"/>
          <w14:ligatures w14:val="none"/>
        </w:rPr>
        <w:t>од овој закон се утврдат битни недостатоци или се променат состојбите врз кои истите се засновани, сопственикот односно корисникот на шумата е должен да изврши изменување и дополнување на планскиот документ.</w:t>
      </w:r>
    </w:p>
    <w:p w14:paraId="1A0978FA" w14:textId="77777777" w:rsidR="00AB68F9" w:rsidRPr="005B188F" w:rsidRDefault="00AB68F9" w:rsidP="00AB68F9">
      <w:pPr>
        <w:spacing w:after="120"/>
        <w:jc w:val="both"/>
        <w:rPr>
          <w:rFonts w:ascii="Arial Narrow" w:hAnsi="Arial Narrow"/>
          <w:noProof/>
          <w:kern w:val="0"/>
          <w:lang w:val="mk-MK"/>
          <w14:ligatures w14:val="none"/>
        </w:rPr>
      </w:pPr>
      <w:r w:rsidRPr="005B188F">
        <w:rPr>
          <w:rFonts w:ascii="Arial Narrow" w:hAnsi="Arial Narrow"/>
          <w:noProof/>
          <w:kern w:val="0"/>
          <w:lang w:val="mk-MK"/>
          <w14:ligatures w14:val="none"/>
        </w:rPr>
        <w:t>(2) По започнувањето на постапката за изменување и дополнување на планскиот документ од ставот (1) на овој член,во одделот кој е предмет на изменување и дополнување се стопираат сите предвидени мерки и активности.</w:t>
      </w:r>
    </w:p>
    <w:p w14:paraId="7872C00C" w14:textId="1F780ABD" w:rsidR="00AB68F9" w:rsidRPr="005B188F" w:rsidRDefault="00AB68F9" w:rsidP="00AB68F9">
      <w:pPr>
        <w:spacing w:after="120"/>
        <w:jc w:val="both"/>
        <w:rPr>
          <w:rFonts w:ascii="Arial Narrow" w:hAnsi="Arial Narrow"/>
          <w:noProof/>
          <w:kern w:val="0"/>
          <w:lang w:val="mk-MK"/>
          <w14:ligatures w14:val="none"/>
        </w:rPr>
      </w:pPr>
      <w:r w:rsidRPr="005B188F">
        <w:rPr>
          <w:rFonts w:ascii="Arial Narrow" w:hAnsi="Arial Narrow"/>
          <w:noProof/>
          <w:kern w:val="0"/>
          <w:lang w:val="mk-MK"/>
          <w14:ligatures w14:val="none"/>
        </w:rPr>
        <w:t>(3) Во случај кога се работи за променета состојба на повеќе од 40% од површината на шумскостопанската единица врз кој е заснован планскиот документ, со решение министерот кој раководи со органот на државната управа надлежен за работите од областа на шумарството се стопираат сите мерки и активности во целата шумскостопанска единица.</w:t>
      </w:r>
    </w:p>
    <w:p w14:paraId="653E7329" w14:textId="77777777" w:rsidR="00AB68F9" w:rsidRPr="005B188F" w:rsidRDefault="00AB68F9" w:rsidP="00AB68F9">
      <w:pPr>
        <w:spacing w:after="120"/>
        <w:ind w:right="100"/>
        <w:jc w:val="both"/>
        <w:rPr>
          <w:rFonts w:ascii="Arial Narrow" w:eastAsia="Times New Roman" w:hAnsi="Arial Narrow" w:cs="Calibri"/>
          <w:color w:val="000000" w:themeColor="text1"/>
          <w:kern w:val="0"/>
          <w:lang w:val="mk-MK"/>
          <w14:ligatures w14:val="none"/>
        </w:rPr>
      </w:pPr>
      <w:r w:rsidRPr="005B188F">
        <w:rPr>
          <w:rFonts w:ascii="Arial Narrow" w:eastAsia="Times New Roman" w:hAnsi="Arial Narrow" w:cs="Calibri"/>
          <w:kern w:val="0"/>
          <w:lang w:val="mk-MK"/>
          <w14:ligatures w14:val="none"/>
        </w:rPr>
        <w:t xml:space="preserve">(4) Постапката за изменување и дополнување на планскиот документ може да ја покрене </w:t>
      </w:r>
      <w:r w:rsidRPr="005B188F">
        <w:rPr>
          <w:rFonts w:ascii="Arial Narrow" w:eastAsia="Times New Roman" w:hAnsi="Arial Narrow" w:cs="Calibri"/>
          <w:color w:val="000000" w:themeColor="text1"/>
          <w:kern w:val="0"/>
          <w:lang w:val="mk-MK"/>
          <w14:ligatures w14:val="none"/>
        </w:rPr>
        <w:t>Управата за шумарство и шумска полиција, сопственикот или субјектот кој стопанисува со шумата.</w:t>
      </w:r>
    </w:p>
    <w:p w14:paraId="27D4CDD4" w14:textId="77777777" w:rsidR="00AB68F9" w:rsidRPr="005B188F" w:rsidRDefault="00AB68F9" w:rsidP="00AB68F9">
      <w:pPr>
        <w:spacing w:after="120"/>
        <w:jc w:val="both"/>
        <w:rPr>
          <w:rFonts w:ascii="Arial Narrow" w:hAnsi="Arial Narrow"/>
          <w:noProof/>
          <w:kern w:val="0"/>
          <w:lang w:val="mk-MK"/>
          <w14:ligatures w14:val="none"/>
        </w:rPr>
      </w:pPr>
      <w:r w:rsidRPr="005B188F">
        <w:rPr>
          <w:rFonts w:ascii="Arial Narrow" w:hAnsi="Arial Narrow"/>
          <w:noProof/>
          <w:kern w:val="0"/>
          <w:lang w:val="mk-MK"/>
          <w14:ligatures w14:val="none"/>
        </w:rPr>
        <w:t>(5) Во случај кога постапката за изменување и дополнување се покренува од страна на субјект кој не е наведен во ставот (4) на овој член, средствата за изменување и дополнување на планскиот документ се на товар на субјектот кој ја покренува постапката.</w:t>
      </w:r>
    </w:p>
    <w:p w14:paraId="6AD845AC" w14:textId="77777777" w:rsidR="00AB68F9" w:rsidRPr="005B188F" w:rsidRDefault="00AB68F9" w:rsidP="00343843">
      <w:pPr>
        <w:spacing w:before="360" w:after="120"/>
        <w:jc w:val="center"/>
        <w:outlineLvl w:val="1"/>
        <w:rPr>
          <w:rFonts w:ascii="Arial Narrow" w:eastAsia="Times New Roman" w:hAnsi="Arial Narrow" w:cstheme="minorHAnsi"/>
          <w:b/>
          <w:kern w:val="0"/>
          <w:lang w:val="mk-MK"/>
          <w14:ligatures w14:val="none"/>
        </w:rPr>
      </w:pPr>
      <w:bookmarkStart w:id="63" w:name="_Toc112313777"/>
      <w:r w:rsidRPr="005B188F">
        <w:rPr>
          <w:rFonts w:ascii="Arial Narrow" w:eastAsia="Times New Roman" w:hAnsi="Arial Narrow" w:cstheme="minorHAnsi"/>
          <w:b/>
          <w:kern w:val="0"/>
          <w:lang w:val="mk-MK"/>
          <w14:ligatures w14:val="none"/>
        </w:rPr>
        <w:t>Постапка за одобрување на планските документи</w:t>
      </w:r>
      <w:bookmarkEnd w:id="63"/>
    </w:p>
    <w:p w14:paraId="05F5CE2D" w14:textId="5B40AAFB"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Член </w:t>
      </w:r>
      <w:r w:rsidR="007D5705" w:rsidRPr="005B188F">
        <w:rPr>
          <w:rFonts w:ascii="Arial Narrow" w:eastAsia="Times New Roman" w:hAnsi="Arial Narrow" w:cs="Calibri"/>
          <w:b/>
          <w:kern w:val="0"/>
          <w:lang w:val="mk-MK"/>
          <w14:ligatures w14:val="none"/>
        </w:rPr>
        <w:t>47</w:t>
      </w:r>
    </w:p>
    <w:p w14:paraId="41F33D09" w14:textId="5528B06D"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(1) Планските документи од членовите </w:t>
      </w:r>
      <w:r w:rsidR="007D5705" w:rsidRPr="005B188F">
        <w:rPr>
          <w:rFonts w:ascii="Arial Narrow" w:eastAsia="Times New Roman" w:hAnsi="Arial Narrow" w:cs="Calibri"/>
          <w:kern w:val="0"/>
          <w:lang w:val="mk-MK"/>
          <w14:ligatures w14:val="none"/>
        </w:rPr>
        <w:t>40</w:t>
      </w:r>
      <w:r w:rsidRPr="005B188F">
        <w:rPr>
          <w:rFonts w:ascii="Arial Narrow" w:eastAsia="Times New Roman" w:hAnsi="Arial Narrow" w:cs="Calibri"/>
          <w:kern w:val="0"/>
          <w:lang w:val="mk-MK"/>
          <w14:ligatures w14:val="none"/>
        </w:rPr>
        <w:t xml:space="preserve">, </w:t>
      </w:r>
      <w:r w:rsidR="007D5705" w:rsidRPr="005B188F">
        <w:rPr>
          <w:rFonts w:ascii="Arial Narrow" w:eastAsia="Times New Roman" w:hAnsi="Arial Narrow" w:cs="Calibri"/>
          <w:kern w:val="0"/>
          <w:lang w:val="mk-MK"/>
          <w14:ligatures w14:val="none"/>
        </w:rPr>
        <w:t xml:space="preserve">41 </w:t>
      </w:r>
      <w:r w:rsidRPr="005B188F">
        <w:rPr>
          <w:rFonts w:ascii="Arial Narrow" w:eastAsia="Times New Roman" w:hAnsi="Arial Narrow" w:cs="Calibri"/>
          <w:kern w:val="0"/>
          <w:lang w:val="mk-MK"/>
          <w14:ligatures w14:val="none"/>
        </w:rPr>
        <w:t xml:space="preserve">и </w:t>
      </w:r>
      <w:r w:rsidR="007D5705" w:rsidRPr="005B188F">
        <w:rPr>
          <w:rFonts w:ascii="Arial Narrow" w:eastAsia="Times New Roman" w:hAnsi="Arial Narrow" w:cs="Calibri"/>
          <w:kern w:val="0"/>
          <w:lang w:val="mk-MK"/>
          <w14:ligatures w14:val="none"/>
        </w:rPr>
        <w:t xml:space="preserve">42 </w:t>
      </w:r>
      <w:r w:rsidRPr="005B188F">
        <w:rPr>
          <w:rFonts w:ascii="Arial Narrow" w:eastAsia="Times New Roman" w:hAnsi="Arial Narrow" w:cs="Calibri"/>
          <w:kern w:val="0"/>
          <w:lang w:val="mk-MK"/>
          <w14:ligatures w14:val="none"/>
        </w:rPr>
        <w:t xml:space="preserve">од овој закон, се доставуваат за согласност до </w:t>
      </w:r>
      <w:r w:rsidRPr="005B188F">
        <w:rPr>
          <w:rFonts w:ascii="Arial Narrow" w:hAnsi="Arial Narrow" w:cstheme="minorHAnsi"/>
          <w:noProof/>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Times New Roman" w:hAnsi="Arial Narrow" w:cs="Calibri"/>
          <w:kern w:val="0"/>
          <w:lang w:val="mk-MK"/>
          <w14:ligatures w14:val="none"/>
        </w:rPr>
        <w:t xml:space="preserve">најдоцна шест месеци пред истекот на важноста на периодот за кој претходно се одобрени, а измените и дополнувањата на планските документи се доставуваат во рок од 15 дена </w:t>
      </w:r>
      <w:r w:rsidR="00074EFF" w:rsidRPr="005B188F">
        <w:rPr>
          <w:rFonts w:ascii="Arial Narrow" w:eastAsia="Times New Roman" w:hAnsi="Arial Narrow" w:cs="Calibri"/>
          <w:kern w:val="0"/>
          <w:lang w:val="mk-MK"/>
          <w14:ligatures w14:val="none"/>
        </w:rPr>
        <w:t>по</w:t>
      </w:r>
      <w:r w:rsidRPr="005B188F">
        <w:rPr>
          <w:rFonts w:ascii="Arial Narrow" w:eastAsia="Times New Roman" w:hAnsi="Arial Narrow" w:cs="Calibri"/>
          <w:kern w:val="0"/>
          <w:lang w:val="mk-MK"/>
          <w14:ligatures w14:val="none"/>
        </w:rPr>
        <w:t xml:space="preserve"> извршената измена од страна на Управата за шумарство и шумска полиција</w:t>
      </w:r>
      <w:r w:rsidR="00457EC7" w:rsidRPr="005B188F">
        <w:rPr>
          <w:rFonts w:ascii="Arial Narrow" w:eastAsia="Times New Roman" w:hAnsi="Arial Narrow" w:cs="Calibri"/>
          <w:kern w:val="0"/>
          <w:lang w:val="mk-MK"/>
          <w14:ligatures w14:val="none"/>
        </w:rPr>
        <w:t>.</w:t>
      </w:r>
    </w:p>
    <w:p w14:paraId="2B794DF3" w14:textId="77777777" w:rsidR="00AB68F9" w:rsidRPr="005B188F" w:rsidRDefault="00AB68F9" w:rsidP="00AB68F9">
      <w:pPr>
        <w:spacing w:after="120"/>
        <w:jc w:val="both"/>
        <w:rPr>
          <w:rFonts w:ascii="Arial Narrow" w:eastAsia="Times New Roman" w:hAnsi="Arial Narrow" w:cstheme="minorHAnsi"/>
          <w:noProof/>
          <w:kern w:val="0"/>
          <w:lang w:val="mk-MK" w:eastAsia="mk-MK"/>
          <w14:ligatures w14:val="none"/>
        </w:rPr>
      </w:pPr>
      <w:r w:rsidRPr="005B188F">
        <w:rPr>
          <w:rFonts w:ascii="Arial Narrow" w:hAnsi="Arial Narrow" w:cstheme="minorHAnsi"/>
          <w:noProof/>
          <w:kern w:val="0"/>
          <w:lang w:val="mk-MK"/>
          <w14:ligatures w14:val="none"/>
        </w:rPr>
        <w:lastRenderedPageBreak/>
        <w:t xml:space="preserve">(2) За издавање на согласноста од ставот (1) од овој член, министерот кој раководи со органот на државната управа надлежен за работите од областа на шумарството составува пет члена Стручна комисија за рецензија на </w:t>
      </w:r>
      <w:r w:rsidRPr="005B188F">
        <w:rPr>
          <w:rFonts w:ascii="Arial Narrow" w:eastAsia="Times New Roman" w:hAnsi="Arial Narrow" w:cstheme="minorHAnsi"/>
          <w:noProof/>
          <w:kern w:val="0"/>
          <w:lang w:val="mk-MK" w:eastAsia="mk-MK"/>
          <w14:ligatures w14:val="none"/>
        </w:rPr>
        <w:t xml:space="preserve">плански документи </w:t>
      </w:r>
      <w:r w:rsidRPr="005B188F">
        <w:rPr>
          <w:rFonts w:ascii="Arial Narrow" w:hAnsi="Arial Narrow" w:cstheme="minorHAnsi"/>
          <w:noProof/>
          <w:kern w:val="0"/>
          <w:lang w:val="mk-MK"/>
          <w14:ligatures w14:val="none"/>
        </w:rPr>
        <w:t xml:space="preserve">од ставот (1) на овој член (во натамошниот текст: стручна комисија), која </w:t>
      </w:r>
      <w:r w:rsidRPr="005B188F">
        <w:rPr>
          <w:rFonts w:ascii="Arial Narrow" w:hAnsi="Arial Narrow"/>
          <w:noProof/>
          <w:kern w:val="0"/>
          <w:lang w:val="mk-MK"/>
          <w14:ligatures w14:val="none"/>
        </w:rPr>
        <w:t>се состои од дипломирани шумарски инженери од шумарска насока, со најмалку пет години работно искуство во областа на шумарството.</w:t>
      </w:r>
      <w:r w:rsidRPr="005B188F">
        <w:rPr>
          <w:rFonts w:ascii="Arial Narrow" w:hAnsi="Arial Narrow"/>
          <w:kern w:val="0"/>
          <w:lang w:val="mk-MK"/>
          <w14:ligatures w14:val="none"/>
        </w:rPr>
        <w:t xml:space="preserve"> </w:t>
      </w:r>
      <w:r w:rsidRPr="005B188F">
        <w:rPr>
          <w:rFonts w:ascii="Arial Narrow" w:hAnsi="Arial Narrow"/>
          <w:noProof/>
          <w:kern w:val="0"/>
          <w:lang w:val="mk-MK"/>
          <w14:ligatures w14:val="none"/>
        </w:rPr>
        <w:t>На членовите на стручната комисија им следува надоместок за извршената работа.</w:t>
      </w:r>
    </w:p>
    <w:p w14:paraId="67B02849" w14:textId="69CE4DF0" w:rsidR="00AB68F9" w:rsidRPr="005B188F" w:rsidRDefault="00AB68F9" w:rsidP="00AB68F9">
      <w:pPr>
        <w:spacing w:after="120"/>
        <w:jc w:val="both"/>
        <w:rPr>
          <w:rFonts w:ascii="Arial Narrow" w:hAnsi="Arial Narrow"/>
          <w:noProof/>
          <w:kern w:val="0"/>
          <w:lang w:val="mk-MK"/>
          <w14:ligatures w14:val="none"/>
        </w:rPr>
      </w:pPr>
      <w:r w:rsidRPr="005B188F">
        <w:rPr>
          <w:rFonts w:ascii="Arial Narrow" w:hAnsi="Arial Narrow"/>
          <w:noProof/>
          <w:kern w:val="0"/>
          <w:lang w:val="mk-MK"/>
          <w14:ligatures w14:val="none"/>
        </w:rPr>
        <w:t>(3) Стручната комисија во рок од 30 дена од денот на доставениот плански докумен врши рецензија и усогласување на изработениот плански документ со одредбите и прописите од областа на шумарството, и изготвува предлог за согласност на планскиот документ кој го доставува до</w:t>
      </w:r>
      <w:r w:rsidR="00457EC7" w:rsidRPr="005B188F">
        <w:rPr>
          <w:rFonts w:ascii="Arial Narrow" w:hAnsi="Arial Narrow"/>
          <w:noProof/>
          <w:kern w:val="0"/>
          <w:lang w:val="mk-MK"/>
          <w14:ligatures w14:val="none"/>
        </w:rPr>
        <w:t xml:space="preserve"> министерот кој управува со</w:t>
      </w:r>
      <w:r w:rsidRPr="005B188F">
        <w:rPr>
          <w:rFonts w:ascii="Arial Narrow" w:hAnsi="Arial Narrow"/>
          <w:noProof/>
          <w:kern w:val="0"/>
          <w:lang w:val="mk-MK"/>
          <w14:ligatures w14:val="none"/>
        </w:rPr>
        <w:t xml:space="preserve"> органот на државната управа надлежен за работите од областа на шумарството.</w:t>
      </w:r>
    </w:p>
    <w:p w14:paraId="6C065D85" w14:textId="15051B78" w:rsidR="00AB68F9" w:rsidRPr="005B188F" w:rsidRDefault="00AB68F9" w:rsidP="00AB68F9">
      <w:pPr>
        <w:spacing w:after="120"/>
        <w:jc w:val="both"/>
        <w:rPr>
          <w:rFonts w:ascii="Arial Narrow" w:hAnsi="Arial Narrow"/>
          <w:noProof/>
          <w:kern w:val="0"/>
          <w:lang w:val="mk-MK"/>
          <w14:ligatures w14:val="none"/>
        </w:rPr>
      </w:pPr>
      <w:r w:rsidRPr="005B188F">
        <w:rPr>
          <w:rFonts w:ascii="Arial Narrow" w:hAnsi="Arial Narrow"/>
          <w:noProof/>
          <w:kern w:val="0"/>
          <w:lang w:val="mk-MK"/>
          <w14:ligatures w14:val="none"/>
        </w:rPr>
        <w:t xml:space="preserve">(4) Во рок од 30 дена од денот на добивањето на предлогот од стручната комисијата и позитивното мислење од </w:t>
      </w:r>
      <w:r w:rsidRPr="005B188F">
        <w:rPr>
          <w:rFonts w:ascii="Arial Narrow" w:hAnsi="Arial Narrow" w:cstheme="minorHAnsi"/>
          <w:noProof/>
          <w:kern w:val="0"/>
          <w:lang w:val="mk-MK"/>
          <w14:ligatures w14:val="none"/>
        </w:rPr>
        <w:t>органот на државната управа надлежен за работите од областа на</w:t>
      </w:r>
      <w:r w:rsidRPr="005B188F">
        <w:rPr>
          <w:rFonts w:ascii="Arial Narrow" w:hAnsi="Arial Narrow"/>
          <w:noProof/>
          <w:kern w:val="0"/>
          <w:lang w:val="mk-MK"/>
          <w14:ligatures w14:val="none"/>
        </w:rPr>
        <w:t xml:space="preserve"> одбраната за превидени сечи и патишта, органот на државната управа надлежен за работите од областа на шумарството донесува решение за  одобрувување на планскиот документ.</w:t>
      </w:r>
    </w:p>
    <w:p w14:paraId="4B3EB1D3" w14:textId="77777777" w:rsidR="00AB68F9" w:rsidRPr="005B188F" w:rsidRDefault="00AB68F9" w:rsidP="00AB68F9">
      <w:pPr>
        <w:spacing w:after="120"/>
        <w:jc w:val="both"/>
        <w:rPr>
          <w:rFonts w:ascii="Arial Narrow" w:hAnsi="Arial Narrow"/>
          <w:noProof/>
          <w:kern w:val="0"/>
          <w:lang w:val="mk-MK"/>
          <w14:ligatures w14:val="none"/>
        </w:rPr>
      </w:pPr>
      <w:r w:rsidRPr="005B188F">
        <w:rPr>
          <w:rFonts w:ascii="Arial Narrow" w:hAnsi="Arial Narrow" w:cstheme="minorHAnsi"/>
          <w:kern w:val="0"/>
          <w:lang w:val="mk-MK"/>
          <w14:ligatures w14:val="none"/>
        </w:rPr>
        <w:t xml:space="preserve">(5) </w:t>
      </w:r>
      <w:bookmarkStart w:id="64" w:name="_Hlk143249193"/>
      <w:r w:rsidRPr="005B188F">
        <w:rPr>
          <w:rFonts w:ascii="Arial Narrow" w:hAnsi="Arial Narrow" w:cstheme="minorHAnsi"/>
          <w:kern w:val="0"/>
          <w:lang w:val="mk-MK"/>
          <w14:ligatures w14:val="none"/>
        </w:rPr>
        <w:t xml:space="preserve">Трошоците за рецензија на </w:t>
      </w:r>
      <w:r w:rsidRPr="005B188F">
        <w:rPr>
          <w:rFonts w:ascii="Arial Narrow" w:eastAsia="Times New Roman" w:hAnsi="Arial Narrow" w:cstheme="minorHAnsi"/>
          <w:noProof/>
          <w:kern w:val="0"/>
          <w:lang w:val="mk-MK" w:eastAsia="mk-MK"/>
          <w14:ligatures w14:val="none"/>
        </w:rPr>
        <w:t xml:space="preserve">планските документи </w:t>
      </w:r>
      <w:bookmarkEnd w:id="64"/>
      <w:r w:rsidRPr="005B188F">
        <w:rPr>
          <w:rFonts w:ascii="Arial Narrow" w:hAnsi="Arial Narrow" w:cstheme="minorHAnsi"/>
          <w:kern w:val="0"/>
          <w:lang w:val="mk-MK"/>
          <w14:ligatures w14:val="none"/>
        </w:rPr>
        <w:t>с</w:t>
      </w:r>
      <w:r w:rsidRPr="005B188F">
        <w:rPr>
          <w:rFonts w:ascii="Arial Narrow" w:hAnsi="Arial Narrow"/>
          <w:noProof/>
          <w:kern w:val="0"/>
          <w:lang w:val="mk-MK"/>
          <w14:ligatures w14:val="none"/>
        </w:rPr>
        <w:t>е на товар на сопственикот односно корисникот на шумата.</w:t>
      </w:r>
    </w:p>
    <w:p w14:paraId="3F38C4E4" w14:textId="0A75077B" w:rsidR="00AB68F9" w:rsidRPr="005B188F" w:rsidRDefault="00AB68F9" w:rsidP="00AB68F9">
      <w:pPr>
        <w:spacing w:after="120"/>
        <w:jc w:val="both"/>
        <w:rPr>
          <w:rFonts w:ascii="Arial Narrow" w:hAnsi="Arial Narrow"/>
          <w:noProof/>
          <w:kern w:val="0"/>
          <w:lang w:val="mk-MK"/>
          <w14:ligatures w14:val="none"/>
        </w:rPr>
      </w:pPr>
      <w:r w:rsidRPr="005B188F">
        <w:rPr>
          <w:rFonts w:ascii="Arial Narrow" w:hAnsi="Arial Narrow"/>
          <w:noProof/>
          <w:kern w:val="0"/>
          <w:lang w:val="mk-MK"/>
          <w14:ligatures w14:val="none"/>
        </w:rPr>
        <w:t xml:space="preserve">(6) </w:t>
      </w:r>
      <w:r w:rsidRPr="005B188F">
        <w:rPr>
          <w:rFonts w:ascii="Arial Narrow" w:eastAsia="Times New Roman" w:hAnsi="Arial Narrow" w:cs="Calibri"/>
          <w:kern w:val="0"/>
          <w:lang w:val="mk-MK"/>
          <w14:ligatures w14:val="none"/>
        </w:rPr>
        <w:t xml:space="preserve">Министерот кој раководи со органот на државната управа надлежен за работите од областа на шумарството ја пропишува </w:t>
      </w:r>
      <w:r w:rsidRPr="005B188F">
        <w:rPr>
          <w:rFonts w:ascii="Arial Narrow" w:hAnsi="Arial Narrow"/>
          <w:noProof/>
          <w:kern w:val="0"/>
          <w:lang w:val="mk-MK"/>
          <w14:ligatures w14:val="none"/>
        </w:rPr>
        <w:t>висината на надоместот за работа на членот на стручната комисија за извршена рецензија на плански документ, кој не може да биде повисок од 1/3 од просечната</w:t>
      </w:r>
      <w:r w:rsidR="009938A6" w:rsidRPr="005B188F">
        <w:rPr>
          <w:rFonts w:ascii="Arial Narrow" w:hAnsi="Arial Narrow"/>
          <w:noProof/>
          <w:kern w:val="0"/>
          <w:lang w:val="mk-MK"/>
          <w14:ligatures w14:val="none"/>
        </w:rPr>
        <w:t xml:space="preserve"> месечна</w:t>
      </w:r>
      <w:r w:rsidRPr="005B188F">
        <w:rPr>
          <w:rFonts w:ascii="Arial Narrow" w:hAnsi="Arial Narrow"/>
          <w:noProof/>
          <w:kern w:val="0"/>
          <w:lang w:val="mk-MK"/>
          <w14:ligatures w14:val="none"/>
        </w:rPr>
        <w:t xml:space="preserve"> плата исплатена во претходната година во Република Северна Македонија, за секој рецензиран </w:t>
      </w:r>
      <w:r w:rsidRPr="005B188F">
        <w:rPr>
          <w:rFonts w:ascii="Arial Narrow" w:eastAsia="Times New Roman" w:hAnsi="Arial Narrow" w:cstheme="minorHAnsi"/>
          <w:noProof/>
          <w:kern w:val="0"/>
          <w:lang w:val="mk-MK" w:eastAsia="mk-MK"/>
          <w14:ligatures w14:val="none"/>
        </w:rPr>
        <w:t>план за стопанисување посебно, како и висината на трошоците за  рецензија на планските документи.</w:t>
      </w:r>
    </w:p>
    <w:p w14:paraId="400453AE" w14:textId="77777777" w:rsidR="00AB68F9" w:rsidRPr="005B188F" w:rsidRDefault="00AB68F9" w:rsidP="00343843">
      <w:pPr>
        <w:spacing w:before="360" w:after="120"/>
        <w:jc w:val="center"/>
        <w:outlineLvl w:val="1"/>
        <w:rPr>
          <w:rFonts w:ascii="Arial Narrow" w:eastAsia="Times New Roman" w:hAnsi="Arial Narrow" w:cstheme="minorHAnsi"/>
          <w:b/>
          <w:kern w:val="0"/>
          <w:lang w:val="mk-MK"/>
          <w14:ligatures w14:val="none"/>
        </w:rPr>
      </w:pPr>
      <w:bookmarkStart w:id="65" w:name="_Toc112313778"/>
      <w:r w:rsidRPr="005B188F">
        <w:rPr>
          <w:rFonts w:ascii="Arial Narrow" w:eastAsia="Times New Roman" w:hAnsi="Arial Narrow" w:cstheme="minorHAnsi"/>
          <w:b/>
          <w:kern w:val="0"/>
          <w:lang w:val="mk-MK"/>
          <w14:ligatures w14:val="none"/>
        </w:rPr>
        <w:t xml:space="preserve">Стопанисување со шуми според одредби од претходните, до донесување на новите </w:t>
      </w:r>
      <w:bookmarkEnd w:id="65"/>
      <w:r w:rsidRPr="005B188F">
        <w:rPr>
          <w:rFonts w:ascii="Arial Narrow" w:eastAsia="Times New Roman" w:hAnsi="Arial Narrow" w:cstheme="minorHAnsi"/>
          <w:b/>
          <w:kern w:val="0"/>
          <w:lang w:val="mk-MK"/>
          <w14:ligatures w14:val="none"/>
        </w:rPr>
        <w:t>плански документи</w:t>
      </w:r>
    </w:p>
    <w:p w14:paraId="010B0585" w14:textId="7FFB8436" w:rsidR="00AB68F9" w:rsidRPr="005B188F" w:rsidRDefault="00AB68F9" w:rsidP="00AB68F9">
      <w:pPr>
        <w:spacing w:after="100"/>
        <w:ind w:right="100"/>
        <w:jc w:val="center"/>
        <w:rPr>
          <w:rFonts w:ascii="Arial Narrow" w:eastAsia="Times New Roman" w:hAnsi="Arial Narrow" w:cs="Calibri"/>
          <w:b/>
          <w:bCs/>
          <w:kern w:val="0"/>
          <w:lang w:val="mk-MK"/>
          <w14:ligatures w14:val="none"/>
        </w:rPr>
      </w:pPr>
      <w:r w:rsidRPr="005B188F">
        <w:rPr>
          <w:rFonts w:ascii="Arial Narrow" w:eastAsia="Times New Roman" w:hAnsi="Arial Narrow" w:cs="Calibri"/>
          <w:b/>
          <w:bCs/>
          <w:kern w:val="0"/>
          <w:lang w:val="mk-MK"/>
          <w14:ligatures w14:val="none"/>
        </w:rPr>
        <w:t xml:space="preserve">Член </w:t>
      </w:r>
      <w:r w:rsidR="007D5705" w:rsidRPr="005B188F">
        <w:rPr>
          <w:rFonts w:ascii="Arial Narrow" w:eastAsia="Times New Roman" w:hAnsi="Arial Narrow" w:cs="Calibri"/>
          <w:b/>
          <w:bCs/>
          <w:kern w:val="0"/>
          <w:lang w:val="mk-MK"/>
          <w14:ligatures w14:val="none"/>
        </w:rPr>
        <w:t>48</w:t>
      </w:r>
    </w:p>
    <w:p w14:paraId="1EDF617C" w14:textId="12C1E8DA" w:rsidR="00AB68F9" w:rsidRPr="005B188F" w:rsidRDefault="00AB68F9" w:rsidP="00057496">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(1) По истекот на важноста на планскиот документи од член </w:t>
      </w:r>
      <w:r w:rsidR="007D5705" w:rsidRPr="005B188F">
        <w:rPr>
          <w:rFonts w:ascii="Arial Narrow" w:eastAsia="Times New Roman" w:hAnsi="Arial Narrow" w:cs="Calibri"/>
          <w:kern w:val="0"/>
          <w:lang w:val="mk-MK"/>
          <w14:ligatures w14:val="none"/>
        </w:rPr>
        <w:t xml:space="preserve">39 </w:t>
      </w:r>
      <w:r w:rsidRPr="005B188F">
        <w:rPr>
          <w:rFonts w:ascii="Arial Narrow" w:eastAsia="Times New Roman" w:hAnsi="Arial Narrow" w:cs="Calibri"/>
          <w:kern w:val="0"/>
          <w:lang w:val="mk-MK"/>
          <w14:ligatures w14:val="none"/>
        </w:rPr>
        <w:t>став (1) точки 1)</w:t>
      </w:r>
      <w:r w:rsidR="007B33D9"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 xml:space="preserve">2) и 3) од овој закон започнатите работи  може да се довршат </w:t>
      </w:r>
      <w:r w:rsidR="00A17383">
        <w:rPr>
          <w:rFonts w:ascii="Arial Narrow" w:eastAsia="Times New Roman" w:hAnsi="Arial Narrow" w:cs="Calibri"/>
          <w:kern w:val="0"/>
          <w:lang w:val="mk-MK"/>
          <w14:ligatures w14:val="none"/>
        </w:rPr>
        <w:t>најмногу до една година</w:t>
      </w:r>
      <w:r w:rsidRPr="005B188F">
        <w:rPr>
          <w:rFonts w:ascii="Arial Narrow" w:eastAsia="Times New Roman" w:hAnsi="Arial Narrow" w:cs="Calibri"/>
          <w:kern w:val="0"/>
          <w:lang w:val="mk-MK"/>
          <w14:ligatures w14:val="none"/>
        </w:rPr>
        <w:t xml:space="preserve"> по истекот на истиот.</w:t>
      </w:r>
    </w:p>
    <w:p w14:paraId="7AABA54A" w14:textId="67275585" w:rsidR="00AB68F9" w:rsidRPr="005B188F" w:rsidRDefault="00AB68F9" w:rsidP="00F579AB">
      <w:pPr>
        <w:spacing w:after="100"/>
        <w:ind w:right="100"/>
        <w:jc w:val="both"/>
        <w:rPr>
          <w:rFonts w:ascii="Arial Narrow" w:hAnsi="Arial Narrow" w:cstheme="minorHAnsi"/>
          <w:noProof/>
          <w:kern w:val="0"/>
          <w:lang w:val="mk-MK"/>
          <w14:ligatures w14:val="none"/>
        </w:rPr>
      </w:pPr>
      <w:r w:rsidRPr="005B188F">
        <w:rPr>
          <w:rFonts w:ascii="Arial Narrow" w:hAnsi="Arial Narrow" w:cstheme="minorHAnsi"/>
          <w:noProof/>
          <w:kern w:val="0"/>
          <w:lang w:val="mk-MK"/>
          <w14:ligatures w14:val="none"/>
        </w:rPr>
        <w:t xml:space="preserve">(2) Започнатите работи од став (1) на овој член не може да се извршуваат доколку нема согласност од </w:t>
      </w:r>
      <w:r w:rsidR="00501417" w:rsidRPr="005B188F">
        <w:rPr>
          <w:rFonts w:ascii="Arial Narrow" w:hAnsi="Arial Narrow"/>
          <w:noProof/>
          <w:kern w:val="0"/>
          <w:lang w:val="mk-MK"/>
          <w14:ligatures w14:val="none"/>
        </w:rPr>
        <w:t>органот на државната управа надлежен за работите од областа на шумарството</w:t>
      </w:r>
      <w:r w:rsidRPr="005B188F">
        <w:rPr>
          <w:rFonts w:ascii="Arial Narrow" w:hAnsi="Arial Narrow" w:cstheme="minorHAnsi"/>
          <w:noProof/>
          <w:color w:val="C00000"/>
          <w:kern w:val="0"/>
          <w:lang w:val="mk-MK"/>
          <w14:ligatures w14:val="none"/>
        </w:rPr>
        <w:t xml:space="preserve">. </w:t>
      </w:r>
    </w:p>
    <w:p w14:paraId="2B66EEEA" w14:textId="491CD4DF" w:rsidR="00AB68F9" w:rsidRPr="005B188F" w:rsidRDefault="00AB68F9">
      <w:pPr>
        <w:spacing w:after="120"/>
        <w:jc w:val="both"/>
        <w:rPr>
          <w:rFonts w:ascii="Arial Narrow" w:hAnsi="Arial Narrow" w:cstheme="minorHAnsi"/>
          <w:noProof/>
          <w:kern w:val="0"/>
          <w:lang w:val="mk-MK"/>
          <w14:ligatures w14:val="none"/>
        </w:rPr>
      </w:pPr>
      <w:r w:rsidRPr="005B188F">
        <w:rPr>
          <w:rFonts w:ascii="Arial Narrow" w:hAnsi="Arial Narrow" w:cstheme="minorHAnsi"/>
          <w:noProof/>
          <w:kern w:val="0"/>
          <w:lang w:val="mk-MK"/>
          <w14:ligatures w14:val="none"/>
        </w:rPr>
        <w:t>(3) По ислучок од ставот (1) на овој член, во случај на прогласена вонредна состојба, кризна состојба, пандемија и други непредвидени ситуации поради која Управата за шумарство и шумска полиција не може да собира теренски податоци за изработка на плански документ, органот на државната управа надлежен за работите од областа на шумарството може да издаде согласност за продолжување на важноста на планските документи за најмн</w:t>
      </w:r>
      <w:r w:rsidR="00343843" w:rsidRPr="005B188F">
        <w:rPr>
          <w:rFonts w:ascii="Arial Narrow" w:hAnsi="Arial Narrow" w:cstheme="minorHAnsi"/>
          <w:noProof/>
          <w:kern w:val="0"/>
          <w:lang w:val="mk-MK"/>
          <w14:ligatures w14:val="none"/>
        </w:rPr>
        <w:t>огу од една година.</w:t>
      </w:r>
    </w:p>
    <w:p w14:paraId="389F3B9F" w14:textId="35B613FC" w:rsidR="00AB68F9" w:rsidRPr="005B188F" w:rsidRDefault="00AB68F9" w:rsidP="00343843">
      <w:pPr>
        <w:spacing w:before="360" w:after="120"/>
        <w:jc w:val="center"/>
        <w:outlineLvl w:val="1"/>
        <w:rPr>
          <w:rFonts w:ascii="Arial Narrow" w:eastAsia="Times New Roman" w:hAnsi="Arial Narrow" w:cstheme="minorHAnsi"/>
          <w:b/>
          <w:kern w:val="0"/>
          <w:lang w:val="mk-MK"/>
          <w14:ligatures w14:val="none"/>
        </w:rPr>
      </w:pPr>
      <w:bookmarkStart w:id="66" w:name="_Toc112313779"/>
      <w:r w:rsidRPr="005B188F">
        <w:rPr>
          <w:rFonts w:ascii="Arial Narrow" w:eastAsia="Times New Roman" w:hAnsi="Arial Narrow" w:cstheme="minorHAnsi"/>
          <w:b/>
          <w:kern w:val="0"/>
          <w:lang w:val="mk-MK"/>
          <w14:ligatures w14:val="none"/>
        </w:rPr>
        <w:t>Чување на планските документи</w:t>
      </w:r>
      <w:bookmarkEnd w:id="66"/>
    </w:p>
    <w:p w14:paraId="4FBF15A2" w14:textId="721F4DF1"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211306" w:rsidRPr="005B188F">
        <w:rPr>
          <w:rFonts w:ascii="Arial Narrow" w:eastAsia="Times New Roman" w:hAnsi="Arial Narrow" w:cs="Calibri"/>
          <w:b/>
          <w:kern w:val="0"/>
          <w:lang w:val="mk-MK"/>
          <w14:ligatures w14:val="none"/>
        </w:rPr>
        <w:t>49</w:t>
      </w:r>
    </w:p>
    <w:p w14:paraId="70ADBDA4" w14:textId="35FE1C13"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(1) Планските доументи од член </w:t>
      </w:r>
      <w:r w:rsidR="00211306" w:rsidRPr="005B188F">
        <w:rPr>
          <w:rFonts w:ascii="Arial Narrow" w:eastAsia="Times New Roman" w:hAnsi="Arial Narrow" w:cs="Calibri"/>
          <w:kern w:val="0"/>
          <w:lang w:val="mk-MK"/>
          <w14:ligatures w14:val="none"/>
        </w:rPr>
        <w:t xml:space="preserve">39 </w:t>
      </w:r>
      <w:r w:rsidRPr="005B188F">
        <w:rPr>
          <w:rFonts w:ascii="Arial Narrow" w:eastAsia="Times New Roman" w:hAnsi="Arial Narrow" w:cs="Calibri"/>
          <w:kern w:val="0"/>
          <w:lang w:val="mk-MK"/>
          <w14:ligatures w14:val="none"/>
        </w:rPr>
        <w:t xml:space="preserve">став (1) на овој закон се чуваат трајно кај субјектите кои стопанисуваат/управуваат со шумите во државна сопственост (во хартиена и електронска форма), како и сопствениците на приватни шуми (во хартиена форма). </w:t>
      </w:r>
    </w:p>
    <w:p w14:paraId="54513BF5"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Изведбените планови се чуваат од страна на субјектите кои стопанисуваат со шумите во државна сопственост и сопствениците на приватни шуми за период од десет години.</w:t>
      </w:r>
    </w:p>
    <w:p w14:paraId="07AE611D" w14:textId="378E39D8"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lastRenderedPageBreak/>
        <w:t>(3) Евидентните картони се чуваат кај субјектите кои стопанисуваат со шумите во приватна сопственост за период од десет години во хартиена</w:t>
      </w:r>
      <w:r w:rsidR="00343843" w:rsidRPr="005B188F">
        <w:rPr>
          <w:rFonts w:ascii="Arial Narrow" w:eastAsia="Times New Roman" w:hAnsi="Arial Narrow" w:cs="Calibri"/>
          <w:kern w:val="0"/>
          <w:lang w:val="mk-MK"/>
          <w14:ligatures w14:val="none"/>
        </w:rPr>
        <w:t xml:space="preserve"> и трајно во електронска форма.</w:t>
      </w:r>
    </w:p>
    <w:p w14:paraId="47D03947" w14:textId="77777777" w:rsidR="00AB68F9" w:rsidRPr="005B188F" w:rsidRDefault="00AB68F9" w:rsidP="00343843">
      <w:pPr>
        <w:spacing w:before="360" w:after="120"/>
        <w:jc w:val="center"/>
        <w:outlineLvl w:val="1"/>
        <w:rPr>
          <w:rFonts w:ascii="Arial Narrow" w:eastAsia="Times New Roman" w:hAnsi="Arial Narrow" w:cstheme="minorHAnsi"/>
          <w:b/>
          <w:kern w:val="0"/>
          <w:lang w:val="mk-MK"/>
          <w14:ligatures w14:val="none"/>
        </w:rPr>
      </w:pPr>
      <w:bookmarkStart w:id="67" w:name="_Toc112313780"/>
      <w:r w:rsidRPr="005B188F">
        <w:rPr>
          <w:rFonts w:ascii="Arial Narrow" w:eastAsia="Times New Roman" w:hAnsi="Arial Narrow" w:cstheme="minorHAnsi"/>
          <w:b/>
          <w:kern w:val="0"/>
          <w:lang w:val="mk-MK"/>
          <w14:ligatures w14:val="none"/>
        </w:rPr>
        <w:t>Спроведување на планирани работи за одгледување на шумите</w:t>
      </w:r>
      <w:bookmarkEnd w:id="67"/>
    </w:p>
    <w:p w14:paraId="1A3224EC" w14:textId="7087D2C0"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211306" w:rsidRPr="005B188F">
        <w:rPr>
          <w:rFonts w:ascii="Arial Narrow" w:eastAsia="Times New Roman" w:hAnsi="Arial Narrow" w:cs="Calibri"/>
          <w:b/>
          <w:kern w:val="0"/>
          <w:lang w:val="mk-MK"/>
          <w14:ligatures w14:val="none"/>
        </w:rPr>
        <w:t>50</w:t>
      </w:r>
    </w:p>
    <w:p w14:paraId="10BF3A31" w14:textId="77777777" w:rsidR="00AB68F9" w:rsidRPr="005B188F" w:rsidRDefault="00AB68F9" w:rsidP="00F579AB">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(1) Работите на одгледување на шумите предвидени со планските документи за шумско стопанска единица, се извршуваат секоја година, по обем и квалитет сразмерно на искористениот сечив етат во претходната година, но не помалку од 50% од предвидените.</w:t>
      </w:r>
    </w:p>
    <w:p w14:paraId="60710D7B" w14:textId="79B487B2" w:rsidR="00994D7D" w:rsidRPr="005B188F" w:rsidRDefault="00AB68F9" w:rsidP="00057496">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theme="minorHAnsi"/>
          <w:kern w:val="0"/>
          <w:lang w:val="mk-MK"/>
          <w14:ligatures w14:val="none"/>
        </w:rPr>
        <w:t>(2) Работите на одгледување од ставот (1) на овој член се однесуваат на целиот плански период.</w:t>
      </w:r>
      <w:bookmarkStart w:id="68" w:name="_Toc112313781"/>
    </w:p>
    <w:p w14:paraId="08AF73A9" w14:textId="68E2D0CC" w:rsidR="00AB68F9" w:rsidRPr="005B188F" w:rsidRDefault="00AB68F9" w:rsidP="00343843">
      <w:pPr>
        <w:spacing w:before="360" w:after="120"/>
        <w:jc w:val="center"/>
        <w:outlineLvl w:val="1"/>
        <w:rPr>
          <w:rFonts w:ascii="Arial Narrow" w:eastAsia="Times New Roman" w:hAnsi="Arial Narrow" w:cs="Calibri"/>
          <w:b/>
          <w:kern w:val="0"/>
          <w:lang w:val="mk-MK"/>
          <w14:ligatures w14:val="none"/>
        </w:rPr>
      </w:pPr>
      <w:r w:rsidRPr="005B188F">
        <w:rPr>
          <w:rFonts w:ascii="Arial Narrow" w:eastAsia="Times New Roman" w:hAnsi="Arial Narrow" w:cstheme="minorHAnsi"/>
          <w:b/>
          <w:kern w:val="0"/>
          <w:lang w:val="mk-MK"/>
          <w14:ligatures w14:val="none"/>
        </w:rPr>
        <w:t>Јавни консултации</w:t>
      </w:r>
      <w:bookmarkEnd w:id="68"/>
    </w:p>
    <w:p w14:paraId="4605F91A" w14:textId="7D6B2783" w:rsidR="00AB68F9" w:rsidRPr="005B188F" w:rsidRDefault="00AB68F9" w:rsidP="00057496">
      <w:pPr>
        <w:spacing w:before="120" w:after="120"/>
        <w:ind w:right="101"/>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Член </w:t>
      </w:r>
      <w:r w:rsidR="00211306" w:rsidRPr="005B188F">
        <w:rPr>
          <w:rFonts w:ascii="Arial Narrow" w:eastAsia="Times New Roman" w:hAnsi="Arial Narrow" w:cs="Calibri"/>
          <w:b/>
          <w:kern w:val="0"/>
          <w:lang w:val="mk-MK"/>
          <w14:ligatures w14:val="none"/>
        </w:rPr>
        <w:t>51</w:t>
      </w:r>
    </w:p>
    <w:p w14:paraId="6E323DCC" w14:textId="78ECFB1D"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w:t>
      </w:r>
      <w:r w:rsidRPr="005B188F">
        <w:rPr>
          <w:rFonts w:ascii="Arial Narrow" w:eastAsia="Calibri" w:hAnsi="Arial Narrow" w:cs="Times New Roman"/>
        </w:rPr>
        <w:t xml:space="preserve"> </w:t>
      </w:r>
      <w:r w:rsidRPr="005B188F">
        <w:rPr>
          <w:rFonts w:ascii="Arial Narrow" w:eastAsia="Times New Roman" w:hAnsi="Arial Narrow" w:cs="Calibri"/>
          <w:kern w:val="0"/>
          <w:lang w:val="mk-MK"/>
          <w14:ligatures w14:val="none"/>
        </w:rPr>
        <w:t xml:space="preserve">Органот на државната управа надлежен за работите од областа на шумарството е </w:t>
      </w:r>
      <w:r w:rsidR="00CE1889" w:rsidRPr="005B188F">
        <w:rPr>
          <w:rFonts w:ascii="Arial Narrow" w:eastAsia="Times New Roman" w:hAnsi="Arial Narrow" w:cs="Calibri"/>
          <w:kern w:val="0"/>
          <w:lang w:val="mk-MK"/>
          <w14:ligatures w14:val="none"/>
        </w:rPr>
        <w:t xml:space="preserve">должен </w:t>
      </w:r>
      <w:r w:rsidRPr="005B188F">
        <w:rPr>
          <w:rFonts w:ascii="Arial Narrow" w:eastAsia="Times New Roman" w:hAnsi="Arial Narrow" w:cs="Calibri"/>
          <w:kern w:val="0"/>
          <w:lang w:val="mk-MK"/>
          <w14:ligatures w14:val="none"/>
        </w:rPr>
        <w:t>да обезбеди учество на засегнатите страни и пошироката јавност за консултации по однос предлогот на Стратегијата за одржлив развој на шумарството,</w:t>
      </w:r>
      <w:r w:rsidR="00CE1889" w:rsidRPr="005B188F">
        <w:rPr>
          <w:rFonts w:ascii="Arial Narrow" w:hAnsi="Arial Narrow"/>
        </w:rPr>
        <w:t xml:space="preserve"> </w:t>
      </w:r>
      <w:r w:rsidR="00CE1889" w:rsidRPr="005B188F">
        <w:rPr>
          <w:rFonts w:ascii="Arial Narrow" w:eastAsia="Times New Roman" w:hAnsi="Arial Narrow" w:cs="Calibri"/>
          <w:kern w:val="0"/>
          <w:lang w:val="mk-MK"/>
          <w14:ligatures w14:val="none"/>
        </w:rPr>
        <w:t>предлог Стратегија за управување со пожари на ниво на предел,</w:t>
      </w:r>
      <w:r w:rsidR="00D87FB8"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предлогот на Националната програма за шумарство, предлогот на Националниот план за одржлив  развој на шумите</w:t>
      </w:r>
      <w:r w:rsidR="00CE1889" w:rsidRPr="005B188F">
        <w:rPr>
          <w:rFonts w:ascii="Arial Narrow" w:eastAsia="Times New Roman" w:hAnsi="Arial Narrow" w:cs="Calibri"/>
          <w:kern w:val="0"/>
          <w:lang w:val="mk-MK"/>
          <w14:ligatures w14:val="none"/>
        </w:rPr>
        <w:t>,</w:t>
      </w:r>
      <w:r w:rsidR="00CE1889" w:rsidRPr="005B188F">
        <w:rPr>
          <w:rFonts w:ascii="Arial Narrow" w:hAnsi="Arial Narrow"/>
        </w:rPr>
        <w:t xml:space="preserve"> </w:t>
      </w:r>
      <w:r w:rsidR="00CE1889" w:rsidRPr="005B188F">
        <w:rPr>
          <w:rFonts w:ascii="Arial Narrow" w:hAnsi="Arial Narrow"/>
          <w:lang w:val="mk-MK"/>
        </w:rPr>
        <w:t xml:space="preserve">предлогот на </w:t>
      </w:r>
      <w:r w:rsidR="00CE1889" w:rsidRPr="005B188F">
        <w:rPr>
          <w:rFonts w:ascii="Arial Narrow" w:eastAsia="Times New Roman" w:hAnsi="Arial Narrow" w:cs="Calibri"/>
          <w:kern w:val="0"/>
          <w:lang w:val="mk-MK"/>
          <w14:ligatures w14:val="none"/>
        </w:rPr>
        <w:t xml:space="preserve">Национален план за управување со пожари на отворен простор </w:t>
      </w:r>
      <w:r w:rsidRPr="005B188F">
        <w:rPr>
          <w:rFonts w:ascii="Arial Narrow" w:eastAsia="Times New Roman" w:hAnsi="Arial Narrow" w:cs="Calibri"/>
          <w:kern w:val="0"/>
          <w:lang w:val="mk-MK"/>
          <w14:ligatures w14:val="none"/>
        </w:rPr>
        <w:t xml:space="preserve"> и предлозите за планови за стопанисување за државни шуми. </w:t>
      </w:r>
    </w:p>
    <w:p w14:paraId="1879B5C5" w14:textId="24BF816F"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Јавните консултации на предлог Стратегијата за одржлив развој на шумарството,</w:t>
      </w:r>
      <w:r w:rsidR="00D87FB8" w:rsidRPr="005B188F">
        <w:rPr>
          <w:rFonts w:ascii="Arial Narrow" w:eastAsia="Times New Roman" w:hAnsi="Arial Narrow" w:cs="Calibri"/>
          <w:kern w:val="0"/>
          <w:lang w:val="mk-MK"/>
          <w14:ligatures w14:val="none"/>
        </w:rPr>
        <w:t xml:space="preserve"> </w:t>
      </w:r>
      <w:r w:rsidR="00211306" w:rsidRPr="005B188F">
        <w:rPr>
          <w:rFonts w:ascii="Arial Narrow" w:eastAsia="Times New Roman" w:hAnsi="Arial Narrow" w:cs="Calibri"/>
          <w:kern w:val="0"/>
          <w:lang w:val="mk-MK"/>
          <w14:ligatures w14:val="none"/>
        </w:rPr>
        <w:t xml:space="preserve">предлог Стратегија за управување со пожари на ниво на предел, </w:t>
      </w:r>
      <w:r w:rsidRPr="005B188F">
        <w:rPr>
          <w:rFonts w:ascii="Arial Narrow" w:eastAsia="Times New Roman" w:hAnsi="Arial Narrow" w:cs="Calibri"/>
          <w:kern w:val="0"/>
          <w:lang w:val="mk-MK"/>
          <w14:ligatures w14:val="none"/>
        </w:rPr>
        <w:t>предлог Националната програма за шумарство</w:t>
      </w:r>
      <w:r w:rsidR="00211306" w:rsidRPr="005B188F">
        <w:rPr>
          <w:rFonts w:ascii="Arial Narrow" w:eastAsia="Times New Roman" w:hAnsi="Arial Narrow" w:cs="Calibri"/>
          <w:kern w:val="0"/>
          <w:lang w:val="mk-MK"/>
          <w14:ligatures w14:val="none"/>
        </w:rPr>
        <w:t>, предлог Национален план за управување со пожари на отворен простор</w:t>
      </w:r>
      <w:r w:rsidRPr="005B188F">
        <w:rPr>
          <w:rFonts w:ascii="Arial Narrow" w:eastAsia="Times New Roman" w:hAnsi="Arial Narrow" w:cs="Calibri"/>
          <w:kern w:val="0"/>
          <w:lang w:val="mk-MK"/>
          <w14:ligatures w14:val="none"/>
        </w:rPr>
        <w:t xml:space="preserve"> и предлог Националниот план за одржлив развој на шумите се со рок на траење од најмалку 30 дена, на основа на јавна достапност на документите.  </w:t>
      </w:r>
    </w:p>
    <w:p w14:paraId="103F0762"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 Јавните консултации на предлог плановите за стопанисување, за државни шуми, се со рок на траење од најмалку 30 дена, на основа на јавна достапност на извршното резиме на плановите.</w:t>
      </w:r>
    </w:p>
    <w:p w14:paraId="5D0AF2A5"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(4) Процедурите за јавно учество и консултации од ставовите (2) и (3) на овој член поблиску ги пропишува министерот кој раководи со органот на државната управа надлежен за работите од областа на шумарството. </w:t>
      </w:r>
    </w:p>
    <w:p w14:paraId="2D46FED1" w14:textId="77777777" w:rsidR="00AB68F9" w:rsidRPr="005B188F" w:rsidRDefault="00AB68F9" w:rsidP="00592028">
      <w:pPr>
        <w:spacing w:before="360" w:after="120"/>
        <w:jc w:val="center"/>
        <w:outlineLvl w:val="1"/>
        <w:rPr>
          <w:rFonts w:ascii="Arial Narrow" w:eastAsia="Times New Roman" w:hAnsi="Arial Narrow" w:cs="Calibri"/>
          <w:b/>
          <w:kern w:val="0"/>
          <w:lang w:val="mk-MK"/>
          <w14:ligatures w14:val="none"/>
        </w:rPr>
      </w:pPr>
      <w:bookmarkStart w:id="69" w:name="_Toc112313782"/>
      <w:r w:rsidRPr="005B188F">
        <w:rPr>
          <w:rFonts w:ascii="Arial Narrow" w:eastAsia="Times New Roman" w:hAnsi="Arial Narrow" w:cstheme="minorHAnsi"/>
          <w:b/>
          <w:kern w:val="0"/>
          <w:lang w:val="mk-MK"/>
          <w14:ligatures w14:val="none"/>
        </w:rPr>
        <w:t>Евиденција за извршените работи во шума</w:t>
      </w:r>
      <w:bookmarkEnd w:id="69"/>
    </w:p>
    <w:p w14:paraId="17AA51A0" w14:textId="61D5586A"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Член </w:t>
      </w:r>
      <w:r w:rsidR="00C26F48" w:rsidRPr="005B188F">
        <w:rPr>
          <w:rFonts w:ascii="Arial Narrow" w:eastAsia="Times New Roman" w:hAnsi="Arial Narrow" w:cs="Calibri"/>
          <w:b/>
          <w:kern w:val="0"/>
          <w:lang w:val="mk-MK"/>
          <w14:ligatures w14:val="none"/>
        </w:rPr>
        <w:t>52</w:t>
      </w:r>
    </w:p>
    <w:p w14:paraId="7C0A155A"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Извршените работи на одгледување, заштита и користење на шумите се евидентираат од страна на субјектите кои стопанисуваат/управуваат со шумите, во плановите за стопанисување/управување најдоцна до 1 март во тековната за претходната година.</w:t>
      </w:r>
    </w:p>
    <w:p w14:paraId="29E220AC"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(2) Субјектите кои стопанисуваат/управуваат со државните шуми имаат обврска евиденцијата да ја водат во хартиена и електронска форма и истата да ја пренесат на органот на државната управа надлежен за работите од областа на шумарството </w:t>
      </w:r>
      <w:r w:rsidRPr="005B188F">
        <w:rPr>
          <w:rFonts w:ascii="Arial Narrow" w:hAnsi="Arial Narrow"/>
          <w:kern w:val="0"/>
          <w:lang w:val="mk-MK"/>
          <w14:ligatures w14:val="none"/>
        </w:rPr>
        <w:t xml:space="preserve">за нивно вклучување во </w:t>
      </w:r>
      <w:r w:rsidRPr="005B188F">
        <w:rPr>
          <w:rFonts w:ascii="Arial Narrow" w:eastAsia="Times New Roman" w:hAnsi="Arial Narrow" w:cs="Calibri"/>
          <w:kern w:val="0"/>
          <w:lang w:val="mk-MK"/>
          <w14:ligatures w14:val="none"/>
        </w:rPr>
        <w:t>интегрираниот шумски информациски систем.</w:t>
      </w:r>
    </w:p>
    <w:p w14:paraId="6538226A" w14:textId="77777777" w:rsidR="00AB68F9" w:rsidRPr="005B188F" w:rsidRDefault="00AB68F9" w:rsidP="00592028">
      <w:pPr>
        <w:spacing w:before="360" w:after="120"/>
        <w:jc w:val="center"/>
        <w:outlineLvl w:val="1"/>
        <w:rPr>
          <w:rFonts w:ascii="Arial Narrow" w:eastAsia="Times New Roman" w:hAnsi="Arial Narrow" w:cstheme="minorHAnsi"/>
          <w:b/>
          <w:kern w:val="0"/>
          <w:lang w:val="mk-MK"/>
          <w14:ligatures w14:val="none"/>
        </w:rPr>
      </w:pPr>
      <w:bookmarkStart w:id="70" w:name="_Toc112313783"/>
      <w:r w:rsidRPr="005B188F">
        <w:rPr>
          <w:rFonts w:ascii="Arial Narrow" w:eastAsia="Times New Roman" w:hAnsi="Arial Narrow" w:cstheme="minorHAnsi"/>
          <w:b/>
          <w:kern w:val="0"/>
          <w:lang w:val="mk-MK"/>
          <w14:ligatures w14:val="none"/>
        </w:rPr>
        <w:t>Јавна достапност на податоците од планските документи</w:t>
      </w:r>
      <w:bookmarkEnd w:id="70"/>
    </w:p>
    <w:p w14:paraId="358D1898" w14:textId="50ADB339"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Член </w:t>
      </w:r>
      <w:r w:rsidR="00C26F48" w:rsidRPr="005B188F">
        <w:rPr>
          <w:rFonts w:ascii="Arial Narrow" w:eastAsia="Times New Roman" w:hAnsi="Arial Narrow" w:cs="Calibri"/>
          <w:b/>
          <w:kern w:val="0"/>
          <w:lang w:val="mk-MK"/>
          <w14:ligatures w14:val="none"/>
        </w:rPr>
        <w:t>53</w:t>
      </w:r>
    </w:p>
    <w:p w14:paraId="00F56221" w14:textId="6788E5BB"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(1) Јавна достапност на податоците од планските документи за државни шуми во форма на резиме </w:t>
      </w:r>
      <w:r w:rsidR="00D85721" w:rsidRPr="005B188F">
        <w:rPr>
          <w:rFonts w:ascii="Arial Narrow" w:eastAsia="Times New Roman" w:hAnsi="Arial Narrow" w:cs="Calibri"/>
          <w:kern w:val="0"/>
          <w:lang w:val="mk-MK"/>
          <w14:ligatures w14:val="none"/>
        </w:rPr>
        <w:t>ги</w:t>
      </w:r>
      <w:r w:rsidRPr="005B188F">
        <w:rPr>
          <w:rFonts w:ascii="Arial Narrow" w:eastAsia="Times New Roman" w:hAnsi="Arial Narrow" w:cs="Calibri"/>
          <w:kern w:val="0"/>
          <w:lang w:val="mk-MK"/>
          <w14:ligatures w14:val="none"/>
        </w:rPr>
        <w:t xml:space="preserve"> обезбедува Управата за шумарство и шумска полиција.</w:t>
      </w:r>
    </w:p>
    <w:p w14:paraId="60C23679"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lastRenderedPageBreak/>
        <w:t>(2)</w:t>
      </w:r>
      <w:r w:rsidRPr="005B188F">
        <w:rPr>
          <w:rFonts w:ascii="Arial Narrow" w:hAnsi="Arial Narrow"/>
          <w:lang w:val="mk-MK"/>
        </w:rPr>
        <w:t xml:space="preserve"> </w:t>
      </w:r>
      <w:r w:rsidRPr="005B188F">
        <w:rPr>
          <w:rFonts w:ascii="Arial Narrow" w:eastAsia="Times New Roman" w:hAnsi="Arial Narrow" w:cs="Calibri"/>
          <w:kern w:val="0"/>
          <w:lang w:val="mk-MK"/>
          <w14:ligatures w14:val="none"/>
        </w:rPr>
        <w:t xml:space="preserve">За подготовка и издавање на барани целосни податоци од планските документи за државни шуми, барателот доставува барање до Управата за шумарство и шумска полиција </w:t>
      </w:r>
      <w:bookmarkStart w:id="71" w:name="_Hlk146198391"/>
      <w:r w:rsidRPr="005B188F">
        <w:rPr>
          <w:rFonts w:ascii="Arial Narrow" w:eastAsia="Times New Roman" w:hAnsi="Arial Narrow" w:cs="Calibri"/>
          <w:kern w:val="0"/>
          <w:lang w:val="mk-MK"/>
          <w14:ligatures w14:val="none"/>
        </w:rPr>
        <w:t>во хартиена или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bookmarkEnd w:id="71"/>
      <w:r w:rsidRPr="005B188F">
        <w:rPr>
          <w:rFonts w:ascii="Arial Narrow" w:eastAsia="Times New Roman" w:hAnsi="Arial Narrow" w:cs="Calibri"/>
          <w:kern w:val="0"/>
          <w:lang w:val="mk-MK"/>
          <w14:ligatures w14:val="none"/>
        </w:rPr>
        <w:t>.</w:t>
      </w:r>
    </w:p>
    <w:p w14:paraId="15B0996D" w14:textId="3E59964C"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w:t>
      </w:r>
      <w:r w:rsidR="00D85721" w:rsidRPr="005B188F">
        <w:rPr>
          <w:rFonts w:ascii="Arial Narrow" w:eastAsia="Calibri" w:hAnsi="Arial Narrow" w:cs="Times New Roman"/>
          <w:lang w:val="mk-MK"/>
        </w:rPr>
        <w:t xml:space="preserve"> </w:t>
      </w:r>
      <w:r w:rsidRPr="005B188F">
        <w:rPr>
          <w:rFonts w:ascii="Arial Narrow" w:eastAsia="Times New Roman" w:hAnsi="Arial Narrow" w:cs="Calibri"/>
          <w:kern w:val="0"/>
          <w:lang w:val="mk-MK"/>
          <w14:ligatures w14:val="none"/>
        </w:rPr>
        <w:t xml:space="preserve">Органот на државната управа надлежен за работите од областа на шумарството во рок од 15 дена од денот на приемот на барањето од ставот (2) на овој член, донесува решение за издавање на целосни податоци од планските документи за државни шуми или </w:t>
      </w:r>
      <w:bookmarkStart w:id="72" w:name="_Hlk146198606"/>
      <w:r w:rsidRPr="005B188F">
        <w:rPr>
          <w:rFonts w:ascii="Arial Narrow" w:eastAsia="Times New Roman" w:hAnsi="Arial Narrow" w:cs="Calibri"/>
          <w:kern w:val="0"/>
          <w:lang w:val="mk-MK"/>
          <w14:ligatures w14:val="none"/>
        </w:rPr>
        <w:t>решение за одбивање на барањето. Решението за издавање на целосни податоци од планските документи за државни шуми или решението за одбивање на барањет</w:t>
      </w:r>
      <w:r w:rsidR="00D85721" w:rsidRPr="005B188F">
        <w:rPr>
          <w:rFonts w:ascii="Arial Narrow" w:eastAsia="Times New Roman" w:hAnsi="Arial Narrow" w:cs="Calibri"/>
          <w:kern w:val="0"/>
          <w:lang w:val="mk-MK"/>
          <w14:ligatures w14:val="none"/>
        </w:rPr>
        <w:t>о. Решението</w:t>
      </w:r>
      <w:r w:rsidR="00C26F48"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може да биде издадено и во форма на електронски документи кои се доставува  до профилот на правното лице корисник на Националниот портал за електронски услуги или преку посредник за административни услуги по електронски пат или преку квалификована електронски препорачана достава на електронска адреса заведена на подносителот на барањето,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r w:rsidR="00D85721" w:rsidRPr="005B188F">
        <w:rPr>
          <w:rFonts w:ascii="Arial Narrow" w:eastAsia="Times New Roman" w:hAnsi="Arial Narrow" w:cs="Calibri"/>
          <w:kern w:val="0"/>
          <w:lang w:val="mk-MK"/>
          <w14:ligatures w14:val="none"/>
        </w:rPr>
        <w:t>.</w:t>
      </w:r>
    </w:p>
    <w:p w14:paraId="32FAA4E5" w14:textId="0DE7BBD4" w:rsidR="00AB68F9" w:rsidRPr="005B188F" w:rsidRDefault="00AB68F9" w:rsidP="00AB68F9">
      <w:pPr>
        <w:spacing w:after="100"/>
        <w:ind w:right="100"/>
        <w:jc w:val="both"/>
        <w:rPr>
          <w:rFonts w:ascii="Arial Narrow" w:eastAsia="Times New Roman" w:hAnsi="Arial Narrow" w:cs="Calibri"/>
          <w:kern w:val="0"/>
          <w:lang w:val="mk-MK"/>
          <w14:ligatures w14:val="none"/>
        </w:rPr>
      </w:pPr>
      <w:bookmarkStart w:id="73" w:name="_Hlk146130332"/>
      <w:bookmarkEnd w:id="72"/>
      <w:r w:rsidRPr="005B188F">
        <w:rPr>
          <w:rFonts w:ascii="Arial Narrow" w:eastAsia="Times New Roman" w:hAnsi="Arial Narrow" w:cs="Calibri"/>
          <w:kern w:val="0"/>
          <w:lang w:val="mk-MK"/>
          <w14:ligatures w14:val="none"/>
        </w:rPr>
        <w:t>(4) Против решението од ставот (3) на овој член, во рок од 15 дена од приемот на решението може да се изјави жалба до Државната комисија за одлучување во управна постапка, постапка по работен однос и инспекциски надзор.</w:t>
      </w:r>
    </w:p>
    <w:p w14:paraId="5494A4CE"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(5) Жалбата од став (4)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bookmarkEnd w:id="73"/>
    <w:p w14:paraId="658354D7"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(6) За подготовка и издавање на барани</w:t>
      </w:r>
      <w:bookmarkStart w:id="74" w:name="_Hlk143252913"/>
      <w:r w:rsidRPr="005B188F">
        <w:rPr>
          <w:rFonts w:ascii="Arial Narrow" w:eastAsia="Times New Roman" w:hAnsi="Arial Narrow" w:cs="Calibri"/>
          <w:kern w:val="0"/>
          <w:lang w:val="mk-MK"/>
          <w14:ligatures w14:val="none"/>
        </w:rPr>
        <w:t xml:space="preserve"> целосни податоци од планските документи за државни шуми</w:t>
      </w:r>
      <w:bookmarkEnd w:id="74"/>
      <w:r w:rsidRPr="005B188F">
        <w:rPr>
          <w:rFonts w:ascii="Arial Narrow" w:eastAsia="Times New Roman" w:hAnsi="Arial Narrow" w:cs="Calibri"/>
          <w:kern w:val="0"/>
          <w:lang w:val="mk-MK"/>
          <w14:ligatures w14:val="none"/>
        </w:rPr>
        <w:t>, барателот плаќа надомест за покривање на административните трошоци за нивна подготовка.</w:t>
      </w:r>
    </w:p>
    <w:p w14:paraId="7A5AAC6B"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(7) Податоците од ставот (1) на овој член на барање на државните органи се издаваат без надоместок. </w:t>
      </w:r>
    </w:p>
    <w:p w14:paraId="03958FCB"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(8) Министерот кој раководи со органот на државна управа надлежен за работите од областа на шумарството</w:t>
      </w:r>
      <w:r w:rsidRPr="005B188F" w:rsidDel="00EC5147">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ги пропишува формата и содржината на барањето од став (2) на овој член, начинот на користење на податоци и висината на надоместот за покривање на административните трошоци за издавање на целосни податоци од планските документи за државни шуми.</w:t>
      </w:r>
    </w:p>
    <w:p w14:paraId="1BBA093C"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(9) Не се јавно достапни податоците од плановите за кои не е дадена согласност од страна на органот на државна управа надлежно за прашањата од областа на одбраната </w:t>
      </w:r>
      <w:r w:rsidRPr="005B188F">
        <w:rPr>
          <w:rFonts w:ascii="Arial Narrow" w:hAnsi="Arial Narrow"/>
          <w:kern w:val="0"/>
          <w:lang w:val="mk-MK"/>
          <w14:ligatures w14:val="none"/>
        </w:rPr>
        <w:t>во смисол з</w:t>
      </w:r>
      <w:r w:rsidRPr="005B188F">
        <w:rPr>
          <w:rFonts w:ascii="Arial Narrow" w:eastAsia="Times New Roman" w:hAnsi="Arial Narrow" w:cs="Calibri"/>
          <w:kern w:val="0"/>
          <w:lang w:val="mk-MK"/>
          <w14:ligatures w14:val="none"/>
        </w:rPr>
        <w:t>а нивна целосна или делумна достапност.</w:t>
      </w:r>
    </w:p>
    <w:p w14:paraId="64418661" w14:textId="77777777" w:rsidR="00AB68F9" w:rsidRPr="005B188F" w:rsidRDefault="00AB68F9" w:rsidP="00AB68F9">
      <w:pPr>
        <w:spacing w:before="100" w:beforeAutospacing="1" w:after="100" w:afterAutospacing="1"/>
        <w:jc w:val="center"/>
        <w:outlineLvl w:val="1"/>
        <w:rPr>
          <w:rFonts w:ascii="Arial Narrow" w:eastAsia="Times New Roman" w:hAnsi="Arial Narrow" w:cstheme="minorHAnsi"/>
          <w:b/>
          <w:kern w:val="36"/>
          <w:lang w:val="mk-MK"/>
          <w14:ligatures w14:val="none"/>
        </w:rPr>
      </w:pPr>
      <w:bookmarkStart w:id="75" w:name="_Toc112313784"/>
      <w:r w:rsidRPr="005B188F">
        <w:rPr>
          <w:rFonts w:ascii="Arial Narrow" w:eastAsia="Times New Roman" w:hAnsi="Arial Narrow" w:cstheme="minorHAnsi"/>
          <w:b/>
          <w:kern w:val="36"/>
          <w:lang w:val="mk-MK"/>
          <w14:ligatures w14:val="none"/>
        </w:rPr>
        <w:t>IV. СТОПАНИСУВАЊЕ СО ШУМИТЕ</w:t>
      </w:r>
      <w:bookmarkEnd w:id="75"/>
    </w:p>
    <w:p w14:paraId="40CD29F4" w14:textId="77777777" w:rsidR="00AB68F9" w:rsidRPr="005B188F" w:rsidRDefault="00AB68F9" w:rsidP="00AB68F9">
      <w:pPr>
        <w:spacing w:before="100" w:beforeAutospacing="1" w:after="100" w:afterAutospacing="1"/>
        <w:jc w:val="center"/>
        <w:outlineLvl w:val="1"/>
        <w:rPr>
          <w:rFonts w:ascii="Arial Narrow" w:eastAsia="Times New Roman" w:hAnsi="Arial Narrow" w:cs="Calibri"/>
          <w:b/>
          <w:kern w:val="0"/>
          <w:lang w:val="mk-MK"/>
          <w14:ligatures w14:val="none"/>
        </w:rPr>
      </w:pPr>
      <w:bookmarkStart w:id="76" w:name="_Toc112313785"/>
      <w:r w:rsidRPr="005B188F">
        <w:rPr>
          <w:rFonts w:ascii="Arial Narrow" w:eastAsia="Times New Roman" w:hAnsi="Arial Narrow" w:cstheme="minorHAnsi"/>
          <w:b/>
          <w:kern w:val="0"/>
          <w:lang w:val="mk-MK"/>
          <w14:ligatures w14:val="none"/>
        </w:rPr>
        <w:t>1. Системи за стопанисување со шумите</w:t>
      </w:r>
      <w:bookmarkEnd w:id="76"/>
    </w:p>
    <w:p w14:paraId="19CF5301" w14:textId="77777777" w:rsidR="00AB68F9" w:rsidRPr="005B188F" w:rsidRDefault="00AB68F9" w:rsidP="00AB68F9">
      <w:pPr>
        <w:spacing w:before="100" w:beforeAutospacing="1" w:after="100" w:afterAutospacing="1"/>
        <w:jc w:val="center"/>
        <w:outlineLvl w:val="1"/>
        <w:rPr>
          <w:rFonts w:ascii="Arial Narrow" w:eastAsia="Times New Roman" w:hAnsi="Arial Narrow" w:cstheme="minorHAnsi"/>
          <w:b/>
          <w:kern w:val="0"/>
          <w:lang w:val="mk-MK"/>
          <w14:ligatures w14:val="none"/>
        </w:rPr>
      </w:pPr>
      <w:bookmarkStart w:id="77" w:name="_Toc112313786"/>
      <w:r w:rsidRPr="005B188F">
        <w:rPr>
          <w:rFonts w:ascii="Arial Narrow" w:eastAsia="Times New Roman" w:hAnsi="Arial Narrow" w:cstheme="minorHAnsi"/>
          <w:b/>
          <w:kern w:val="0"/>
          <w:lang w:val="mk-MK"/>
          <w14:ligatures w14:val="none"/>
        </w:rPr>
        <w:t>Општи принципи на стопанисување со шумите</w:t>
      </w:r>
      <w:bookmarkEnd w:id="77"/>
    </w:p>
    <w:p w14:paraId="41B00D47" w14:textId="47F3D16E" w:rsidR="00AB68F9" w:rsidRPr="005B188F" w:rsidRDefault="00AB68F9" w:rsidP="00AB68F9">
      <w:pPr>
        <w:spacing w:after="100"/>
        <w:ind w:right="100"/>
        <w:jc w:val="center"/>
        <w:rPr>
          <w:rFonts w:ascii="Arial Narrow"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Член </w:t>
      </w:r>
      <w:r w:rsidR="00C26F48" w:rsidRPr="005B188F">
        <w:rPr>
          <w:rFonts w:ascii="Arial Narrow" w:eastAsia="Times New Roman" w:hAnsi="Arial Narrow" w:cs="Calibri"/>
          <w:b/>
          <w:kern w:val="0"/>
          <w:lang w:val="mk-MK"/>
          <w14:ligatures w14:val="none"/>
        </w:rPr>
        <w:t>54</w:t>
      </w:r>
    </w:p>
    <w:p w14:paraId="19FA3450" w14:textId="44C1EC7B" w:rsidR="00AB68F9" w:rsidRPr="005B188F" w:rsidRDefault="00AB68F9" w:rsidP="00057496">
      <w:pPr>
        <w:spacing w:before="120" w:after="120" w:line="276" w:lineRule="auto"/>
        <w:ind w:right="101"/>
        <w:jc w:val="both"/>
        <w:rPr>
          <w:rFonts w:ascii="Arial Narrow" w:eastAsia="Times New Roman" w:hAnsi="Arial Narrow" w:cs="Calibri"/>
          <w:bCs/>
          <w:lang w:val="mk-MK"/>
        </w:rPr>
      </w:pPr>
      <w:r w:rsidRPr="005B188F">
        <w:rPr>
          <w:rFonts w:ascii="Arial Narrow" w:eastAsia="Times New Roman" w:hAnsi="Arial Narrow" w:cs="Calibri"/>
          <w:bCs/>
          <w:lang w:val="mk-MK"/>
        </w:rPr>
        <w:t>(1) Шумите се стопанисуваат одржливо и на начин</w:t>
      </w:r>
      <w:r w:rsidR="005201E0" w:rsidRPr="005B188F">
        <w:rPr>
          <w:rFonts w:ascii="Arial Narrow" w:eastAsia="Times New Roman" w:hAnsi="Arial Narrow" w:cs="Calibri"/>
          <w:bCs/>
          <w:lang w:val="mk-MK"/>
        </w:rPr>
        <w:t xml:space="preserve"> кој ја балансира и оптимизира нивната еколошка, економска и социјална функција</w:t>
      </w:r>
      <w:r w:rsidR="001A4797" w:rsidRPr="005B188F">
        <w:rPr>
          <w:rFonts w:ascii="Arial Narrow" w:eastAsia="Times New Roman" w:hAnsi="Arial Narrow" w:cs="Calibri"/>
          <w:bCs/>
          <w:lang w:val="mk-MK"/>
        </w:rPr>
        <w:t xml:space="preserve"> </w:t>
      </w:r>
      <w:r w:rsidRPr="005B188F">
        <w:rPr>
          <w:rFonts w:ascii="Arial Narrow" w:eastAsia="Times New Roman" w:hAnsi="Arial Narrow" w:cs="Calibri"/>
          <w:bCs/>
          <w:lang w:val="mk-MK"/>
        </w:rPr>
        <w:t>имајќи го во предвид:</w:t>
      </w:r>
    </w:p>
    <w:p w14:paraId="2EB59A89" w14:textId="77777777" w:rsidR="00AB68F9" w:rsidRPr="005B188F" w:rsidRDefault="00AB68F9" w:rsidP="00057496">
      <w:pPr>
        <w:numPr>
          <w:ilvl w:val="0"/>
          <w:numId w:val="16"/>
        </w:numPr>
        <w:spacing w:before="120" w:after="120" w:line="276" w:lineRule="auto"/>
        <w:ind w:right="101"/>
        <w:contextualSpacing/>
        <w:jc w:val="both"/>
        <w:rPr>
          <w:rFonts w:ascii="Arial Narrow" w:hAnsi="Arial Narrow" w:cs="Calibri"/>
          <w:bCs/>
          <w:kern w:val="0"/>
          <w:lang w:val="mk-MK"/>
          <w14:ligatures w14:val="none"/>
        </w:rPr>
      </w:pPr>
      <w:r w:rsidRPr="005B188F">
        <w:rPr>
          <w:rFonts w:ascii="Arial Narrow" w:hAnsi="Arial Narrow" w:cs="Calibri"/>
          <w:bCs/>
          <w:kern w:val="0"/>
          <w:lang w:val="mk-MK"/>
          <w14:ligatures w14:val="none"/>
        </w:rPr>
        <w:lastRenderedPageBreak/>
        <w:t>Пан-европските критериуми за одржливо стопанисување со шумите;</w:t>
      </w:r>
    </w:p>
    <w:p w14:paraId="1E1CC62D" w14:textId="2AC20ED5" w:rsidR="005A4806" w:rsidRPr="005B188F" w:rsidRDefault="005A4806" w:rsidP="00057496">
      <w:pPr>
        <w:numPr>
          <w:ilvl w:val="0"/>
          <w:numId w:val="16"/>
        </w:numPr>
        <w:spacing w:before="120" w:after="120" w:line="276" w:lineRule="auto"/>
        <w:ind w:right="101"/>
        <w:contextualSpacing/>
        <w:jc w:val="both"/>
        <w:rPr>
          <w:rFonts w:ascii="Arial Narrow" w:hAnsi="Arial Narrow" w:cs="Calibri"/>
          <w:bCs/>
          <w:kern w:val="0"/>
          <w:lang w:val="mk-MK"/>
          <w14:ligatures w14:val="none"/>
        </w:rPr>
      </w:pPr>
      <w:r w:rsidRPr="005B188F">
        <w:rPr>
          <w:rFonts w:ascii="Arial Narrow" w:hAnsi="Arial Narrow" w:cs="Calibri"/>
          <w:bCs/>
          <w:kern w:val="0"/>
          <w:lang w:val="mk-MK"/>
          <w14:ligatures w14:val="none"/>
        </w:rPr>
        <w:t>Стратегијата на Европската Унија за шумите и</w:t>
      </w:r>
    </w:p>
    <w:p w14:paraId="07F63976" w14:textId="50C2D195" w:rsidR="00AB68F9" w:rsidRPr="005B188F" w:rsidRDefault="00AB68F9" w:rsidP="00057496">
      <w:pPr>
        <w:numPr>
          <w:ilvl w:val="0"/>
          <w:numId w:val="16"/>
        </w:numPr>
        <w:spacing w:before="120" w:after="120" w:line="276" w:lineRule="auto"/>
        <w:ind w:right="101"/>
        <w:contextualSpacing/>
        <w:jc w:val="both"/>
        <w:rPr>
          <w:rFonts w:ascii="Arial Narrow" w:hAnsi="Arial Narrow" w:cs="Calibri"/>
          <w:bCs/>
          <w:kern w:val="0"/>
          <w:lang w:val="mk-MK"/>
          <w14:ligatures w14:val="none"/>
        </w:rPr>
      </w:pPr>
      <w:r w:rsidRPr="005B188F">
        <w:rPr>
          <w:rFonts w:ascii="Arial Narrow" w:hAnsi="Arial Narrow" w:cs="Calibri"/>
          <w:bCs/>
          <w:kern w:val="0"/>
          <w:lang w:val="mk-MK"/>
          <w14:ligatures w14:val="none"/>
        </w:rPr>
        <w:t>Национални стандард</w:t>
      </w:r>
      <w:r w:rsidR="005A4806" w:rsidRPr="005B188F">
        <w:rPr>
          <w:rFonts w:ascii="Arial Narrow" w:hAnsi="Arial Narrow" w:cs="Calibri"/>
          <w:bCs/>
          <w:kern w:val="0"/>
          <w:lang w:val="mk-MK"/>
          <w14:ligatures w14:val="none"/>
        </w:rPr>
        <w:t>и</w:t>
      </w:r>
      <w:r w:rsidRPr="005B188F">
        <w:rPr>
          <w:rFonts w:ascii="Arial Narrow" w:hAnsi="Arial Narrow" w:cs="Calibri"/>
          <w:bCs/>
          <w:kern w:val="0"/>
          <w:lang w:val="mk-MK"/>
          <w14:ligatures w14:val="none"/>
        </w:rPr>
        <w:t xml:space="preserve"> </w:t>
      </w:r>
      <w:r w:rsidR="005A4806" w:rsidRPr="005B188F">
        <w:rPr>
          <w:rFonts w:ascii="Arial Narrow" w:hAnsi="Arial Narrow" w:cs="Calibri"/>
          <w:bCs/>
          <w:kern w:val="0"/>
          <w:lang w:val="mk-MK"/>
          <w14:ligatures w14:val="none"/>
        </w:rPr>
        <w:t xml:space="preserve"> и насоки </w:t>
      </w:r>
      <w:r w:rsidRPr="005B188F">
        <w:rPr>
          <w:rFonts w:ascii="Arial Narrow" w:hAnsi="Arial Narrow" w:cs="Calibri"/>
          <w:bCs/>
          <w:kern w:val="0"/>
          <w:lang w:val="mk-MK"/>
          <w14:ligatures w14:val="none"/>
        </w:rPr>
        <w:t xml:space="preserve">за одржливо стопанисување со шумите </w:t>
      </w:r>
      <w:r w:rsidR="005A4806" w:rsidRPr="005B188F">
        <w:rPr>
          <w:rFonts w:ascii="Arial Narrow" w:hAnsi="Arial Narrow" w:cs="Calibri"/>
          <w:bCs/>
          <w:kern w:val="0"/>
          <w:lang w:val="mk-MK"/>
          <w14:ligatures w14:val="none"/>
        </w:rPr>
        <w:t>.</w:t>
      </w:r>
    </w:p>
    <w:p w14:paraId="0C07267B" w14:textId="052D03BB" w:rsidR="00AB68F9" w:rsidRPr="005B188F" w:rsidRDefault="00AB68F9" w:rsidP="00057496">
      <w:pPr>
        <w:numPr>
          <w:ilvl w:val="0"/>
          <w:numId w:val="16"/>
        </w:numPr>
        <w:spacing w:before="120" w:after="120" w:line="276" w:lineRule="auto"/>
        <w:ind w:right="101"/>
        <w:contextualSpacing/>
        <w:jc w:val="both"/>
        <w:rPr>
          <w:rFonts w:ascii="Arial Narrow" w:hAnsi="Arial Narrow" w:cs="Calibri"/>
          <w:bCs/>
          <w:kern w:val="0"/>
          <w:lang w:val="mk-MK"/>
          <w14:ligatures w14:val="none"/>
        </w:rPr>
      </w:pPr>
      <w:r w:rsidRPr="005B188F">
        <w:rPr>
          <w:rFonts w:ascii="Arial Narrow" w:hAnsi="Arial Narrow" w:cs="Calibri"/>
          <w:bCs/>
          <w:kern w:val="0"/>
          <w:lang w:val="mk-MK"/>
          <w14:ligatures w14:val="none"/>
        </w:rPr>
        <w:t>.</w:t>
      </w:r>
    </w:p>
    <w:p w14:paraId="0FCF077D" w14:textId="3EB6C94C" w:rsidR="005201E0" w:rsidRPr="005B188F" w:rsidRDefault="00AB68F9" w:rsidP="00057496">
      <w:pPr>
        <w:spacing w:before="240" w:after="120" w:line="276" w:lineRule="auto"/>
        <w:ind w:right="101"/>
        <w:jc w:val="both"/>
        <w:rPr>
          <w:rFonts w:ascii="Arial Narrow" w:eastAsia="Times New Roman" w:hAnsi="Arial Narrow" w:cs="Calibri"/>
          <w:color w:val="FF0000"/>
          <w:kern w:val="0"/>
          <w:lang w:val="mk-MK"/>
          <w14:ligatures w14:val="none"/>
        </w:rPr>
      </w:pPr>
      <w:r w:rsidRPr="005B188F">
        <w:rPr>
          <w:rFonts w:ascii="Arial Narrow" w:hAnsi="Arial Narrow" w:cs="Calibri"/>
          <w:bCs/>
          <w:lang w:val="mk-MK"/>
        </w:rPr>
        <w:t>(2)</w:t>
      </w:r>
      <w:r w:rsidRPr="005B188F">
        <w:rPr>
          <w:rFonts w:ascii="Arial Narrow" w:eastAsia="Times New Roman" w:hAnsi="Arial Narrow" w:cs="Calibri"/>
          <w:kern w:val="0"/>
          <w:lang w:val="mk-MK"/>
          <w14:ligatures w14:val="none"/>
        </w:rPr>
        <w:t xml:space="preserve"> Министерот кој раководи со органот на државна управа надлежен за работите од областа на шумарството донесува поблизок пропис за критериумите и насоките за стопанисување/управување со шумите од ставот (1) на овој член.</w:t>
      </w:r>
      <w:r w:rsidR="00CE1889" w:rsidRPr="005B188F">
        <w:rPr>
          <w:rFonts w:ascii="Arial Narrow" w:eastAsia="Times New Roman" w:hAnsi="Arial Narrow" w:cs="Calibri"/>
          <w:color w:val="FF0000"/>
          <w:kern w:val="0"/>
          <w:lang w:val="mk-MK"/>
          <w14:ligatures w14:val="none"/>
        </w:rPr>
        <w:t xml:space="preserve"> </w:t>
      </w:r>
    </w:p>
    <w:p w14:paraId="29D966E2" w14:textId="77777777" w:rsidR="00AB68F9" w:rsidRPr="005B188F" w:rsidRDefault="00AB68F9" w:rsidP="00592028">
      <w:pPr>
        <w:spacing w:before="360" w:after="120"/>
        <w:jc w:val="center"/>
        <w:outlineLvl w:val="1"/>
        <w:rPr>
          <w:rFonts w:ascii="Arial Narrow" w:eastAsia="Times New Roman" w:hAnsi="Arial Narrow" w:cs="Calibri"/>
          <w:b/>
          <w:kern w:val="0"/>
          <w:lang w:val="mk-MK"/>
          <w14:ligatures w14:val="none"/>
        </w:rPr>
      </w:pPr>
      <w:bookmarkStart w:id="78" w:name="_Toc112313787"/>
      <w:r w:rsidRPr="005B188F">
        <w:rPr>
          <w:rFonts w:ascii="Arial Narrow" w:eastAsia="Times New Roman" w:hAnsi="Arial Narrow" w:cstheme="minorHAnsi"/>
          <w:b/>
          <w:kern w:val="0"/>
          <w:lang w:val="mk-MK"/>
          <w14:ligatures w14:val="none"/>
        </w:rPr>
        <w:t>Стопанисување со шуми каде општокорисните функции се приоритет</w:t>
      </w:r>
      <w:bookmarkEnd w:id="78"/>
    </w:p>
    <w:p w14:paraId="144CB948" w14:textId="686EBB5D"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Член </w:t>
      </w:r>
      <w:r w:rsidR="00C26F48" w:rsidRPr="005B188F">
        <w:rPr>
          <w:rFonts w:ascii="Arial Narrow" w:eastAsia="Times New Roman" w:hAnsi="Arial Narrow" w:cs="Calibri"/>
          <w:b/>
          <w:kern w:val="0"/>
          <w:lang w:val="mk-MK"/>
          <w14:ligatures w14:val="none"/>
        </w:rPr>
        <w:t>55</w:t>
      </w:r>
    </w:p>
    <w:p w14:paraId="5E6CB614"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Со шуми во кои одржувањето на општокорисните функции е утврдено како приоритет, се стопанисува согласно со посебен начин на стопанисување според одредбите од плановите за стопанисување од овој закон.</w:t>
      </w:r>
    </w:p>
    <w:p w14:paraId="0B91FC94" w14:textId="36E887EB"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(2) На плановите за стопанисување од овој закон, со кои се утврдува одржување на општокорисните функции како приоритет, а за кои не е одреден посебен начин на стопанисување, се применуваат одредбите на  член </w:t>
      </w:r>
      <w:r w:rsidR="00042174" w:rsidRPr="005B188F">
        <w:rPr>
          <w:rFonts w:ascii="Arial Narrow" w:eastAsia="Times New Roman" w:hAnsi="Arial Narrow" w:cs="Calibri"/>
          <w:kern w:val="0"/>
          <w:lang w:val="mk-MK"/>
          <w14:ligatures w14:val="none"/>
        </w:rPr>
        <w:t xml:space="preserve">41 </w:t>
      </w:r>
      <w:r w:rsidRPr="005B188F">
        <w:rPr>
          <w:rFonts w:ascii="Arial Narrow" w:eastAsia="Times New Roman" w:hAnsi="Arial Narrow" w:cs="Calibri"/>
          <w:kern w:val="0"/>
          <w:lang w:val="mk-MK"/>
          <w14:ligatures w14:val="none"/>
        </w:rPr>
        <w:t>од овој закон.</w:t>
      </w:r>
    </w:p>
    <w:p w14:paraId="7A936F09"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 Средствата за спроведување на мерките од ставот (1) на овој член може да ги обезбеди органот на државна управа надлежен за работите од областа на шумарството, за субјектот кој стопанисува со шумите по чие барање се утврдени приоритетите за одредени општокорисни функции на шумите.</w:t>
      </w:r>
    </w:p>
    <w:p w14:paraId="0517B218"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 Доколку не се обезбедат средства од ставот (3) на овој член, корисникот односно сопственикот на шумата не е должен да ги спроведува посебните мерки утврдени со овој член.</w:t>
      </w:r>
    </w:p>
    <w:p w14:paraId="6A6A454D" w14:textId="77777777" w:rsidR="00AB68F9" w:rsidRPr="005B188F" w:rsidRDefault="00AB68F9" w:rsidP="00592028">
      <w:pPr>
        <w:spacing w:before="360" w:after="120"/>
        <w:jc w:val="center"/>
        <w:outlineLvl w:val="1"/>
        <w:rPr>
          <w:rFonts w:ascii="Arial Narrow" w:eastAsia="Times New Roman" w:hAnsi="Arial Narrow" w:cstheme="minorHAnsi"/>
          <w:b/>
          <w:kern w:val="0"/>
          <w:lang w:val="mk-MK"/>
          <w14:ligatures w14:val="none"/>
        </w:rPr>
      </w:pPr>
      <w:bookmarkStart w:id="79" w:name="_Toc112313788"/>
      <w:r w:rsidRPr="005B188F">
        <w:rPr>
          <w:rFonts w:ascii="Arial Narrow" w:eastAsia="Times New Roman" w:hAnsi="Arial Narrow" w:cstheme="minorHAnsi"/>
          <w:b/>
          <w:kern w:val="0"/>
          <w:lang w:val="mk-MK"/>
          <w14:ligatures w14:val="none"/>
        </w:rPr>
        <w:t>Управување со шуми во заштитени и еколошки важни подрачја</w:t>
      </w:r>
      <w:bookmarkEnd w:id="79"/>
    </w:p>
    <w:p w14:paraId="09F19988" w14:textId="11B325F4" w:rsidR="00AB68F9" w:rsidRPr="005B188F" w:rsidRDefault="00AB68F9" w:rsidP="00AB68F9">
      <w:pPr>
        <w:jc w:val="center"/>
        <w:rPr>
          <w:rFonts w:ascii="Arial Narrow" w:hAnsi="Arial Narrow"/>
          <w:b/>
          <w:kern w:val="0"/>
          <w:lang w:val="mk-MK"/>
          <w14:ligatures w14:val="none"/>
        </w:rPr>
      </w:pPr>
      <w:r w:rsidRPr="005B188F">
        <w:rPr>
          <w:rFonts w:ascii="Arial Narrow" w:hAnsi="Arial Narrow"/>
          <w:b/>
          <w:kern w:val="0"/>
          <w:lang w:val="mk-MK"/>
          <w14:ligatures w14:val="none"/>
        </w:rPr>
        <w:t xml:space="preserve">Член </w:t>
      </w:r>
      <w:r w:rsidR="00042174" w:rsidRPr="005B188F">
        <w:rPr>
          <w:rFonts w:ascii="Arial Narrow" w:hAnsi="Arial Narrow"/>
          <w:b/>
          <w:kern w:val="0"/>
          <w:lang w:val="mk-MK"/>
          <w14:ligatures w14:val="none"/>
        </w:rPr>
        <w:t>56</w:t>
      </w:r>
    </w:p>
    <w:p w14:paraId="149BA1DE" w14:textId="77777777" w:rsidR="00AB68F9" w:rsidRPr="005B188F" w:rsidRDefault="00AB68F9" w:rsidP="00AB68F9">
      <w:pPr>
        <w:jc w:val="both"/>
        <w:rPr>
          <w:rFonts w:ascii="Arial Narrow" w:hAnsi="Arial Narrow"/>
          <w:kern w:val="0"/>
          <w:lang w:val="mk-MK"/>
          <w14:ligatures w14:val="none"/>
        </w:rPr>
      </w:pPr>
      <w:r w:rsidRPr="005B188F">
        <w:rPr>
          <w:rFonts w:ascii="Arial Narrow" w:hAnsi="Arial Narrow"/>
          <w:kern w:val="0"/>
          <w:lang w:val="mk-MK"/>
          <w14:ligatures w14:val="none"/>
        </w:rPr>
        <w:t>(1) Шумите во зоната на прогласените заштитени подрачја во кои е дозволено одржливо користење се управуваат на начин блиску до природниот, особено врз основа на системи за стопанисување со континуирана покровност на шумата, со исклучување на чистите сечи и почитување на целите за зачувување на заштитените подрачја и типовите на шумски живеалишта, во согласност со плановите за  управување.</w:t>
      </w:r>
    </w:p>
    <w:p w14:paraId="319D829D" w14:textId="77777777" w:rsidR="00AB68F9" w:rsidRPr="005B188F" w:rsidRDefault="00AB68F9" w:rsidP="00AB68F9">
      <w:pPr>
        <w:jc w:val="both"/>
        <w:rPr>
          <w:rFonts w:ascii="Arial Narrow" w:hAnsi="Arial Narrow"/>
          <w:kern w:val="0"/>
          <w:lang w:val="mk-MK"/>
          <w14:ligatures w14:val="none"/>
        </w:rPr>
      </w:pPr>
      <w:r w:rsidRPr="005B188F">
        <w:rPr>
          <w:rFonts w:ascii="Arial Narrow" w:hAnsi="Arial Narrow"/>
          <w:kern w:val="0"/>
          <w:lang w:val="mk-MK"/>
          <w14:ligatures w14:val="none"/>
        </w:rPr>
        <w:t>(2) Во шумите во зоната на прогласените заштитени подрачја во кои е дозволено активно управување, се применуваат природни начини на обнова на шумите, вклучително и индиректна конверзија на нискостеблените шуми во високи шуми и рехабилитација на шумските екосистеми во согласност со плановите за управување.</w:t>
      </w:r>
    </w:p>
    <w:p w14:paraId="02A88706" w14:textId="77777777" w:rsidR="00AB68F9" w:rsidRPr="005B188F" w:rsidRDefault="00AB68F9" w:rsidP="00AB68F9">
      <w:pPr>
        <w:jc w:val="both"/>
        <w:rPr>
          <w:rFonts w:ascii="Arial Narrow" w:eastAsia="Times New Roman" w:hAnsi="Arial Narrow" w:cstheme="minorHAnsi"/>
          <w:bCs/>
          <w:lang w:val="mk-MK"/>
        </w:rPr>
      </w:pPr>
      <w:r w:rsidRPr="005B188F">
        <w:rPr>
          <w:rFonts w:ascii="Arial Narrow" w:hAnsi="Arial Narrow"/>
          <w:kern w:val="0"/>
          <w:lang w:val="mk-MK"/>
          <w14:ligatures w14:val="none"/>
        </w:rPr>
        <w:t>(3) Со шумите во рамките на еколошки важните области се управува на начин близок до природниот врз основа на системи за управување со шуми од мал интензитет, со почитување на целите за зачувување на типовите шумски живеалишта, во согласност со плановите за управување.</w:t>
      </w:r>
    </w:p>
    <w:p w14:paraId="2CC9E9BA" w14:textId="77777777" w:rsidR="00AB68F9" w:rsidRPr="005B188F" w:rsidRDefault="00AB68F9" w:rsidP="00592028">
      <w:pPr>
        <w:spacing w:before="360" w:after="120"/>
        <w:jc w:val="center"/>
        <w:outlineLvl w:val="1"/>
        <w:rPr>
          <w:rFonts w:ascii="Arial Narrow" w:eastAsia="Times New Roman" w:hAnsi="Arial Narrow" w:cstheme="minorHAnsi"/>
          <w:b/>
          <w:kern w:val="0"/>
          <w:lang w:val="mk-MK"/>
          <w14:ligatures w14:val="none"/>
        </w:rPr>
      </w:pPr>
      <w:bookmarkStart w:id="80" w:name="_Toc112313789"/>
      <w:r w:rsidRPr="005B188F">
        <w:rPr>
          <w:rFonts w:ascii="Arial Narrow" w:eastAsia="Times New Roman" w:hAnsi="Arial Narrow" w:cstheme="minorHAnsi"/>
          <w:b/>
          <w:kern w:val="0"/>
          <w:lang w:val="mk-MK"/>
          <w14:ligatures w14:val="none"/>
        </w:rPr>
        <w:t>2. Одгледување</w:t>
      </w:r>
      <w:bookmarkEnd w:id="80"/>
    </w:p>
    <w:p w14:paraId="5918533E" w14:textId="77777777" w:rsidR="00AB68F9" w:rsidRPr="005B188F" w:rsidRDefault="00AB68F9" w:rsidP="00AB68F9">
      <w:pPr>
        <w:spacing w:before="100" w:beforeAutospacing="1" w:after="100" w:afterAutospacing="1"/>
        <w:jc w:val="center"/>
        <w:outlineLvl w:val="1"/>
        <w:rPr>
          <w:rFonts w:ascii="Arial Narrow" w:eastAsia="Times New Roman" w:hAnsi="Arial Narrow" w:cstheme="minorHAnsi"/>
          <w:b/>
          <w:kern w:val="0"/>
          <w:lang w:val="mk-MK"/>
          <w14:ligatures w14:val="none"/>
        </w:rPr>
      </w:pPr>
      <w:bookmarkStart w:id="81" w:name="_Toc112313790"/>
      <w:r w:rsidRPr="005B188F">
        <w:rPr>
          <w:rFonts w:ascii="Arial Narrow" w:eastAsia="Times New Roman" w:hAnsi="Arial Narrow" w:cstheme="minorHAnsi"/>
          <w:b/>
          <w:kern w:val="0"/>
          <w:lang w:val="mk-MK"/>
          <w14:ligatures w14:val="none"/>
        </w:rPr>
        <w:t xml:space="preserve">Одржување на семенски насади </w:t>
      </w:r>
      <w:bookmarkEnd w:id="81"/>
    </w:p>
    <w:p w14:paraId="153E6717" w14:textId="20C3C47B"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Член </w:t>
      </w:r>
      <w:r w:rsidR="006C1837" w:rsidRPr="005B188F">
        <w:rPr>
          <w:rFonts w:ascii="Arial Narrow" w:eastAsia="Times New Roman" w:hAnsi="Arial Narrow" w:cs="Calibri"/>
          <w:b/>
          <w:kern w:val="0"/>
          <w:lang w:val="mk-MK"/>
          <w14:ligatures w14:val="none"/>
        </w:rPr>
        <w:t>57</w:t>
      </w:r>
    </w:p>
    <w:p w14:paraId="1605909C"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lastRenderedPageBreak/>
        <w:t>(1) Одржувањето на семенските насади кои се наменети на селектиран репродуктивен материал се врши на начин со кој се обезбедува максимално производство на висококвалитетни семиња.</w:t>
      </w:r>
    </w:p>
    <w:p w14:paraId="6E896D70"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Семенските насади ги одржуваат субјектите кои стопанисуваат/управуваат со државните шуми и сопственици на приватни шуми врз основа на Програма за одржување на семенски насади што ја донесува министерот кој раководи со органот на државна управа надлежен за работите од областа на шумарството</w:t>
      </w:r>
      <w:r w:rsidRPr="005B188F">
        <w:rPr>
          <w:rFonts w:ascii="Arial Narrow" w:eastAsia="Times New Roman" w:hAnsi="Arial Narrow" w:cs="Calibri"/>
          <w:color w:val="C00000"/>
          <w:kern w:val="0"/>
          <w:lang w:val="mk-MK"/>
          <w14:ligatures w14:val="none"/>
        </w:rPr>
        <w:t>.</w:t>
      </w:r>
    </w:p>
    <w:p w14:paraId="29384771"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 Одредбите на програмата од ставот (2) од овој член треба да се вградени во Посебниот план за стопанисување/управување со шумите за шумско стопанска единица.</w:t>
      </w:r>
    </w:p>
    <w:p w14:paraId="6F19874D"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 Во семенските насади е забранета сеча на дрвја,освен за спроведување на мерки на нега за постигнување на оптимални услови за производство на семе од семенски дрвја.</w:t>
      </w:r>
    </w:p>
    <w:p w14:paraId="4168793A"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(5) Програмата за одржување на семенските насади особено содржи:</w:t>
      </w:r>
    </w:p>
    <w:p w14:paraId="5FFF8168"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Местоположба;</w:t>
      </w:r>
    </w:p>
    <w:p w14:paraId="68145CBA"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Површина;</w:t>
      </w:r>
    </w:p>
    <w:p w14:paraId="703645A0"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Граници;</w:t>
      </w:r>
    </w:p>
    <w:p w14:paraId="6D1A0734"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Опис на семенскиот насад (фенотипски и генотипски карактеристики);</w:t>
      </w:r>
    </w:p>
    <w:p w14:paraId="1A934E4E"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Форма на одгледување и мерки и</w:t>
      </w:r>
    </w:p>
    <w:p w14:paraId="202FB5EB"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Видови и рокови на извршување на работите како и нивно евидентирање.</w:t>
      </w:r>
    </w:p>
    <w:p w14:paraId="6162B8F5"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(6) Доколку семенските дрвја се сериозно заразени со болести или нападнати од штетници, или постои друг ризик дрвјата да се исушат, оштетените или заболените дрвја задолжително се отстрануваат.</w:t>
      </w:r>
    </w:p>
    <w:p w14:paraId="7B36121E" w14:textId="77777777" w:rsidR="00AB68F9" w:rsidRPr="005B188F" w:rsidRDefault="00AB68F9" w:rsidP="00592028">
      <w:pPr>
        <w:spacing w:before="360" w:after="120"/>
        <w:jc w:val="center"/>
        <w:outlineLvl w:val="1"/>
        <w:rPr>
          <w:rFonts w:ascii="Arial Narrow" w:eastAsia="Times New Roman" w:hAnsi="Arial Narrow" w:cstheme="minorHAnsi"/>
          <w:b/>
          <w:kern w:val="0"/>
          <w:lang w:val="mk-MK"/>
          <w14:ligatures w14:val="none"/>
        </w:rPr>
      </w:pPr>
      <w:bookmarkStart w:id="82" w:name="_Toc112313791"/>
      <w:r w:rsidRPr="005B188F">
        <w:rPr>
          <w:rFonts w:ascii="Arial Narrow" w:eastAsia="Times New Roman" w:hAnsi="Arial Narrow" w:cstheme="minorHAnsi"/>
          <w:b/>
          <w:kern w:val="0"/>
          <w:lang w:val="mk-MK"/>
          <w14:ligatures w14:val="none"/>
        </w:rPr>
        <w:t>Обврска на субјектите за извршување на одгледувачки работи</w:t>
      </w:r>
      <w:bookmarkEnd w:id="82"/>
    </w:p>
    <w:p w14:paraId="6461F252" w14:textId="11555710"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F579AB" w:rsidRPr="005B188F">
        <w:rPr>
          <w:rFonts w:ascii="Arial Narrow" w:eastAsia="Times New Roman" w:hAnsi="Arial Narrow" w:cs="Calibri"/>
          <w:b/>
          <w:kern w:val="0"/>
          <w:lang w:val="mk-MK"/>
          <w14:ligatures w14:val="none"/>
        </w:rPr>
        <w:t>58</w:t>
      </w:r>
    </w:p>
    <w:p w14:paraId="1C9A2382"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Субјектите кои стопанисуваат/управуваат со шумите, особено ги извршуваат следните одгледувачки мерки и активности во шумите:</w:t>
      </w:r>
    </w:p>
    <w:p w14:paraId="60510565" w14:textId="77777777" w:rsidR="00AB68F9" w:rsidRPr="005B188F" w:rsidRDefault="00AB68F9" w:rsidP="00AB68F9">
      <w:pPr>
        <w:spacing w:after="100"/>
        <w:ind w:right="100"/>
        <w:jc w:val="both"/>
        <w:rPr>
          <w:rFonts w:ascii="Arial Narrow" w:hAnsi="Arial Narrow"/>
          <w:kern w:val="0"/>
          <w:lang w:val="mk-MK"/>
          <w14:ligatures w14:val="none"/>
        </w:rPr>
      </w:pPr>
      <w:r w:rsidRPr="005B188F">
        <w:rPr>
          <w:rFonts w:ascii="Arial Narrow" w:hAnsi="Arial Narrow"/>
          <w:kern w:val="0"/>
          <w:lang w:val="mk-MK"/>
          <w14:ligatures w14:val="none"/>
        </w:rPr>
        <w:t xml:space="preserve">- природна обнова на шумите приспособена на видовите на дрвја, услови на месторастење и други фактори кои влијаат на обновата на шумите; </w:t>
      </w:r>
    </w:p>
    <w:p w14:paraId="1F48E55C" w14:textId="4FCFDC6C" w:rsidR="00AB68F9" w:rsidRPr="005B188F" w:rsidRDefault="00AB68F9" w:rsidP="00AB68F9">
      <w:pPr>
        <w:spacing w:after="100"/>
        <w:ind w:right="100"/>
        <w:jc w:val="both"/>
        <w:rPr>
          <w:rFonts w:ascii="Arial Narrow" w:hAnsi="Arial Narrow"/>
          <w:kern w:val="0"/>
          <w:lang w:val="mk-MK"/>
          <w14:ligatures w14:val="none"/>
        </w:rPr>
      </w:pPr>
      <w:r w:rsidRPr="005B188F">
        <w:rPr>
          <w:rFonts w:ascii="Arial Narrow" w:hAnsi="Arial Narrow"/>
          <w:kern w:val="0"/>
          <w:lang w:val="mk-MK"/>
          <w14:ligatures w14:val="none"/>
        </w:rPr>
        <w:t>- следење на</w:t>
      </w:r>
      <w:r w:rsidR="00D81078" w:rsidRPr="005B188F">
        <w:rPr>
          <w:rFonts w:ascii="Arial Narrow" w:hAnsi="Arial Narrow"/>
          <w:kern w:val="0"/>
          <w:lang w:val="mk-MK"/>
          <w14:ligatures w14:val="none"/>
        </w:rPr>
        <w:t xml:space="preserve"> </w:t>
      </w:r>
      <w:r w:rsidRPr="005B188F">
        <w:rPr>
          <w:rFonts w:ascii="Arial Narrow" w:hAnsi="Arial Narrow"/>
          <w:kern w:val="0"/>
          <w:lang w:val="mk-MK"/>
          <w14:ligatures w14:val="none"/>
        </w:rPr>
        <w:t>семеносењето и обновата, помагање</w:t>
      </w:r>
      <w:r w:rsidR="00D81078" w:rsidRPr="005B188F">
        <w:rPr>
          <w:rFonts w:ascii="Arial Narrow" w:hAnsi="Arial Narrow"/>
          <w:kern w:val="0"/>
          <w:lang w:val="mk-MK"/>
          <w14:ligatures w14:val="none"/>
        </w:rPr>
        <w:t xml:space="preserve"> </w:t>
      </w:r>
      <w:r w:rsidRPr="005B188F">
        <w:rPr>
          <w:rFonts w:ascii="Arial Narrow" w:hAnsi="Arial Narrow"/>
          <w:kern w:val="0"/>
          <w:lang w:val="mk-MK"/>
          <w14:ligatures w14:val="none"/>
        </w:rPr>
        <w:t>на обновата</w:t>
      </w:r>
      <w:r w:rsidR="00D81078" w:rsidRPr="005B188F">
        <w:rPr>
          <w:rFonts w:ascii="Arial Narrow" w:hAnsi="Arial Narrow"/>
          <w:kern w:val="0"/>
          <w:lang w:val="mk-MK"/>
          <w14:ligatures w14:val="none"/>
        </w:rPr>
        <w:t xml:space="preserve"> </w:t>
      </w:r>
      <w:r w:rsidRPr="005B188F">
        <w:rPr>
          <w:rFonts w:ascii="Arial Narrow" w:hAnsi="Arial Narrow"/>
          <w:kern w:val="0"/>
          <w:lang w:val="mk-MK"/>
          <w14:ligatures w14:val="none"/>
        </w:rPr>
        <w:t>со воведување (сеење или садење) на дрвја од дрвни видови каде што недостасува природна регенерација;</w:t>
      </w:r>
    </w:p>
    <w:p w14:paraId="4A93C2F4" w14:textId="77777777" w:rsidR="00AB68F9" w:rsidRPr="005B188F" w:rsidRDefault="00AB68F9" w:rsidP="00AB68F9">
      <w:pPr>
        <w:spacing w:after="100"/>
        <w:ind w:right="100"/>
        <w:jc w:val="both"/>
        <w:rPr>
          <w:rFonts w:ascii="Arial Narrow" w:hAnsi="Arial Narrow"/>
          <w:kern w:val="0"/>
          <w:lang w:val="mk-MK"/>
          <w14:ligatures w14:val="none"/>
        </w:rPr>
      </w:pPr>
      <w:r w:rsidRPr="005B188F">
        <w:rPr>
          <w:rFonts w:ascii="Arial Narrow" w:hAnsi="Arial Narrow"/>
          <w:kern w:val="0"/>
          <w:lang w:val="mk-MK"/>
          <w14:ligatures w14:val="none"/>
        </w:rPr>
        <w:t>- вештачка обнова (сеење или садење) на шуми каде нема обнова по сеча, по пожари и копачење на шумите, како и на деградирани шуми со еколошко и социјално значење, давајќи им приоритет на автохтоните видови на дрвја;</w:t>
      </w:r>
    </w:p>
    <w:p w14:paraId="21AADDE3" w14:textId="77777777" w:rsidR="00AB68F9" w:rsidRPr="005B188F" w:rsidRDefault="00AB68F9" w:rsidP="00AB68F9">
      <w:pPr>
        <w:spacing w:after="100"/>
        <w:ind w:right="100"/>
        <w:jc w:val="both"/>
        <w:rPr>
          <w:rFonts w:ascii="Arial Narrow" w:hAnsi="Arial Narrow"/>
          <w:kern w:val="0"/>
          <w:lang w:val="mk-MK"/>
          <w14:ligatures w14:val="none"/>
        </w:rPr>
      </w:pPr>
      <w:r w:rsidRPr="005B188F">
        <w:rPr>
          <w:rFonts w:ascii="Arial Narrow" w:hAnsi="Arial Narrow"/>
          <w:kern w:val="0"/>
          <w:lang w:val="mk-MK"/>
          <w14:ligatures w14:val="none"/>
        </w:rPr>
        <w:t>- подобрување на шумите со високоприносни и квалитетни дрвни видови;</w:t>
      </w:r>
    </w:p>
    <w:p w14:paraId="330F1FBD" w14:textId="77777777" w:rsidR="00AB68F9" w:rsidRPr="005B188F" w:rsidRDefault="00AB68F9" w:rsidP="00AB68F9">
      <w:pPr>
        <w:spacing w:after="100"/>
        <w:ind w:right="100"/>
        <w:jc w:val="both"/>
        <w:rPr>
          <w:rFonts w:ascii="Arial Narrow" w:hAnsi="Arial Narrow"/>
          <w:kern w:val="0"/>
          <w:lang w:val="mk-MK"/>
          <w14:ligatures w14:val="none"/>
        </w:rPr>
      </w:pPr>
      <w:r w:rsidRPr="005B188F">
        <w:rPr>
          <w:rFonts w:ascii="Arial Narrow" w:hAnsi="Arial Narrow"/>
          <w:kern w:val="0"/>
          <w:lang w:val="mk-MK"/>
          <w14:ligatures w14:val="none"/>
        </w:rPr>
        <w:t>- работи на пошумување и повторно пошумување;</w:t>
      </w:r>
    </w:p>
    <w:p w14:paraId="66415A11" w14:textId="77777777" w:rsidR="00AB68F9" w:rsidRPr="005B188F" w:rsidRDefault="00AB68F9" w:rsidP="00AB68F9">
      <w:pPr>
        <w:spacing w:after="100"/>
        <w:ind w:right="100"/>
        <w:jc w:val="both"/>
        <w:rPr>
          <w:rFonts w:ascii="Arial Narrow" w:hAnsi="Arial Narrow"/>
          <w:kern w:val="0"/>
          <w:lang w:val="mk-MK"/>
          <w14:ligatures w14:val="none"/>
        </w:rPr>
      </w:pPr>
      <w:r w:rsidRPr="005B188F">
        <w:rPr>
          <w:rFonts w:ascii="Arial Narrow" w:hAnsi="Arial Narrow"/>
          <w:kern w:val="0"/>
          <w:lang w:val="mk-MK"/>
          <w14:ligatures w14:val="none"/>
        </w:rPr>
        <w:t>- нега на млади шуми;</w:t>
      </w:r>
    </w:p>
    <w:p w14:paraId="74293828" w14:textId="77777777" w:rsidR="00AB68F9" w:rsidRPr="005B188F" w:rsidRDefault="00AB68F9" w:rsidP="00AB68F9">
      <w:pPr>
        <w:spacing w:after="100"/>
        <w:ind w:right="100"/>
        <w:jc w:val="both"/>
        <w:rPr>
          <w:rFonts w:ascii="Arial Narrow" w:hAnsi="Arial Narrow"/>
          <w:kern w:val="0"/>
          <w:lang w:val="mk-MK"/>
          <w14:ligatures w14:val="none"/>
        </w:rPr>
      </w:pPr>
      <w:r w:rsidRPr="005B188F">
        <w:rPr>
          <w:rFonts w:ascii="Arial Narrow" w:hAnsi="Arial Narrow"/>
          <w:kern w:val="0"/>
          <w:lang w:val="mk-MK"/>
          <w14:ligatures w14:val="none"/>
        </w:rPr>
        <w:t>- превенција од деградација на шумите и</w:t>
      </w:r>
    </w:p>
    <w:p w14:paraId="6C5C4BA4" w14:textId="1DD43D9A" w:rsidR="00AB68F9" w:rsidRPr="005B188F" w:rsidRDefault="00AB68F9" w:rsidP="00AB68F9">
      <w:pPr>
        <w:spacing w:after="100"/>
        <w:ind w:right="100"/>
        <w:jc w:val="both"/>
        <w:rPr>
          <w:rFonts w:ascii="Arial Narrow" w:eastAsia="Times New Roman" w:hAnsi="Arial Narrow" w:cs="Calibri"/>
          <w:b/>
          <w:bCs/>
          <w:kern w:val="0"/>
          <w:lang w:val="mk-MK"/>
          <w14:ligatures w14:val="none"/>
        </w:rPr>
      </w:pPr>
      <w:r w:rsidRPr="005B188F">
        <w:rPr>
          <w:rFonts w:ascii="Arial Narrow" w:hAnsi="Arial Narrow"/>
          <w:kern w:val="0"/>
          <w:lang w:val="mk-MK"/>
          <w14:ligatures w14:val="none"/>
        </w:rPr>
        <w:t xml:space="preserve">- </w:t>
      </w:r>
      <w:r w:rsidR="00F579AB" w:rsidRPr="005B188F">
        <w:rPr>
          <w:rFonts w:ascii="Arial Narrow" w:hAnsi="Arial Narrow"/>
          <w:kern w:val="0"/>
          <w:lang w:val="mk-MK"/>
          <w14:ligatures w14:val="none"/>
        </w:rPr>
        <w:t xml:space="preserve">обнова </w:t>
      </w:r>
      <w:r w:rsidRPr="005B188F">
        <w:rPr>
          <w:rFonts w:ascii="Arial Narrow" w:hAnsi="Arial Narrow"/>
          <w:kern w:val="0"/>
          <w:lang w:val="mk-MK"/>
          <w14:ligatures w14:val="none"/>
        </w:rPr>
        <w:t xml:space="preserve">на деградирани шуми и грмушки и </w:t>
      </w:r>
      <w:r w:rsidR="00F579AB" w:rsidRPr="005B188F">
        <w:rPr>
          <w:rFonts w:ascii="Arial Narrow" w:hAnsi="Arial Narrow"/>
          <w:kern w:val="0"/>
          <w:lang w:val="mk-MK"/>
          <w14:ligatures w14:val="none"/>
        </w:rPr>
        <w:t xml:space="preserve">конверзија </w:t>
      </w:r>
      <w:r w:rsidRPr="005B188F">
        <w:rPr>
          <w:rFonts w:ascii="Arial Narrow" w:hAnsi="Arial Narrow"/>
          <w:kern w:val="0"/>
          <w:lang w:val="mk-MK"/>
          <w14:ligatures w14:val="none"/>
        </w:rPr>
        <w:t>на нискостеблени шуми во средно и високостеблени шуми, земајќи ги предвид условите на месторастење и насадите, биолошките карактеристики на видовите дрвја, степенот на зачуваност или деградација и други фактори кои влијаат на обнова и конверзија на шумите</w:t>
      </w:r>
      <w:r w:rsidR="00F579AB" w:rsidRPr="005B188F">
        <w:rPr>
          <w:rFonts w:ascii="Arial Narrow" w:eastAsia="Times New Roman" w:hAnsi="Arial Narrow" w:cs="Calibri"/>
          <w:b/>
          <w:bCs/>
          <w:kern w:val="0"/>
          <w:lang w:val="mk-MK"/>
          <w14:ligatures w14:val="none"/>
        </w:rPr>
        <w:t>.</w:t>
      </w:r>
      <w:r w:rsidRPr="005B188F">
        <w:rPr>
          <w:rFonts w:ascii="Arial Narrow" w:eastAsia="Times New Roman" w:hAnsi="Arial Narrow" w:cs="Calibri"/>
          <w:b/>
          <w:bCs/>
          <w:kern w:val="0"/>
          <w:lang w:val="mk-MK"/>
          <w14:ligatures w14:val="none"/>
        </w:rPr>
        <w:t>                    </w:t>
      </w:r>
    </w:p>
    <w:p w14:paraId="30B2F9AA" w14:textId="77777777" w:rsidR="00AB68F9" w:rsidRPr="005B188F" w:rsidRDefault="00AB68F9" w:rsidP="00AB68F9">
      <w:pPr>
        <w:spacing w:before="100" w:beforeAutospacing="1" w:after="100" w:afterAutospacing="1"/>
        <w:jc w:val="center"/>
        <w:outlineLvl w:val="1"/>
        <w:rPr>
          <w:rFonts w:ascii="Arial Narrow" w:eastAsia="Times New Roman" w:hAnsi="Arial Narrow" w:cstheme="minorHAnsi"/>
          <w:b/>
          <w:kern w:val="0"/>
          <w:lang w:val="mk-MK"/>
          <w14:ligatures w14:val="none"/>
        </w:rPr>
      </w:pPr>
      <w:bookmarkStart w:id="83" w:name="_Toc112313792"/>
      <w:r w:rsidRPr="005B188F">
        <w:rPr>
          <w:rFonts w:ascii="Arial Narrow" w:eastAsia="Times New Roman" w:hAnsi="Arial Narrow" w:cstheme="minorHAnsi"/>
          <w:b/>
          <w:kern w:val="0"/>
          <w:lang w:val="mk-MK"/>
          <w14:ligatures w14:val="none"/>
        </w:rPr>
        <w:lastRenderedPageBreak/>
        <w:t>Обврска за извршување на вештачка обнова по редовна сеча</w:t>
      </w:r>
      <w:bookmarkEnd w:id="83"/>
    </w:p>
    <w:p w14:paraId="5D20CA8B" w14:textId="685661BA"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EE4862" w:rsidRPr="005B188F">
        <w:rPr>
          <w:rFonts w:ascii="Arial Narrow" w:eastAsia="Times New Roman" w:hAnsi="Arial Narrow" w:cs="Calibri"/>
          <w:b/>
          <w:kern w:val="0"/>
          <w:lang w:val="mk-MK"/>
          <w14:ligatures w14:val="none"/>
        </w:rPr>
        <w:t>59</w:t>
      </w:r>
    </w:p>
    <w:p w14:paraId="4E0723E4" w14:textId="162B9C0B"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Сопствениците на приватни шуми и субјектите кои стопанисуваат/управуваат со шумите се должни да извршат вештачка обнова на шумските површини по извршување на чиста или друг вид на сеча доколку нема појава на природна обнова или истата не може да се очекува во разумен рок, како и да извршат вештачка обнова</w:t>
      </w:r>
      <w:r w:rsidR="00EE4862"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на шумските површини каде што природната обнова не успеала или да извршат вештачка обнова на површините каде што не успеало пошумувањето во рок што е</w:t>
      </w:r>
      <w:r w:rsidR="00EE4862"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утврден со планови</w:t>
      </w:r>
      <w:r w:rsidR="00EE4862" w:rsidRPr="005B188F">
        <w:rPr>
          <w:rFonts w:ascii="Arial Narrow" w:eastAsia="Times New Roman" w:hAnsi="Arial Narrow" w:cs="Calibri"/>
          <w:kern w:val="0"/>
          <w:lang w:val="mk-MK"/>
          <w14:ligatures w14:val="none"/>
        </w:rPr>
        <w:t>те</w:t>
      </w:r>
      <w:r w:rsidRPr="005B188F">
        <w:rPr>
          <w:rFonts w:ascii="Arial Narrow" w:eastAsia="Times New Roman" w:hAnsi="Arial Narrow" w:cs="Calibri"/>
          <w:kern w:val="0"/>
          <w:lang w:val="mk-MK"/>
          <w14:ligatures w14:val="none"/>
        </w:rPr>
        <w:t xml:space="preserve"> за стопанисување и управување, плановите за стопанисување со шуми на мали површини или евидентниот картон.</w:t>
      </w:r>
    </w:p>
    <w:p w14:paraId="02F8C32A" w14:textId="220E00FA"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За извршените работи на вештачка обнова</w:t>
      </w:r>
      <w:r w:rsidRPr="005B188F">
        <w:rPr>
          <w:rFonts w:ascii="Arial Narrow" w:hAnsi="Arial Narrow"/>
          <w:kern w:val="0"/>
          <w:lang w:val="mk-MK"/>
          <w14:ligatures w14:val="none"/>
        </w:rPr>
        <w:t xml:space="preserve"> </w:t>
      </w:r>
      <w:r w:rsidRPr="005B188F">
        <w:rPr>
          <w:rFonts w:ascii="Arial Narrow" w:eastAsia="Times New Roman" w:hAnsi="Arial Narrow" w:cs="Calibri"/>
          <w:kern w:val="0"/>
          <w:lang w:val="mk-MK"/>
          <w14:ligatures w14:val="none"/>
        </w:rPr>
        <w:t>сопствениците на приватни шуми и субјектите кои стопанисуваат</w:t>
      </w:r>
      <w:bookmarkStart w:id="84" w:name="_Hlk146103848"/>
      <w:r w:rsidRPr="005B188F">
        <w:rPr>
          <w:rFonts w:ascii="Arial Narrow" w:eastAsia="Times New Roman" w:hAnsi="Arial Narrow" w:cs="Calibri"/>
          <w:kern w:val="0"/>
          <w:lang w:val="mk-MK"/>
          <w14:ligatures w14:val="none"/>
        </w:rPr>
        <w:t xml:space="preserve">/управуваат </w:t>
      </w:r>
      <w:bookmarkEnd w:id="84"/>
      <w:r w:rsidRPr="005B188F">
        <w:rPr>
          <w:rFonts w:ascii="Arial Narrow" w:eastAsia="Times New Roman" w:hAnsi="Arial Narrow" w:cs="Calibri"/>
          <w:kern w:val="0"/>
          <w:lang w:val="mk-MK"/>
          <w14:ligatures w14:val="none"/>
        </w:rPr>
        <w:t>со шумите поднесуваат извештај до</w:t>
      </w:r>
      <w:r w:rsidRPr="005B188F">
        <w:rPr>
          <w:rFonts w:ascii="Arial Narrow" w:eastAsia="Calibri" w:hAnsi="Arial Narrow" w:cs="Times New Roman"/>
        </w:rPr>
        <w:t xml:space="preserve"> </w:t>
      </w:r>
      <w:r w:rsidRPr="005B188F">
        <w:rPr>
          <w:rFonts w:ascii="Arial Narrow" w:eastAsia="Times New Roman" w:hAnsi="Arial Narrow" w:cs="Calibri"/>
          <w:kern w:val="0"/>
          <w:lang w:val="mk-MK"/>
          <w14:ligatures w14:val="none"/>
        </w:rPr>
        <w:t>органот на државна управа надлежен за работите од областа на шумарството.</w:t>
      </w:r>
    </w:p>
    <w:p w14:paraId="1C63D3DD"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 Државен инспекторат за шумарство и ловство врз основа на доставениот извештај од став (2) на овој член врши теренски увид и за констатираниот наод од увидот составува записник.</w:t>
      </w:r>
    </w:p>
    <w:p w14:paraId="3CC38234"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 Доколку од извршениот увид со записникот се констатира несоодветност со доставениот извештај,</w:t>
      </w:r>
      <w:r w:rsidRPr="005B188F">
        <w:rPr>
          <w:rFonts w:ascii="Arial Narrow" w:hAnsi="Arial Narrow"/>
          <w:kern w:val="0"/>
          <w:lang w:val="mk-MK"/>
          <w14:ligatures w14:val="none"/>
        </w:rPr>
        <w:t xml:space="preserve"> </w:t>
      </w:r>
      <w:r w:rsidRPr="005B188F">
        <w:rPr>
          <w:rFonts w:ascii="Arial Narrow" w:eastAsia="Times New Roman" w:hAnsi="Arial Narrow" w:cs="Calibri"/>
          <w:kern w:val="0"/>
          <w:lang w:val="mk-MK"/>
          <w14:ligatures w14:val="none"/>
        </w:rPr>
        <w:t>сопствениците на приватни шуми и субјектите кои стопанисуваат/управуваат со шумите се должни истиот соодветно да го ревидираат.</w:t>
      </w:r>
    </w:p>
    <w:p w14:paraId="0E0DEB81" w14:textId="77777777" w:rsidR="00AB68F9" w:rsidRPr="005B188F" w:rsidRDefault="00AB68F9" w:rsidP="00592028">
      <w:pPr>
        <w:spacing w:before="360" w:after="120"/>
        <w:jc w:val="center"/>
        <w:outlineLvl w:val="1"/>
        <w:rPr>
          <w:rFonts w:ascii="Arial Narrow" w:eastAsia="Times New Roman" w:hAnsi="Arial Narrow" w:cstheme="minorHAnsi"/>
          <w:b/>
          <w:kern w:val="0"/>
          <w:lang w:val="mk-MK"/>
          <w14:ligatures w14:val="none"/>
        </w:rPr>
      </w:pPr>
      <w:bookmarkStart w:id="85" w:name="_Toc112313793"/>
      <w:r w:rsidRPr="005B188F">
        <w:rPr>
          <w:rFonts w:ascii="Arial Narrow" w:eastAsia="Times New Roman" w:hAnsi="Arial Narrow" w:cstheme="minorHAnsi"/>
          <w:b/>
          <w:kern w:val="0"/>
          <w:lang w:val="mk-MK"/>
          <w14:ligatures w14:val="none"/>
        </w:rPr>
        <w:t>Обврска за рехабилитација на девастирани и опожарени шуми</w:t>
      </w:r>
      <w:bookmarkEnd w:id="85"/>
    </w:p>
    <w:p w14:paraId="47106564" w14:textId="0E484C64" w:rsidR="00AB68F9" w:rsidRPr="005B188F" w:rsidRDefault="00AB68F9" w:rsidP="00AB68F9">
      <w:pPr>
        <w:jc w:val="center"/>
        <w:rPr>
          <w:rFonts w:ascii="Arial Narrow" w:hAnsi="Arial Narrow"/>
          <w:b/>
          <w:kern w:val="0"/>
          <w:lang w:val="mk-MK"/>
          <w14:ligatures w14:val="none"/>
        </w:rPr>
      </w:pPr>
      <w:r w:rsidRPr="005B188F">
        <w:rPr>
          <w:rFonts w:ascii="Arial Narrow" w:hAnsi="Arial Narrow"/>
          <w:b/>
          <w:kern w:val="0"/>
          <w:lang w:val="mk-MK"/>
          <w14:ligatures w14:val="none"/>
        </w:rPr>
        <w:t xml:space="preserve">Член </w:t>
      </w:r>
      <w:r w:rsidR="00EE4862" w:rsidRPr="005B188F">
        <w:rPr>
          <w:rFonts w:ascii="Arial Narrow" w:hAnsi="Arial Narrow"/>
          <w:b/>
          <w:kern w:val="0"/>
          <w:lang w:val="mk-MK"/>
          <w14:ligatures w14:val="none"/>
        </w:rPr>
        <w:t>60</w:t>
      </w:r>
    </w:p>
    <w:p w14:paraId="5B0E89A3"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Сопствениците на приватни шуми и субјектите кои стопанисуваат/управуваат со шумите се должни да извршат рехабилитација на шумите (особено по пат на вештачка обнова) кои биле девастирани по пат на чиста сеча или други видови на сечи со силен интензитет, во рок кој не може да биде подолг од пет години, сметано од денот на настанување на девастацијата.</w:t>
      </w:r>
    </w:p>
    <w:p w14:paraId="57C32A06" w14:textId="06A75C71"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Сопствениците на приватни шуми и субјектите кои стопанисуваат/управуваат со шумите, со финансиска поддршка од  органот на државна управа надлежен за работите од областа на шумарството</w:t>
      </w:r>
      <w:r w:rsidRPr="005B188F">
        <w:rPr>
          <w:rFonts w:ascii="Arial Narrow" w:eastAsia="Times New Roman" w:hAnsi="Arial Narrow" w:cs="Calibri"/>
          <w:color w:val="C00000"/>
          <w:kern w:val="0"/>
          <w:lang w:val="mk-MK"/>
          <w14:ligatures w14:val="none"/>
        </w:rPr>
        <w:t xml:space="preserve"> </w:t>
      </w:r>
      <w:r w:rsidRPr="005B188F">
        <w:rPr>
          <w:rFonts w:ascii="Arial Narrow" w:eastAsia="Times New Roman" w:hAnsi="Arial Narrow" w:cs="Calibri"/>
          <w:kern w:val="0"/>
          <w:lang w:val="mk-MK"/>
          <w14:ligatures w14:val="none"/>
        </w:rPr>
        <w:t>обезбедуваат рехабилитација (особено по пат на вештачка обнова) на шумите кои биле опожарени,</w:t>
      </w:r>
      <w:r w:rsidR="00D81078"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 xml:space="preserve">во рок кој не може да биде подолг од пет години, сметано од денот на настанување на пожарот. </w:t>
      </w:r>
    </w:p>
    <w:p w14:paraId="747E2B98" w14:textId="77777777" w:rsidR="00AB68F9" w:rsidRPr="005B188F" w:rsidRDefault="00AB68F9" w:rsidP="00592028">
      <w:pPr>
        <w:spacing w:before="360" w:after="120"/>
        <w:jc w:val="center"/>
        <w:outlineLvl w:val="1"/>
        <w:rPr>
          <w:rFonts w:ascii="Arial Narrow" w:eastAsia="Times New Roman" w:hAnsi="Arial Narrow" w:cstheme="minorHAnsi"/>
          <w:b/>
          <w:kern w:val="0"/>
          <w:lang w:val="mk-MK"/>
          <w14:ligatures w14:val="none"/>
        </w:rPr>
      </w:pPr>
      <w:bookmarkStart w:id="86" w:name="_Toc112313794"/>
      <w:r w:rsidRPr="005B188F">
        <w:rPr>
          <w:rFonts w:ascii="Arial Narrow" w:eastAsia="Times New Roman" w:hAnsi="Arial Narrow" w:cstheme="minorHAnsi"/>
          <w:b/>
          <w:kern w:val="0"/>
          <w:lang w:val="mk-MK"/>
          <w14:ligatures w14:val="none"/>
        </w:rPr>
        <w:t>Програма за рехабилитација на шумите</w:t>
      </w:r>
      <w:bookmarkEnd w:id="86"/>
    </w:p>
    <w:p w14:paraId="275B5A6F" w14:textId="5D9212CC"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Член </w:t>
      </w:r>
      <w:r w:rsidR="00EE4862" w:rsidRPr="005B188F">
        <w:rPr>
          <w:rFonts w:ascii="Arial Narrow" w:eastAsia="Times New Roman" w:hAnsi="Arial Narrow" w:cs="Calibri"/>
          <w:b/>
          <w:kern w:val="0"/>
          <w:lang w:val="mk-MK"/>
          <w14:ligatures w14:val="none"/>
        </w:rPr>
        <w:t>61</w:t>
      </w:r>
    </w:p>
    <w:p w14:paraId="76A923AC" w14:textId="47E7FB58"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Рехабилитацијата на опожарени и оштетени шуми се спроведува врз основа на Програма за рехабилитација на шумите која се подготвува после појава на пожари и природни непогоди од поголем обем за површини над 50 ha.</w:t>
      </w:r>
    </w:p>
    <w:p w14:paraId="51CA6509" w14:textId="29A233A4"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Програмата од став (1) на овој член треба да ги вклучи оштетените шуми во државна и приватна сопственост, вклучително и обемот на мерките за обнова, пропорционално на постојната сопственичка структура на шумите.</w:t>
      </w:r>
    </w:p>
    <w:p w14:paraId="5C92E54E" w14:textId="05C571A8"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(3) Програмата од став (1) на овој член ја донесува </w:t>
      </w:r>
      <w:r w:rsidR="00CE1889" w:rsidRPr="005B188F">
        <w:rPr>
          <w:rFonts w:ascii="Arial Narrow" w:eastAsia="Times New Roman" w:hAnsi="Arial Narrow" w:cs="Calibri"/>
          <w:kern w:val="0"/>
          <w:lang w:val="mk-MK"/>
          <w14:ligatures w14:val="none"/>
        </w:rPr>
        <w:t xml:space="preserve">министерот </w:t>
      </w:r>
      <w:r w:rsidRPr="005B188F">
        <w:rPr>
          <w:rFonts w:ascii="Arial Narrow" w:eastAsia="Times New Roman" w:hAnsi="Arial Narrow" w:cs="Calibri"/>
          <w:kern w:val="0"/>
          <w:lang w:val="mk-MK"/>
          <w14:ligatures w14:val="none"/>
        </w:rPr>
        <w:t>кој раководи со органот на државна управа надлежен за работите од областа на шумарството, вр</w:t>
      </w:r>
      <w:r w:rsidR="0079135C" w:rsidRPr="005B188F">
        <w:rPr>
          <w:rFonts w:ascii="Arial Narrow" w:eastAsia="Times New Roman" w:hAnsi="Arial Narrow" w:cs="Calibri"/>
          <w:kern w:val="0"/>
          <w:lang w:val="mk-MK"/>
          <w14:ligatures w14:val="none"/>
        </w:rPr>
        <w:t>з</w:t>
      </w:r>
      <w:r w:rsidRPr="005B188F">
        <w:rPr>
          <w:rFonts w:ascii="Arial Narrow" w:eastAsia="Times New Roman" w:hAnsi="Arial Narrow" w:cs="Calibri"/>
          <w:kern w:val="0"/>
          <w:lang w:val="mk-MK"/>
          <w14:ligatures w14:val="none"/>
        </w:rPr>
        <w:t xml:space="preserve"> основа на предлог на</w:t>
      </w:r>
      <w:r w:rsidRPr="005B188F">
        <w:rPr>
          <w:rFonts w:ascii="Arial Narrow" w:eastAsia="Times New Roman" w:hAnsi="Arial Narrow" w:cs="Calibri"/>
          <w:color w:val="388600"/>
          <w:kern w:val="0"/>
          <w:lang w:val="mk-MK"/>
          <w14:ligatures w14:val="none"/>
        </w:rPr>
        <w:t xml:space="preserve"> </w:t>
      </w:r>
      <w:r w:rsidRPr="005B188F">
        <w:rPr>
          <w:rFonts w:ascii="Arial Narrow" w:eastAsia="Times New Roman" w:hAnsi="Arial Narrow" w:cs="Calibri"/>
          <w:kern w:val="0"/>
          <w:lang w:val="mk-MK"/>
          <w14:ligatures w14:val="none"/>
        </w:rPr>
        <w:t>субјектите кои стопанисуваат/управуваат со шумите.</w:t>
      </w:r>
    </w:p>
    <w:p w14:paraId="0A73D5C7" w14:textId="77777777" w:rsidR="00AB68F9" w:rsidRPr="005B188F" w:rsidRDefault="00AB68F9" w:rsidP="00AB68F9">
      <w:pPr>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 Програмата од став (1) на овој член особено содржи:</w:t>
      </w:r>
    </w:p>
    <w:p w14:paraId="18DCF11D" w14:textId="77777777" w:rsidR="00AB68F9" w:rsidRPr="005B188F" w:rsidRDefault="00AB68F9" w:rsidP="00AB68F9">
      <w:pPr>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lastRenderedPageBreak/>
        <w:t>-</w:t>
      </w:r>
      <w:r w:rsidRPr="005B188F">
        <w:rPr>
          <w:rFonts w:ascii="Arial Narrow" w:hAnsi="Arial Narrow"/>
          <w:kern w:val="0"/>
          <w:lang w:val="mk-MK"/>
          <w14:ligatures w14:val="none"/>
        </w:rPr>
        <w:t xml:space="preserve"> </w:t>
      </w:r>
      <w:r w:rsidRPr="005B188F">
        <w:rPr>
          <w:rFonts w:ascii="Arial Narrow" w:eastAsia="Times New Roman" w:hAnsi="Arial Narrow" w:cs="Calibri"/>
          <w:kern w:val="0"/>
          <w:lang w:val="mk-MK"/>
          <w14:ligatures w14:val="none"/>
        </w:rPr>
        <w:t>Местоположба;</w:t>
      </w:r>
    </w:p>
    <w:p w14:paraId="6F1A9364" w14:textId="77777777" w:rsidR="00AB68F9" w:rsidRPr="005B188F" w:rsidRDefault="00AB68F9" w:rsidP="00AB68F9">
      <w:pPr>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Површина;</w:t>
      </w:r>
    </w:p>
    <w:p w14:paraId="69954375" w14:textId="77777777" w:rsidR="00AB68F9" w:rsidRPr="005B188F" w:rsidRDefault="00AB68F9" w:rsidP="00AB68F9">
      <w:pPr>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 Степен и обем на оштетеност; </w:t>
      </w:r>
    </w:p>
    <w:p w14:paraId="1E49E182" w14:textId="77777777" w:rsidR="00AB68F9" w:rsidRPr="005B188F" w:rsidRDefault="00AB68F9" w:rsidP="00AB68F9">
      <w:pPr>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 Природна обнова; </w:t>
      </w:r>
    </w:p>
    <w:p w14:paraId="135CF153" w14:textId="77777777" w:rsidR="00AB68F9" w:rsidRPr="005B188F" w:rsidRDefault="00AB68F9" w:rsidP="00AB68F9">
      <w:pPr>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 Форма и обем на одгледувачки мерки; </w:t>
      </w:r>
    </w:p>
    <w:p w14:paraId="6FA2C05C" w14:textId="77777777" w:rsidR="00AB68F9" w:rsidRPr="005B188F" w:rsidRDefault="00AB68F9" w:rsidP="00AB68F9">
      <w:pPr>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Видови и рокови на извршување на работите како и нивно евидентирање и</w:t>
      </w:r>
    </w:p>
    <w:p w14:paraId="51BA8700" w14:textId="02A5EC50" w:rsidR="00AB68F9" w:rsidRPr="005B188F" w:rsidRDefault="00AB68F9" w:rsidP="00AB68F9">
      <w:pPr>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Финанс</w:t>
      </w:r>
      <w:r w:rsidR="0079135C" w:rsidRPr="005B188F">
        <w:rPr>
          <w:rFonts w:ascii="Arial Narrow" w:eastAsia="Times New Roman" w:hAnsi="Arial Narrow" w:cs="Calibri"/>
          <w:kern w:val="0"/>
          <w:lang w:val="mk-MK"/>
          <w14:ligatures w14:val="none"/>
        </w:rPr>
        <w:t>иски</w:t>
      </w:r>
      <w:r w:rsidRPr="005B188F">
        <w:rPr>
          <w:rFonts w:ascii="Arial Narrow" w:eastAsia="Times New Roman" w:hAnsi="Arial Narrow" w:cs="Calibri"/>
          <w:kern w:val="0"/>
          <w:lang w:val="mk-MK"/>
          <w14:ligatures w14:val="none"/>
        </w:rPr>
        <w:t xml:space="preserve"> средства за реализирање на програмата. </w:t>
      </w:r>
    </w:p>
    <w:p w14:paraId="7BD9F552"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(5) Програмата од став (1) на овој член се финансира од Буџетот на Република Северна Македонија.  </w:t>
      </w:r>
    </w:p>
    <w:p w14:paraId="769508B3" w14:textId="794E04FF" w:rsidR="00CE1889" w:rsidRPr="005B188F" w:rsidRDefault="00CE188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(6) Формата и содржината на програмата од став (1) на овој член ја пропишува министерот кој раководи со органот на државна управа надлежен за работите од областа на шумарството.</w:t>
      </w:r>
    </w:p>
    <w:p w14:paraId="25C7F4C8" w14:textId="77777777" w:rsidR="00AB68F9" w:rsidRPr="005B188F" w:rsidRDefault="00AB68F9" w:rsidP="00592028">
      <w:pPr>
        <w:spacing w:before="360" w:after="120"/>
        <w:jc w:val="center"/>
        <w:outlineLvl w:val="1"/>
        <w:rPr>
          <w:rFonts w:ascii="Arial Narrow" w:eastAsia="Times New Roman" w:hAnsi="Arial Narrow" w:cs="Calibri"/>
          <w:b/>
          <w:kern w:val="0"/>
          <w:lang w:val="mk-MK"/>
          <w14:ligatures w14:val="none"/>
        </w:rPr>
      </w:pPr>
      <w:bookmarkStart w:id="87" w:name="_Toc112313795"/>
      <w:r w:rsidRPr="005B188F">
        <w:rPr>
          <w:rFonts w:ascii="Arial Narrow" w:eastAsia="Times New Roman" w:hAnsi="Arial Narrow" w:cstheme="minorHAnsi"/>
          <w:b/>
          <w:kern w:val="0"/>
          <w:lang w:val="mk-MK"/>
          <w14:ligatures w14:val="none"/>
        </w:rPr>
        <w:t>3. Заштита на шумите</w:t>
      </w:r>
      <w:bookmarkEnd w:id="87"/>
    </w:p>
    <w:p w14:paraId="0306583A" w14:textId="77777777" w:rsidR="00AB68F9" w:rsidRPr="005B188F" w:rsidRDefault="00AB68F9" w:rsidP="00AB68F9">
      <w:pPr>
        <w:spacing w:before="100" w:beforeAutospacing="1" w:after="100" w:afterAutospacing="1"/>
        <w:jc w:val="center"/>
        <w:outlineLvl w:val="1"/>
        <w:rPr>
          <w:rFonts w:ascii="Arial Narrow" w:eastAsia="Times New Roman" w:hAnsi="Arial Narrow" w:cstheme="minorHAnsi"/>
          <w:b/>
          <w:kern w:val="0"/>
          <w:lang w:val="mk-MK"/>
          <w14:ligatures w14:val="none"/>
        </w:rPr>
      </w:pPr>
      <w:bookmarkStart w:id="88" w:name="_Toc112313796"/>
      <w:r w:rsidRPr="005B188F">
        <w:rPr>
          <w:rFonts w:ascii="Arial Narrow" w:eastAsia="Times New Roman" w:hAnsi="Arial Narrow" w:cstheme="minorHAnsi"/>
          <w:b/>
          <w:kern w:val="0"/>
          <w:lang w:val="mk-MK"/>
          <w14:ligatures w14:val="none"/>
        </w:rPr>
        <w:t>Редовни мерки за заштита на шумите</w:t>
      </w:r>
      <w:bookmarkEnd w:id="88"/>
    </w:p>
    <w:p w14:paraId="25736C0F" w14:textId="326767F8"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D75485" w:rsidRPr="005B188F">
        <w:rPr>
          <w:rFonts w:ascii="Arial Narrow" w:eastAsia="Times New Roman" w:hAnsi="Arial Narrow" w:cs="Calibri"/>
          <w:b/>
          <w:kern w:val="0"/>
          <w:lang w:val="mk-MK"/>
          <w14:ligatures w14:val="none"/>
        </w:rPr>
        <w:t>62</w:t>
      </w:r>
    </w:p>
    <w:p w14:paraId="58053DC3"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Редовните мерки за заштита на шумите опфаќаат мерки и активности кои се спроведуваат со цел превентивна заштита на шумите од абиотски, биотски и антропогени фактори кои можат да предизвикаат штетни последици во шумата, како и мерки за одржување на здравјето и виталноста на шумите.</w:t>
      </w:r>
    </w:p>
    <w:p w14:paraId="5C1F492A"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(2) Сопствениците на приватни шуми и субјектите кои стопанисуваат/управуваат со шумите се должни:  </w:t>
      </w:r>
    </w:p>
    <w:p w14:paraId="3746BC9B"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а) да ја следат здравствената состојба на шумите и навремено да ја информираат Управата за шумарство и шумска полиција за секоја нова појава која нанесува штета по шумите; </w:t>
      </w:r>
    </w:p>
    <w:p w14:paraId="2FBE52D0"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б) да преземаат редовни заштитни мерки пропорционални со површината под шума со која стопанисуваат и капацитетот кој го поседуваат, согласно планските документи и</w:t>
      </w:r>
    </w:p>
    <w:p w14:paraId="337BBA7F"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в) да го обезбедат одржувањето или воведувањето на шумски ред откако сечата и дотурот ќе бидат завршени на пропишан начин.</w:t>
      </w:r>
    </w:p>
    <w:p w14:paraId="07F05AD7" w14:textId="440C63B2" w:rsidR="00AB68F9" w:rsidRPr="005B188F" w:rsidRDefault="00AB68F9" w:rsidP="00994D7D">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 Министерот кој раководи со органот на државната управа надлежен за работите од областа на шумарството ги пропишува технички упатства за спроведување на работите од ставот (2) на овој член, видовите на заштитни мерки и начин на нивно применување,</w:t>
      </w:r>
      <w:r w:rsidR="004058F9"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како и</w:t>
      </w:r>
      <w:r w:rsidRPr="005B188F">
        <w:rPr>
          <w:rFonts w:ascii="Arial Narrow" w:hAnsi="Arial Narrow"/>
          <w:kern w:val="0"/>
          <w:lang w:val="mk-MK"/>
          <w14:ligatures w14:val="none"/>
        </w:rPr>
        <w:t xml:space="preserve"> </w:t>
      </w:r>
      <w:r w:rsidRPr="005B188F">
        <w:rPr>
          <w:rFonts w:ascii="Arial Narrow" w:eastAsia="Times New Roman" w:hAnsi="Arial Narrow" w:cs="Calibri"/>
          <w:kern w:val="0"/>
          <w:lang w:val="mk-MK"/>
          <w14:ligatures w14:val="none"/>
        </w:rPr>
        <w:t>елементите и начинот на одржување и воведување на шумскиот ред.</w:t>
      </w:r>
      <w:bookmarkStart w:id="89" w:name="_Toc112313797"/>
    </w:p>
    <w:p w14:paraId="2AD9B077" w14:textId="77777777" w:rsidR="00AB68F9" w:rsidRPr="005B188F" w:rsidRDefault="00AB68F9" w:rsidP="00592028">
      <w:pPr>
        <w:spacing w:before="360" w:after="120"/>
        <w:jc w:val="center"/>
        <w:outlineLvl w:val="1"/>
        <w:rPr>
          <w:rFonts w:ascii="Arial Narrow" w:eastAsia="Times New Roman" w:hAnsi="Arial Narrow" w:cs="Times New Roman"/>
          <w:b/>
          <w:kern w:val="0"/>
          <w:lang w:val="mk-MK"/>
          <w14:ligatures w14:val="none"/>
        </w:rPr>
      </w:pPr>
      <w:r w:rsidRPr="005B188F">
        <w:rPr>
          <w:rFonts w:ascii="Arial Narrow" w:eastAsia="Times New Roman" w:hAnsi="Arial Narrow" w:cstheme="minorHAnsi"/>
          <w:b/>
          <w:kern w:val="0"/>
          <w:lang w:val="mk-MK"/>
          <w14:ligatures w14:val="none"/>
        </w:rPr>
        <w:t>Вонредни мерки за заштита на шумите</w:t>
      </w:r>
      <w:bookmarkEnd w:id="89"/>
    </w:p>
    <w:p w14:paraId="7C538E35" w14:textId="2A5982E6"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Член </w:t>
      </w:r>
      <w:r w:rsidR="00D75485" w:rsidRPr="005B188F">
        <w:rPr>
          <w:rFonts w:ascii="Arial Narrow" w:eastAsia="Times New Roman" w:hAnsi="Arial Narrow" w:cs="Calibri"/>
          <w:b/>
          <w:kern w:val="0"/>
          <w:lang w:val="mk-MK"/>
          <w14:ligatures w14:val="none"/>
        </w:rPr>
        <w:t>63</w:t>
      </w:r>
    </w:p>
    <w:p w14:paraId="2C838450"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Во случај на појава на шумски штетници или болести од големи размери,</w:t>
      </w:r>
      <w:r w:rsidRPr="005B188F">
        <w:rPr>
          <w:rFonts w:ascii="Arial Narrow" w:hAnsi="Arial Narrow"/>
          <w:lang w:val="mk-MK"/>
        </w:rPr>
        <w:t xml:space="preserve"> </w:t>
      </w:r>
      <w:r w:rsidRPr="005B188F">
        <w:rPr>
          <w:rFonts w:ascii="Arial Narrow" w:eastAsia="Times New Roman" w:hAnsi="Arial Narrow" w:cs="Calibri"/>
          <w:kern w:val="0"/>
          <w:lang w:val="mk-MK"/>
          <w14:ligatures w14:val="none"/>
        </w:rPr>
        <w:t>министерот кој раководи со органот на државната управа надлежен за работите од областа на шумарството определува посебни мерки за заштита на шумите, и тоа особено:</w:t>
      </w:r>
    </w:p>
    <w:p w14:paraId="4C77AAAF"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а) привремена забрана на планираната редовна сеча на погодената територија, освен сеча насочена кон отстранување на штетните последици;</w:t>
      </w:r>
    </w:p>
    <w:p w14:paraId="25DBC934"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lastRenderedPageBreak/>
        <w:t>б) сузбивање на штетници и болести или спречување на нивното ширење и</w:t>
      </w:r>
    </w:p>
    <w:p w14:paraId="7BC28A42"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в) уништување на шумски репродуктивен материјал заразен со болести или нападнат од штетници.</w:t>
      </w:r>
    </w:p>
    <w:p w14:paraId="713EF2EB" w14:textId="7EC305B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w:t>
      </w:r>
      <w:r w:rsidR="004058F9"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Спроведување на мерките од ставот (1) на овој член ги обезбедуваат субјектите кои стопанисуваат/управуваат со државните и сопствениците на приватни шуми</w:t>
      </w:r>
      <w:r w:rsidR="00ED15D3" w:rsidRPr="005B188F">
        <w:rPr>
          <w:rFonts w:ascii="Arial Narrow" w:eastAsia="Times New Roman" w:hAnsi="Arial Narrow" w:cs="Calibri"/>
          <w:kern w:val="0"/>
          <w:lang w:val="mk-MK"/>
          <w14:ligatures w14:val="none"/>
        </w:rPr>
        <w:t xml:space="preserve"> по претходно добиено мислење</w:t>
      </w:r>
      <w:r w:rsidRPr="005B188F">
        <w:rPr>
          <w:rFonts w:ascii="Arial Narrow" w:eastAsia="Times New Roman" w:hAnsi="Arial Narrow" w:cs="Calibri"/>
          <w:kern w:val="0"/>
          <w:lang w:val="mk-MK"/>
          <w14:ligatures w14:val="none"/>
        </w:rPr>
        <w:t xml:space="preserve"> </w:t>
      </w:r>
      <w:r w:rsidR="00ED15D3" w:rsidRPr="005B188F">
        <w:rPr>
          <w:rFonts w:ascii="Arial Narrow" w:eastAsia="Times New Roman" w:hAnsi="Arial Narrow" w:cs="Calibri"/>
          <w:kern w:val="0"/>
          <w:lang w:val="mk-MK"/>
          <w14:ligatures w14:val="none"/>
        </w:rPr>
        <w:t>од</w:t>
      </w:r>
      <w:r w:rsidRPr="005B188F">
        <w:rPr>
          <w:rFonts w:ascii="Arial Narrow" w:eastAsia="Times New Roman" w:hAnsi="Arial Narrow" w:cs="Calibri"/>
          <w:kern w:val="0"/>
          <w:lang w:val="mk-MK"/>
          <w14:ligatures w14:val="none"/>
        </w:rPr>
        <w:t xml:space="preserve"> Управата за шумарство и шумска полиција.</w:t>
      </w:r>
    </w:p>
    <w:p w14:paraId="16197A0B" w14:textId="77777777" w:rsidR="00AB68F9" w:rsidRPr="005B188F" w:rsidRDefault="00AB68F9" w:rsidP="00592028">
      <w:pPr>
        <w:spacing w:before="360" w:after="120"/>
        <w:jc w:val="center"/>
        <w:outlineLvl w:val="1"/>
        <w:rPr>
          <w:rFonts w:ascii="Arial Narrow" w:eastAsia="Times New Roman" w:hAnsi="Arial Narrow" w:cs="Calibri"/>
          <w:b/>
          <w:kern w:val="0"/>
          <w:lang w:val="mk-MK"/>
          <w14:ligatures w14:val="none"/>
        </w:rPr>
      </w:pPr>
      <w:bookmarkStart w:id="90" w:name="_Toc112313798"/>
      <w:r w:rsidRPr="005B188F">
        <w:rPr>
          <w:rFonts w:ascii="Arial Narrow" w:eastAsia="Times New Roman" w:hAnsi="Arial Narrow" w:cstheme="minorHAnsi"/>
          <w:b/>
          <w:kern w:val="0"/>
          <w:lang w:val="mk-MK"/>
          <w14:ligatures w14:val="none"/>
        </w:rPr>
        <w:t>Спроведување на санитарни мерки</w:t>
      </w:r>
      <w:bookmarkEnd w:id="90"/>
    </w:p>
    <w:p w14:paraId="6A6BB0B7" w14:textId="35D0B2C5" w:rsidR="00AB68F9" w:rsidRPr="00C63BF8" w:rsidRDefault="00AB68F9" w:rsidP="00AB68F9">
      <w:pPr>
        <w:spacing w:after="100"/>
        <w:ind w:right="100"/>
        <w:jc w:val="center"/>
        <w:rPr>
          <w:rFonts w:ascii="Arial Narrow" w:eastAsia="Times New Roman" w:hAnsi="Arial Narrow" w:cs="Calibri"/>
          <w:b/>
          <w:kern w:val="0"/>
          <w:lang w:val="mk-MK"/>
          <w14:ligatures w14:val="none"/>
        </w:rPr>
      </w:pPr>
      <w:r w:rsidRPr="00C63BF8">
        <w:rPr>
          <w:rFonts w:ascii="Arial Narrow" w:eastAsia="Times New Roman" w:hAnsi="Arial Narrow" w:cs="Calibri"/>
          <w:b/>
          <w:kern w:val="0"/>
          <w:lang w:val="mk-MK"/>
          <w14:ligatures w14:val="none"/>
        </w:rPr>
        <w:t xml:space="preserve"> Член </w:t>
      </w:r>
      <w:r w:rsidR="00D75485" w:rsidRPr="00C63BF8">
        <w:rPr>
          <w:rFonts w:ascii="Arial Narrow" w:eastAsia="Times New Roman" w:hAnsi="Arial Narrow" w:cs="Calibri"/>
          <w:b/>
          <w:kern w:val="0"/>
          <w:lang w:val="mk-MK"/>
          <w14:ligatures w14:val="none"/>
        </w:rPr>
        <w:t xml:space="preserve">64 </w:t>
      </w:r>
    </w:p>
    <w:p w14:paraId="40674994" w14:textId="2B3CEB0D" w:rsidR="00AB68F9" w:rsidRPr="00C63BF8" w:rsidRDefault="00AB68F9" w:rsidP="00AB68F9">
      <w:pPr>
        <w:spacing w:after="100"/>
        <w:ind w:right="100"/>
        <w:jc w:val="both"/>
        <w:rPr>
          <w:rFonts w:ascii="Arial Narrow" w:eastAsia="Times New Roman" w:hAnsi="Arial Narrow" w:cs="Calibri"/>
          <w:bCs/>
          <w:kern w:val="0"/>
          <w:lang w:val="mk-MK"/>
          <w14:ligatures w14:val="none"/>
        </w:rPr>
      </w:pPr>
      <w:r w:rsidRPr="00C63BF8">
        <w:rPr>
          <w:rFonts w:ascii="Arial Narrow" w:eastAsia="Times New Roman" w:hAnsi="Arial Narrow" w:cs="Calibri"/>
          <w:bCs/>
          <w:kern w:val="0"/>
          <w:lang w:val="mk-MK"/>
          <w14:ligatures w14:val="none"/>
        </w:rPr>
        <w:t xml:space="preserve">(1) </w:t>
      </w:r>
      <w:bookmarkStart w:id="91" w:name="_Hlk147782651"/>
      <w:r w:rsidRPr="00C63BF8">
        <w:rPr>
          <w:rFonts w:ascii="Arial Narrow" w:eastAsia="Times New Roman" w:hAnsi="Arial Narrow" w:cs="Calibri"/>
          <w:bCs/>
          <w:kern w:val="0"/>
          <w:lang w:val="mk-MK"/>
          <w14:ligatures w14:val="none"/>
        </w:rPr>
        <w:t xml:space="preserve">Субјектите кои стопанисуваат/управуваат со шумите, сопствениците на приватни шуми </w:t>
      </w:r>
      <w:bookmarkEnd w:id="91"/>
      <w:r w:rsidRPr="00C63BF8">
        <w:rPr>
          <w:rFonts w:ascii="Arial Narrow" w:eastAsia="Times New Roman" w:hAnsi="Arial Narrow" w:cs="Calibri"/>
          <w:bCs/>
          <w:kern w:val="0"/>
          <w:lang w:val="mk-MK"/>
          <w14:ligatures w14:val="none"/>
        </w:rPr>
        <w:t>и сопствениците на друго приватно земјиште, во случај кога на истото постојат загрозени или оштетени дрвја,</w:t>
      </w:r>
      <w:r w:rsidR="00B36BEE" w:rsidRPr="00C63BF8">
        <w:rPr>
          <w:rFonts w:ascii="Arial Narrow" w:eastAsia="Times New Roman" w:hAnsi="Arial Narrow" w:cs="Calibri"/>
          <w:bCs/>
          <w:kern w:val="0"/>
          <w:lang w:val="mk-MK"/>
          <w14:ligatures w14:val="none"/>
        </w:rPr>
        <w:t xml:space="preserve"> </w:t>
      </w:r>
      <w:r w:rsidRPr="00C63BF8">
        <w:rPr>
          <w:rFonts w:ascii="Arial Narrow" w:eastAsia="Times New Roman" w:hAnsi="Arial Narrow" w:cs="Calibri"/>
          <w:bCs/>
          <w:kern w:val="0"/>
          <w:lang w:val="mk-MK"/>
          <w14:ligatures w14:val="none"/>
        </w:rPr>
        <w:t>должни се да спроведат санитарна сеча во рок од две години од денот на востановување на загрозеноста, со цел да се спречи појава и ширење на растителни болести и пренамножување на штетници кои ја нарушуваат биотската рамнотежа во шумата и да се спречат други штети во шумите.</w:t>
      </w:r>
    </w:p>
    <w:p w14:paraId="557E7839" w14:textId="77777777" w:rsidR="00AB68F9" w:rsidRPr="00C63BF8" w:rsidRDefault="00AB68F9" w:rsidP="00AB68F9">
      <w:pPr>
        <w:spacing w:after="100"/>
        <w:ind w:right="100"/>
        <w:jc w:val="both"/>
        <w:rPr>
          <w:rFonts w:ascii="Arial Narrow" w:eastAsia="Times New Roman" w:hAnsi="Arial Narrow" w:cs="Calibri"/>
          <w:bCs/>
          <w:kern w:val="0"/>
          <w:lang w:val="mk-MK"/>
          <w14:ligatures w14:val="none"/>
        </w:rPr>
      </w:pPr>
      <w:r w:rsidRPr="00C63BF8">
        <w:rPr>
          <w:rFonts w:ascii="Arial Narrow" w:eastAsia="Times New Roman" w:hAnsi="Arial Narrow" w:cs="Calibri"/>
          <w:bCs/>
          <w:kern w:val="0"/>
          <w:lang w:val="mk-MK"/>
          <w14:ligatures w14:val="none"/>
        </w:rPr>
        <w:t>(2) Доколку субјектите кои стопанисуваат/управуваат со шумите, сопствениците на приватни шуми и сопствениците на друго приватно земјиште не ги спроведат мерките од став (1) на овој член во определениот рок,</w:t>
      </w:r>
      <w:r w:rsidRPr="00C63BF8">
        <w:rPr>
          <w:rFonts w:ascii="Arial Narrow" w:eastAsia="Times New Roman" w:hAnsi="Arial Narrow" w:cs="Calibri"/>
          <w:kern w:val="0"/>
          <w:lang w:val="mk-MK"/>
          <w14:ligatures w14:val="none"/>
        </w:rPr>
        <w:t xml:space="preserve"> Државниот инспекторат за шумарство и ловство</w:t>
      </w:r>
      <w:r w:rsidRPr="00C63BF8">
        <w:rPr>
          <w:rFonts w:ascii="Arial Narrow" w:eastAsia="Times New Roman" w:hAnsi="Arial Narrow" w:cs="Calibri"/>
          <w:bCs/>
          <w:kern w:val="0"/>
          <w:lang w:val="mk-MK"/>
          <w14:ligatures w14:val="none"/>
        </w:rPr>
        <w:t xml:space="preserve"> ќе определи друг субјект кој во име и за сметка на субјектите кои стопанисуваат/управуваат со шумите, сопствениците на приватни шуми и сопствениците на друго приватно земјиште ќе ги спроведе мерките.</w:t>
      </w:r>
    </w:p>
    <w:p w14:paraId="6FD70B28" w14:textId="226704D6" w:rsidR="00AB68F9" w:rsidRPr="00C63BF8" w:rsidRDefault="00AB68F9" w:rsidP="00AB68F9">
      <w:pPr>
        <w:spacing w:after="100"/>
        <w:ind w:right="100"/>
        <w:jc w:val="both"/>
        <w:rPr>
          <w:rFonts w:ascii="Arial Narrow" w:eastAsia="Times New Roman" w:hAnsi="Arial Narrow" w:cs="Calibri"/>
          <w:bCs/>
          <w:kern w:val="0"/>
          <w:lang w:val="mk-MK"/>
          <w14:ligatures w14:val="none"/>
        </w:rPr>
      </w:pPr>
      <w:r w:rsidRPr="00C63BF8">
        <w:rPr>
          <w:rFonts w:ascii="Arial Narrow" w:eastAsia="Times New Roman" w:hAnsi="Arial Narrow" w:cs="Calibri"/>
          <w:bCs/>
          <w:kern w:val="0"/>
          <w:lang w:val="mk-MK"/>
          <w14:ligatures w14:val="none"/>
        </w:rPr>
        <w:t xml:space="preserve">(3) Во случај на постапувањето на </w:t>
      </w:r>
      <w:r w:rsidRPr="00C63BF8">
        <w:rPr>
          <w:rFonts w:ascii="Arial Narrow" w:eastAsia="Times New Roman" w:hAnsi="Arial Narrow" w:cs="Calibri"/>
          <w:kern w:val="0"/>
          <w:lang w:val="mk-MK"/>
          <w14:ligatures w14:val="none"/>
        </w:rPr>
        <w:t>Државниот инспекторат за шумарство и ловство</w:t>
      </w:r>
      <w:r w:rsidRPr="00C63BF8">
        <w:rPr>
          <w:rFonts w:ascii="Arial Narrow" w:eastAsia="Times New Roman" w:hAnsi="Arial Narrow" w:cs="Calibri"/>
          <w:bCs/>
          <w:kern w:val="0"/>
          <w:lang w:val="mk-MK"/>
          <w14:ligatures w14:val="none"/>
        </w:rPr>
        <w:t xml:space="preserve"> според ставот (2) на овој член, се врши санитарна сеча и превентивна заштита, шумските дрвни производи се сечат, се дотураат надвор од шумата и се продаваат од страна на субјектите кои стопанисуваат/управуваат со шумите, сопствениците на приватни шуми и сопствениците на друго приватно земјиште.</w:t>
      </w:r>
    </w:p>
    <w:p w14:paraId="27D3DF51" w14:textId="65315457" w:rsidR="00AB68F9" w:rsidRPr="00C63BF8" w:rsidRDefault="00AB68F9" w:rsidP="00AB68F9">
      <w:pPr>
        <w:spacing w:after="100"/>
        <w:ind w:right="100"/>
        <w:jc w:val="both"/>
        <w:rPr>
          <w:rFonts w:ascii="Arial Narrow" w:eastAsia="Times New Roman" w:hAnsi="Arial Narrow" w:cs="Calibri"/>
          <w:kern w:val="0"/>
          <w:lang w:val="mk-MK"/>
          <w14:ligatures w14:val="none"/>
        </w:rPr>
      </w:pPr>
      <w:r w:rsidRPr="00C63BF8">
        <w:rPr>
          <w:rFonts w:ascii="Arial Narrow" w:eastAsia="Times New Roman" w:hAnsi="Arial Narrow" w:cs="Calibri"/>
          <w:kern w:val="0"/>
          <w:lang w:val="mk-MK"/>
          <w14:ligatures w14:val="none"/>
        </w:rPr>
        <w:t>(4)  Државниот инспекторат за шумарство и ловство за случајот од став (</w:t>
      </w:r>
      <w:r w:rsidR="006E700C" w:rsidRPr="00C63BF8">
        <w:rPr>
          <w:rFonts w:ascii="Arial Narrow" w:eastAsia="Times New Roman" w:hAnsi="Arial Narrow" w:cs="Calibri"/>
          <w:kern w:val="0"/>
          <w:lang w:val="mk-MK"/>
          <w14:ligatures w14:val="none"/>
        </w:rPr>
        <w:t>3</w:t>
      </w:r>
      <w:r w:rsidRPr="00C63BF8">
        <w:rPr>
          <w:rFonts w:ascii="Arial Narrow" w:eastAsia="Times New Roman" w:hAnsi="Arial Narrow" w:cs="Calibri"/>
          <w:kern w:val="0"/>
          <w:lang w:val="mk-MK"/>
          <w14:ligatures w14:val="none"/>
        </w:rPr>
        <w:t>) на овој член носи решение со кое се утврдуваат сите настанати трошоци и вредноста на продадените шумски дрвни производи.</w:t>
      </w:r>
    </w:p>
    <w:p w14:paraId="062ADB8E" w14:textId="307D7C33" w:rsidR="00AB68F9" w:rsidRPr="00C63BF8" w:rsidRDefault="00AB68F9" w:rsidP="00AB68F9">
      <w:pPr>
        <w:spacing w:after="100"/>
        <w:ind w:right="100"/>
        <w:jc w:val="both"/>
        <w:rPr>
          <w:rFonts w:ascii="Arial Narrow" w:eastAsia="Times New Roman" w:hAnsi="Arial Narrow" w:cs="Calibri"/>
          <w:kern w:val="0"/>
          <w:lang w:val="mk-MK"/>
          <w14:ligatures w14:val="none"/>
        </w:rPr>
      </w:pPr>
      <w:r w:rsidRPr="00C63BF8">
        <w:rPr>
          <w:rFonts w:ascii="Arial Narrow" w:eastAsia="Times New Roman" w:hAnsi="Arial Narrow" w:cs="Calibri"/>
          <w:kern w:val="0"/>
          <w:lang w:val="mk-MK"/>
          <w14:ligatures w14:val="none"/>
        </w:rPr>
        <w:t>(5) Против решението од ставот (</w:t>
      </w:r>
      <w:r w:rsidR="006E700C" w:rsidRPr="00C63BF8">
        <w:rPr>
          <w:rFonts w:ascii="Arial Narrow" w:eastAsia="Times New Roman" w:hAnsi="Arial Narrow" w:cs="Calibri"/>
          <w:kern w:val="0"/>
          <w:lang w:val="mk-MK"/>
          <w14:ligatures w14:val="none"/>
        </w:rPr>
        <w:t>4</w:t>
      </w:r>
      <w:r w:rsidRPr="00C63BF8">
        <w:rPr>
          <w:rFonts w:ascii="Arial Narrow" w:eastAsia="Times New Roman" w:hAnsi="Arial Narrow" w:cs="Calibri"/>
          <w:kern w:val="0"/>
          <w:lang w:val="mk-MK"/>
          <w14:ligatures w14:val="none"/>
        </w:rPr>
        <w:t>) на овој член, во рок од 15 дена од приемот на решението може да се изјави жалба до Државната комисија за одлучување во управна постапка и постапка од работен однос во втор степен,</w:t>
      </w:r>
      <w:r w:rsidR="00D75485" w:rsidRPr="00C63BF8">
        <w:rPr>
          <w:rFonts w:ascii="Arial Narrow" w:eastAsia="Times New Roman" w:hAnsi="Arial Narrow" w:cs="Calibri"/>
          <w:kern w:val="0"/>
          <w:lang w:val="mk-MK"/>
          <w14:ligatures w14:val="none"/>
        </w:rPr>
        <w:t xml:space="preserve"> </w:t>
      </w:r>
      <w:r w:rsidRPr="00C63BF8">
        <w:rPr>
          <w:rFonts w:ascii="Arial Narrow" w:eastAsia="Times New Roman" w:hAnsi="Arial Narrow" w:cs="Calibri"/>
          <w:kern w:val="0"/>
          <w:lang w:val="mk-MK"/>
          <w14:ligatures w14:val="none"/>
        </w:rPr>
        <w:t>при што жалбата против решението не го одложува неговото извршување.</w:t>
      </w:r>
    </w:p>
    <w:p w14:paraId="60BF47D6" w14:textId="59128E43" w:rsidR="00AB68F9" w:rsidRPr="00C63BF8" w:rsidRDefault="00AB68F9" w:rsidP="00AB68F9">
      <w:pPr>
        <w:spacing w:after="100"/>
        <w:ind w:right="100"/>
        <w:jc w:val="both"/>
        <w:rPr>
          <w:rFonts w:ascii="Arial Narrow" w:eastAsia="Times New Roman" w:hAnsi="Arial Narrow" w:cs="Calibri"/>
          <w:kern w:val="0"/>
          <w:lang w:val="mk-MK"/>
          <w14:ligatures w14:val="none"/>
        </w:rPr>
      </w:pPr>
      <w:r w:rsidRPr="00C63BF8">
        <w:rPr>
          <w:rFonts w:ascii="Arial Narrow" w:eastAsia="Times New Roman" w:hAnsi="Arial Narrow" w:cs="Calibri"/>
          <w:kern w:val="0"/>
          <w:lang w:val="mk-MK"/>
          <w14:ligatures w14:val="none"/>
        </w:rPr>
        <w:t>(6) Жалбата од став (</w:t>
      </w:r>
      <w:r w:rsidR="006E700C" w:rsidRPr="00C63BF8">
        <w:rPr>
          <w:rFonts w:ascii="Arial Narrow" w:eastAsia="Times New Roman" w:hAnsi="Arial Narrow" w:cs="Calibri"/>
          <w:kern w:val="0"/>
          <w:lang w:val="mk-MK"/>
          <w14:ligatures w14:val="none"/>
        </w:rPr>
        <w:t>5</w:t>
      </w:r>
      <w:r w:rsidRPr="00C63BF8">
        <w:rPr>
          <w:rFonts w:ascii="Arial Narrow" w:eastAsia="Times New Roman" w:hAnsi="Arial Narrow" w:cs="Calibri"/>
          <w:kern w:val="0"/>
          <w:lang w:val="mk-MK"/>
          <w14:ligatures w14:val="none"/>
        </w:rPr>
        <w:t>)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w:t>
      </w:r>
      <w:r w:rsidR="00B36BEE" w:rsidRPr="00C63BF8">
        <w:rPr>
          <w:rFonts w:ascii="Arial Narrow" w:eastAsia="Times New Roman" w:hAnsi="Arial Narrow" w:cs="Calibri"/>
          <w:kern w:val="0"/>
          <w:lang w:val="mk-MK"/>
          <w14:ligatures w14:val="none"/>
        </w:rPr>
        <w:t>ификација и доверливите услуги.</w:t>
      </w:r>
    </w:p>
    <w:p w14:paraId="2533D993" w14:textId="3A549E7A" w:rsidR="00AB68F9" w:rsidRPr="005B188F" w:rsidRDefault="00AB68F9" w:rsidP="00B36BEE">
      <w:pPr>
        <w:spacing w:before="360" w:after="120"/>
        <w:jc w:val="center"/>
        <w:outlineLvl w:val="1"/>
        <w:rPr>
          <w:rFonts w:ascii="Arial Narrow" w:eastAsia="Times New Roman" w:hAnsi="Arial Narrow" w:cstheme="minorHAnsi"/>
          <w:b/>
          <w:kern w:val="0"/>
          <w:lang w:val="mk-MK"/>
          <w14:ligatures w14:val="none"/>
        </w:rPr>
      </w:pPr>
      <w:bookmarkStart w:id="92" w:name="_Toc112313799"/>
      <w:r w:rsidRPr="005B188F">
        <w:rPr>
          <w:rFonts w:ascii="Arial Narrow" w:eastAsia="Times New Roman" w:hAnsi="Arial Narrow" w:cstheme="minorHAnsi"/>
          <w:b/>
          <w:kern w:val="0"/>
          <w:lang w:val="mk-MK"/>
          <w14:ligatures w14:val="none"/>
        </w:rPr>
        <w:t>Извештајно дијагнозно-прогнозна служба</w:t>
      </w:r>
      <w:bookmarkEnd w:id="92"/>
    </w:p>
    <w:p w14:paraId="512EA768" w14:textId="37E88319"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DE1974" w:rsidRPr="005B188F">
        <w:rPr>
          <w:rFonts w:ascii="Arial Narrow" w:eastAsia="Times New Roman" w:hAnsi="Arial Narrow" w:cs="Calibri"/>
          <w:b/>
          <w:kern w:val="0"/>
          <w:lang w:val="mk-MK"/>
          <w14:ligatures w14:val="none"/>
        </w:rPr>
        <w:t>65</w:t>
      </w:r>
    </w:p>
    <w:p w14:paraId="05D913CE" w14:textId="6DFA18FE"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Органот на државната управа надлежен за работите од областа на шумарството обезбедува спроведување на извештајно дијагнозно-прогнозни работи за заштита на шумите од шумски штетници и болести кои може да загрозат поголеми шумски површини, како и мониторинг на бесправни сечи преку далечинско набљудување</w:t>
      </w:r>
      <w:r w:rsidR="00DE1974" w:rsidRPr="005B188F">
        <w:rPr>
          <w:rFonts w:ascii="Arial Narrow" w:eastAsia="Times New Roman" w:hAnsi="Arial Narrow" w:cs="Calibri"/>
          <w:kern w:val="0"/>
          <w:lang w:val="mk-MK"/>
          <w14:ligatures w14:val="none"/>
        </w:rPr>
        <w:t>.</w:t>
      </w:r>
    </w:p>
    <w:p w14:paraId="73D98333" w14:textId="2E9DA9FB"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Органот на државната управа надлежен за работите од областа на шумарството води евиденција, востановува и одржува постојана база на податоци за појава и динамиката на шумските болести,</w:t>
      </w:r>
      <w:r w:rsidR="004058F9"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штетници и бесправни сечи како дел од интегрираниот шумски информациски систем.</w:t>
      </w:r>
    </w:p>
    <w:p w14:paraId="7A8B32A9"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lastRenderedPageBreak/>
        <w:t>(3) Работите на Извештајно дијагнозно-прогнозната служба, Управата за шумарство и шумска полиција го доделува на Факултет за шумарски науки, пејсажна архитектура и екоинженеринг “Ханс Ем“ – Скопје врз основа на договор.</w:t>
      </w:r>
    </w:p>
    <w:p w14:paraId="49237667" w14:textId="77777777" w:rsidR="00AB68F9" w:rsidRPr="005B188F" w:rsidRDefault="00AB68F9" w:rsidP="00AB68F9">
      <w:pPr>
        <w:spacing w:after="100"/>
        <w:ind w:right="100"/>
        <w:jc w:val="both"/>
        <w:rPr>
          <w:rFonts w:ascii="Arial Narrow" w:eastAsia="Times New Roman" w:hAnsi="Arial Narrow" w:cs="Calibri"/>
          <w:kern w:val="0"/>
          <w14:ligatures w14:val="none"/>
        </w:rPr>
      </w:pPr>
      <w:r w:rsidRPr="005B188F">
        <w:rPr>
          <w:rFonts w:ascii="Arial Narrow" w:eastAsia="Times New Roman" w:hAnsi="Arial Narrow" w:cs="Calibri"/>
          <w:kern w:val="0"/>
          <w:lang w:val="mk-MK"/>
          <w14:ligatures w14:val="none"/>
        </w:rPr>
        <w:t>(4) Министерот кој раководи со органот на државната управа надлежен за работите од областа на шумарството</w:t>
      </w:r>
      <w:r w:rsidRPr="005B188F" w:rsidDel="002E615A">
        <w:rPr>
          <w:rFonts w:ascii="Arial Narrow" w:hAnsi="Arial Narrow"/>
          <w:kern w:val="0"/>
          <w:lang w:val="mk-MK"/>
          <w14:ligatures w14:val="none"/>
        </w:rPr>
        <w:t xml:space="preserve"> </w:t>
      </w:r>
      <w:r w:rsidRPr="005B188F">
        <w:rPr>
          <w:rFonts w:ascii="Arial Narrow" w:hAnsi="Arial Narrow"/>
          <w:kern w:val="0"/>
          <w:lang w:val="mk-MK"/>
          <w14:ligatures w14:val="none"/>
        </w:rPr>
        <w:t xml:space="preserve"> ја пропишува формата и с</w:t>
      </w:r>
      <w:r w:rsidRPr="005B188F">
        <w:rPr>
          <w:rFonts w:ascii="Arial Narrow" w:eastAsia="Times New Roman" w:hAnsi="Arial Narrow" w:cs="Calibri"/>
          <w:kern w:val="0"/>
          <w:lang w:val="mk-MK"/>
          <w14:ligatures w14:val="none"/>
        </w:rPr>
        <w:t>одржината на базата на податоци  и и начинот на вршење на работите на Извештајно дијагнозно-прогнозната служба.</w:t>
      </w:r>
    </w:p>
    <w:p w14:paraId="708234BE" w14:textId="77777777" w:rsidR="00AB68F9" w:rsidRPr="005B188F" w:rsidRDefault="00AB68F9" w:rsidP="00B36BEE">
      <w:pPr>
        <w:spacing w:before="360" w:after="120"/>
        <w:jc w:val="center"/>
        <w:outlineLvl w:val="1"/>
        <w:rPr>
          <w:rFonts w:ascii="Arial Narrow" w:eastAsia="Calibri" w:hAnsi="Arial Narrow" w:cstheme="minorHAnsi"/>
          <w:b/>
          <w:noProof/>
          <w:kern w:val="0"/>
          <w:lang w:val="mk-MK"/>
          <w14:ligatures w14:val="none"/>
        </w:rPr>
      </w:pPr>
      <w:r w:rsidRPr="005B188F">
        <w:rPr>
          <w:rFonts w:ascii="Arial Narrow" w:eastAsia="Times New Roman" w:hAnsi="Arial Narrow" w:cs="Calibri"/>
          <w:b/>
          <w:bCs/>
          <w:kern w:val="0"/>
          <w:lang w:val="mk-MK"/>
          <w14:ligatures w14:val="none"/>
        </w:rPr>
        <w:t> </w:t>
      </w:r>
      <w:bookmarkStart w:id="93" w:name="_Toc112313800"/>
      <w:r w:rsidRPr="005B188F">
        <w:rPr>
          <w:rFonts w:ascii="Arial Narrow" w:eastAsia="Calibri" w:hAnsi="Arial Narrow" w:cstheme="minorHAnsi"/>
          <w:b/>
          <w:noProof/>
          <w:kern w:val="0"/>
          <w:lang w:val="mk-MK"/>
          <w14:ligatures w14:val="none"/>
        </w:rPr>
        <w:t xml:space="preserve">Заштита на </w:t>
      </w:r>
      <w:bookmarkStart w:id="94" w:name="_Hlk144287300"/>
      <w:r w:rsidRPr="005B188F">
        <w:rPr>
          <w:rFonts w:ascii="Arial Narrow" w:eastAsia="Calibri" w:hAnsi="Arial Narrow" w:cstheme="minorHAnsi"/>
          <w:b/>
          <w:noProof/>
          <w:kern w:val="0"/>
          <w:lang w:val="mk-MK"/>
          <w14:ligatures w14:val="none"/>
        </w:rPr>
        <w:t xml:space="preserve">загрозени и ретки </w:t>
      </w:r>
      <w:bookmarkEnd w:id="94"/>
      <w:r w:rsidRPr="005B188F">
        <w:rPr>
          <w:rFonts w:ascii="Arial Narrow" w:eastAsia="Calibri" w:hAnsi="Arial Narrow" w:cstheme="minorHAnsi"/>
          <w:b/>
          <w:noProof/>
          <w:kern w:val="0"/>
          <w:lang w:val="mk-MK"/>
          <w14:ligatures w14:val="none"/>
        </w:rPr>
        <w:t>видови на дрвја</w:t>
      </w:r>
      <w:bookmarkEnd w:id="93"/>
    </w:p>
    <w:p w14:paraId="4E2E495F" w14:textId="718ED6A0" w:rsidR="00AB68F9" w:rsidRPr="005B188F" w:rsidRDefault="00AB68F9" w:rsidP="00B36BEE">
      <w:pPr>
        <w:spacing w:after="100" w:afterAutospacing="1"/>
        <w:jc w:val="center"/>
        <w:outlineLvl w:val="1"/>
        <w:rPr>
          <w:rFonts w:ascii="Arial Narrow" w:eastAsia="Calibri" w:hAnsi="Arial Narrow" w:cstheme="minorHAnsi"/>
          <w:b/>
          <w:noProof/>
          <w:kern w:val="0"/>
          <w:lang w:val="mk-MK"/>
          <w14:ligatures w14:val="none"/>
        </w:rPr>
      </w:pPr>
      <w:r w:rsidRPr="005B188F">
        <w:rPr>
          <w:rFonts w:ascii="Arial Narrow" w:eastAsia="Calibri" w:hAnsi="Arial Narrow" w:cstheme="minorHAnsi"/>
          <w:b/>
          <w:noProof/>
          <w:kern w:val="0"/>
          <w:lang w:val="mk-MK"/>
          <w14:ligatures w14:val="none"/>
        </w:rPr>
        <w:t xml:space="preserve">Член </w:t>
      </w:r>
      <w:r w:rsidR="00DE1974" w:rsidRPr="005B188F">
        <w:rPr>
          <w:rFonts w:ascii="Arial Narrow" w:eastAsia="Calibri" w:hAnsi="Arial Narrow" w:cstheme="minorHAnsi"/>
          <w:b/>
          <w:noProof/>
          <w:kern w:val="0"/>
          <w:lang w:val="mk-MK"/>
          <w14:ligatures w14:val="none"/>
        </w:rPr>
        <w:t>66</w:t>
      </w:r>
    </w:p>
    <w:p w14:paraId="60C18E29" w14:textId="77777777" w:rsidR="00AB68F9" w:rsidRPr="005B188F" w:rsidRDefault="00AB68F9" w:rsidP="00AB68F9">
      <w:pPr>
        <w:spacing w:after="120"/>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 xml:space="preserve">(1) Забрането е собирање на семе, уништување на подмладок и сеча на стебла на </w:t>
      </w:r>
      <w:bookmarkStart w:id="95" w:name="_Hlk144287209"/>
      <w:r w:rsidRPr="005B188F">
        <w:rPr>
          <w:rFonts w:ascii="Arial Narrow" w:eastAsia="Times New Roman" w:hAnsi="Arial Narrow" w:cstheme="minorHAnsi"/>
          <w:noProof/>
          <w:kern w:val="0"/>
          <w:lang w:val="mk-MK" w:eastAsia="mk-MK"/>
          <w14:ligatures w14:val="none"/>
        </w:rPr>
        <w:t>загрозени и ретки видови на шумски дрвја на шумско земјиште настанати по природен пат.</w:t>
      </w:r>
      <w:bookmarkEnd w:id="95"/>
    </w:p>
    <w:p w14:paraId="7C77B420" w14:textId="77777777" w:rsidR="00AB68F9" w:rsidRPr="005B188F" w:rsidRDefault="00AB68F9" w:rsidP="00AB68F9">
      <w:pPr>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 xml:space="preserve">(2) По исклучок од ставот (1) на овој член, по барање на субјектите кои стопанисуваат/управуваат со шумите или сопствениците на приватни шуми, сеча на загрозени и ретки видови на шумски дрвја на шумско земјиште може да се изврши во случај кога: </w:t>
      </w:r>
    </w:p>
    <w:p w14:paraId="17462BC9" w14:textId="77777777" w:rsidR="00AB68F9" w:rsidRPr="005B188F" w:rsidRDefault="00AB68F9" w:rsidP="00AB68F9">
      <w:pPr>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 xml:space="preserve">- дрвјата се физиолошки зрели или блиску до постигнување на истата; </w:t>
      </w:r>
    </w:p>
    <w:p w14:paraId="7A0A70BE" w14:textId="0FCCAD2B" w:rsidR="00AB68F9" w:rsidRPr="005B188F" w:rsidRDefault="00AB68F9" w:rsidP="00AB68F9">
      <w:pPr>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 дрвјата се заболени или оштетени до степен кога се очекува да се исушат или постојат други причини поради кои им предстои непосредна опасност од сушење;</w:t>
      </w:r>
    </w:p>
    <w:p w14:paraId="7D942819" w14:textId="77777777" w:rsidR="00AB68F9" w:rsidRPr="005B188F" w:rsidRDefault="00AB68F9" w:rsidP="00AB68F9">
      <w:pPr>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 сечата на дрвјата е неопходна поради изградба на објекти кои се во функција на стопанисување со шумата и ловството;</w:t>
      </w:r>
    </w:p>
    <w:p w14:paraId="37D349AF" w14:textId="3A1BF39C" w:rsidR="00AB68F9" w:rsidRPr="005B188F" w:rsidRDefault="00AB68F9" w:rsidP="00AB68F9">
      <w:pPr>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 собирање на семе за производство на садници за генеративна обнова и за семенски генетски банки и</w:t>
      </w:r>
    </w:p>
    <w:p w14:paraId="3FBE8921" w14:textId="77777777" w:rsidR="00AB68F9" w:rsidRPr="005B188F" w:rsidRDefault="00AB68F9" w:rsidP="00AB68F9">
      <w:pPr>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theme="minorHAnsi"/>
          <w:noProof/>
          <w:kern w:val="0"/>
          <w:lang w:val="mk-MK" w:eastAsia="mk-MK"/>
          <w14:ligatures w14:val="none"/>
        </w:rPr>
        <w:t xml:space="preserve">- се спроведува постапка за трајна пренамена на шума и друго земјиште одобрена во согласност со овој закон. </w:t>
      </w:r>
    </w:p>
    <w:p w14:paraId="0B9F8691" w14:textId="77777777" w:rsidR="00AB68F9" w:rsidRPr="005B188F" w:rsidRDefault="00AB68F9" w:rsidP="00AB68F9">
      <w:pPr>
        <w:jc w:val="both"/>
        <w:rPr>
          <w:rFonts w:ascii="Arial Narrow" w:eastAsia="Times New Roman" w:hAnsi="Arial Narrow" w:cstheme="minorHAnsi"/>
          <w:noProof/>
          <w:kern w:val="0"/>
          <w:lang w:val="mk-MK" w:eastAsia="mk-MK"/>
          <w14:ligatures w14:val="none"/>
        </w:rPr>
      </w:pPr>
      <w:bookmarkStart w:id="96" w:name="_Hlk146133130"/>
      <w:r w:rsidRPr="005B188F">
        <w:rPr>
          <w:rFonts w:ascii="Arial Narrow" w:eastAsia="Times New Roman" w:hAnsi="Arial Narrow" w:cstheme="minorHAnsi"/>
          <w:noProof/>
          <w:kern w:val="0"/>
          <w:lang w:val="mk-MK" w:eastAsia="mk-MK"/>
          <w14:ligatures w14:val="none"/>
        </w:rPr>
        <w:t xml:space="preserve">(3) </w:t>
      </w:r>
      <w:r w:rsidRPr="005B188F">
        <w:rPr>
          <w:rFonts w:ascii="Arial Narrow" w:eastAsia="Calibri" w:hAnsi="Arial Narrow" w:cstheme="minorHAnsi"/>
          <w:noProof/>
          <w:kern w:val="0"/>
          <w:lang w:val="mk-MK"/>
          <w14:ligatures w14:val="none"/>
        </w:rPr>
        <w:t xml:space="preserve">Корисникот или сопственикот на шумата треба да достави барање до </w:t>
      </w:r>
      <w:r w:rsidRPr="005B188F">
        <w:rPr>
          <w:rFonts w:ascii="Arial Narrow" w:eastAsia="Times New Roman" w:hAnsi="Arial Narrow" w:cs="Calibri"/>
          <w:kern w:val="0"/>
          <w:lang w:val="mk-MK"/>
          <w14:ligatures w14:val="none"/>
        </w:rPr>
        <w:t>органот на државната управа надлежен за работите од областа на шумарството</w:t>
      </w:r>
      <w:r w:rsidRPr="005B188F">
        <w:rPr>
          <w:rFonts w:ascii="Arial Narrow" w:eastAsia="Calibri" w:hAnsi="Arial Narrow" w:cstheme="minorHAnsi"/>
          <w:noProof/>
          <w:kern w:val="0"/>
          <w:lang w:val="mk-MK"/>
          <w14:ligatures w14:val="none"/>
        </w:rPr>
        <w:t xml:space="preserve"> во хартиена форма или може да биде поднесено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01FA1869" w14:textId="2DF1F740" w:rsidR="00AB68F9" w:rsidRPr="005B188F" w:rsidRDefault="00AB68F9" w:rsidP="00AB68F9">
      <w:pPr>
        <w:jc w:val="both"/>
        <w:rPr>
          <w:rFonts w:ascii="Arial Narrow" w:eastAsia="Calibri" w:hAnsi="Arial Narrow" w:cstheme="minorHAnsi"/>
          <w:noProof/>
          <w:kern w:val="0"/>
          <w:lang w:val="mk-MK"/>
          <w14:ligatures w14:val="none"/>
        </w:rPr>
      </w:pPr>
      <w:r w:rsidRPr="005B188F">
        <w:rPr>
          <w:rFonts w:ascii="Arial Narrow" w:eastAsia="Times New Roman" w:hAnsi="Arial Narrow" w:cstheme="minorHAnsi"/>
          <w:noProof/>
          <w:kern w:val="0"/>
          <w:lang w:val="mk-MK" w:eastAsia="mk-MK"/>
          <w14:ligatures w14:val="none"/>
        </w:rPr>
        <w:t xml:space="preserve">(4) Решението </w:t>
      </w:r>
      <w:bookmarkStart w:id="97" w:name="_Hlk146131857"/>
      <w:r w:rsidRPr="005B188F">
        <w:rPr>
          <w:rFonts w:ascii="Arial Narrow" w:eastAsia="Times New Roman" w:hAnsi="Arial Narrow" w:cstheme="minorHAnsi"/>
          <w:noProof/>
          <w:kern w:val="0"/>
          <w:lang w:val="mk-MK" w:eastAsia="mk-MK"/>
          <w14:ligatures w14:val="none"/>
        </w:rPr>
        <w:t>за одобрување за собирање на семе и сеча на загрозени и ретки видови на шумски дрвја на шумско земјиште</w:t>
      </w:r>
      <w:r w:rsidR="000F697D" w:rsidRPr="005B188F">
        <w:rPr>
          <w:rFonts w:ascii="Arial Narrow" w:eastAsia="Calibri" w:hAnsi="Arial Narrow" w:cstheme="minorHAnsi"/>
          <w:noProof/>
          <w:kern w:val="0"/>
          <w:lang w:val="mk-MK"/>
          <w14:ligatures w14:val="none"/>
        </w:rPr>
        <w:t xml:space="preserve"> или решение за одбивање на барањето</w:t>
      </w:r>
      <w:r w:rsidRPr="005B188F">
        <w:rPr>
          <w:rFonts w:ascii="Arial Narrow" w:eastAsia="Times New Roman" w:hAnsi="Arial Narrow" w:cstheme="minorHAnsi"/>
          <w:noProof/>
          <w:kern w:val="0"/>
          <w:lang w:val="mk-MK" w:eastAsia="mk-MK"/>
          <w14:ligatures w14:val="none"/>
        </w:rPr>
        <w:t xml:space="preserve"> </w:t>
      </w:r>
      <w:bookmarkEnd w:id="97"/>
      <w:r w:rsidRPr="005B188F">
        <w:rPr>
          <w:rFonts w:ascii="Arial Narrow" w:eastAsia="Times New Roman" w:hAnsi="Arial Narrow" w:cstheme="minorHAnsi"/>
          <w:noProof/>
          <w:kern w:val="0"/>
          <w:lang w:val="mk-MK" w:eastAsia="mk-MK"/>
          <w14:ligatures w14:val="none"/>
        </w:rPr>
        <w:t>го издава</w:t>
      </w:r>
      <w:r w:rsidRPr="005B188F">
        <w:rPr>
          <w:rFonts w:ascii="Arial Narrow" w:eastAsia="Times New Roman" w:hAnsi="Arial Narrow" w:cs="Calibri"/>
          <w:kern w:val="0"/>
          <w:lang w:val="mk-MK"/>
          <w14:ligatures w14:val="none"/>
        </w:rPr>
        <w:t xml:space="preserve"> органот на државната управа надлежен за работите од областа на шумарството </w:t>
      </w:r>
      <w:r w:rsidRPr="005B188F">
        <w:rPr>
          <w:rFonts w:ascii="Arial Narrow" w:eastAsia="Times New Roman" w:hAnsi="Arial Narrow" w:cstheme="minorHAnsi"/>
          <w:noProof/>
          <w:kern w:val="0"/>
          <w:lang w:val="mk-MK" w:eastAsia="mk-MK"/>
          <w14:ligatures w14:val="none"/>
        </w:rPr>
        <w:t>во рок од 30 дена од денот на поднесеното барање, по претходен извршен теренски увид.</w:t>
      </w:r>
      <w:r w:rsidR="000F697D" w:rsidRPr="005B188F">
        <w:rPr>
          <w:rFonts w:ascii="Arial Narrow" w:hAnsi="Arial Narrow"/>
          <w:lang w:val="mk-MK"/>
        </w:rPr>
        <w:t xml:space="preserve"> </w:t>
      </w:r>
      <w:r w:rsidRPr="005B188F">
        <w:rPr>
          <w:rFonts w:ascii="Arial Narrow" w:eastAsia="Calibri" w:hAnsi="Arial Narrow" w:cstheme="minorHAnsi"/>
          <w:noProof/>
          <w:kern w:val="0"/>
          <w:lang w:val="mk-MK"/>
          <w14:ligatures w14:val="none"/>
        </w:rPr>
        <w:t xml:space="preserve">Решението </w:t>
      </w:r>
      <w:r w:rsidRPr="005B188F">
        <w:rPr>
          <w:rFonts w:ascii="Arial Narrow" w:eastAsia="Times New Roman" w:hAnsi="Arial Narrow" w:cstheme="minorHAnsi"/>
          <w:noProof/>
          <w:kern w:val="0"/>
          <w:lang w:val="mk-MK" w:eastAsia="mk-MK"/>
          <w14:ligatures w14:val="none"/>
        </w:rPr>
        <w:t>за одобрување за собирање на семе и сеча на загрозени и ретки видови на шумски дрвја на шумско земјиште</w:t>
      </w:r>
      <w:r w:rsidR="000F697D" w:rsidRPr="005B188F">
        <w:rPr>
          <w:rFonts w:ascii="Arial Narrow" w:eastAsia="Times New Roman" w:hAnsi="Arial Narrow" w:cstheme="minorHAnsi"/>
          <w:noProof/>
          <w:kern w:val="0"/>
          <w:lang w:val="mk-MK" w:eastAsia="mk-MK"/>
          <w14:ligatures w14:val="none"/>
        </w:rPr>
        <w:t xml:space="preserve"> </w:t>
      </w:r>
      <w:r w:rsidR="000F697D" w:rsidRPr="005B188F">
        <w:rPr>
          <w:rFonts w:ascii="Arial Narrow" w:eastAsia="Calibri" w:hAnsi="Arial Narrow" w:cstheme="minorHAnsi"/>
          <w:noProof/>
          <w:kern w:val="0"/>
          <w:lang w:val="mk-MK"/>
          <w14:ligatures w14:val="none"/>
        </w:rPr>
        <w:t xml:space="preserve">или решение за одбивање на барањето </w:t>
      </w:r>
      <w:r w:rsidRPr="005B188F">
        <w:rPr>
          <w:rFonts w:ascii="Arial Narrow" w:eastAsia="Calibri" w:hAnsi="Arial Narrow" w:cstheme="minorHAnsi"/>
          <w:noProof/>
          <w:kern w:val="0"/>
          <w:lang w:val="mk-MK"/>
          <w14:ligatures w14:val="none"/>
        </w:rPr>
        <w:t>може да биде издадено и во форма на електронски документи кои се доставува  до профилот на правното лице корисник на Националниот портал за електронски услуги или преку посредник за административни услуги по електронски пат или преку квалификована електронски препорачана достава на електронска адреса заведена на подносителот на барањето,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72871C4E" w14:textId="36A71310" w:rsidR="00AB68F9" w:rsidRPr="005B188F" w:rsidRDefault="00AB68F9" w:rsidP="00AB68F9">
      <w:pPr>
        <w:jc w:val="both"/>
        <w:rPr>
          <w:rFonts w:ascii="Arial Narrow" w:eastAsia="Calibri" w:hAnsi="Arial Narrow" w:cstheme="minorHAnsi"/>
          <w:kern w:val="0"/>
          <w:lang w:val="mk-MK"/>
          <w14:ligatures w14:val="none"/>
        </w:rPr>
      </w:pPr>
      <w:r w:rsidRPr="005B188F">
        <w:rPr>
          <w:rFonts w:ascii="Arial Narrow" w:eastAsia="Calibri" w:hAnsi="Arial Narrow" w:cstheme="minorHAnsi"/>
          <w:noProof/>
          <w:kern w:val="0"/>
          <w:lang w:val="mk-MK"/>
          <w14:ligatures w14:val="none"/>
        </w:rPr>
        <w:t xml:space="preserve">(5) </w:t>
      </w:r>
      <w:r w:rsidRPr="005B188F">
        <w:rPr>
          <w:rFonts w:ascii="Arial Narrow" w:eastAsia="Calibri" w:hAnsi="Arial Narrow" w:cstheme="minorHAnsi"/>
          <w:kern w:val="0"/>
          <w:lang w:val="mk-MK"/>
          <w14:ligatures w14:val="none"/>
        </w:rPr>
        <w:t xml:space="preserve">Против решението од ставот (4) на овој член, во рок од 15 дена од приемот на решението може да </w:t>
      </w:r>
      <w:r w:rsidR="00C31F66" w:rsidRPr="005B188F">
        <w:rPr>
          <w:rFonts w:ascii="Arial Narrow" w:eastAsia="Calibri" w:hAnsi="Arial Narrow" w:cstheme="minorHAnsi"/>
          <w:kern w:val="0"/>
          <w:lang w:val="mk-MK"/>
          <w14:ligatures w14:val="none"/>
        </w:rPr>
        <w:t>се поднесе</w:t>
      </w:r>
      <w:r w:rsidRPr="005B188F">
        <w:rPr>
          <w:rFonts w:ascii="Arial Narrow" w:eastAsia="Calibri" w:hAnsi="Arial Narrow" w:cstheme="minorHAnsi"/>
          <w:kern w:val="0"/>
          <w:lang w:val="mk-MK"/>
          <w14:ligatures w14:val="none"/>
        </w:rPr>
        <w:t xml:space="preserve"> жалба до Државната комисија за одлучување во управна постапка и постапка од работен однос во втор степен.</w:t>
      </w:r>
    </w:p>
    <w:p w14:paraId="4455C3F7" w14:textId="77777777" w:rsidR="00AB68F9" w:rsidRPr="005B188F" w:rsidRDefault="00AB68F9" w:rsidP="00AB68F9">
      <w:pPr>
        <w:jc w:val="both"/>
        <w:rPr>
          <w:rFonts w:ascii="Arial Narrow" w:eastAsia="Calibri" w:hAnsi="Arial Narrow" w:cstheme="minorHAnsi"/>
          <w:kern w:val="0"/>
          <w:lang w:val="mk-MK"/>
          <w14:ligatures w14:val="none"/>
        </w:rPr>
      </w:pPr>
      <w:r w:rsidRPr="005B188F">
        <w:rPr>
          <w:rFonts w:ascii="Arial Narrow" w:eastAsia="Calibri" w:hAnsi="Arial Narrow" w:cstheme="minorHAnsi"/>
          <w:kern w:val="0"/>
          <w:lang w:val="mk-MK"/>
          <w14:ligatures w14:val="none"/>
        </w:rPr>
        <w:lastRenderedPageBreak/>
        <w:t>(6) Жалбата од став (5)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bookmarkEnd w:id="96"/>
    </w:p>
    <w:p w14:paraId="294BAD3A" w14:textId="77777777" w:rsidR="00AB68F9" w:rsidRPr="005B188F" w:rsidRDefault="00AB68F9" w:rsidP="00AB68F9">
      <w:pPr>
        <w:spacing w:after="120"/>
        <w:jc w:val="both"/>
        <w:rPr>
          <w:rFonts w:ascii="Arial Narrow" w:hAnsi="Arial Narrow" w:cstheme="minorHAnsi"/>
          <w:noProof/>
          <w:kern w:val="0"/>
          <w:lang w:val="mk-MK"/>
          <w14:ligatures w14:val="none"/>
        </w:rPr>
      </w:pPr>
      <w:r w:rsidRPr="005B188F">
        <w:rPr>
          <w:rFonts w:ascii="Arial Narrow" w:hAnsi="Arial Narrow" w:cstheme="minorHAnsi"/>
          <w:noProof/>
          <w:kern w:val="0"/>
          <w:lang w:val="mk-MK"/>
          <w14:ligatures w14:val="none"/>
        </w:rPr>
        <w:t xml:space="preserve">(7) </w:t>
      </w:r>
      <w:bookmarkStart w:id="98" w:name="_Hlk160018512"/>
      <w:r w:rsidRPr="005B188F">
        <w:rPr>
          <w:rFonts w:ascii="Arial Narrow" w:hAnsi="Arial Narrow" w:cstheme="minorHAnsi"/>
          <w:noProof/>
          <w:kern w:val="0"/>
          <w:lang w:val="mk-MK"/>
          <w14:ligatures w14:val="none"/>
        </w:rPr>
        <w:t xml:space="preserve">Министерот кој раководи со органот на државната управа надлежен за работите од областа на шумарството </w:t>
      </w:r>
      <w:bookmarkEnd w:id="98"/>
      <w:r w:rsidRPr="005B188F">
        <w:rPr>
          <w:rFonts w:ascii="Arial Narrow" w:hAnsi="Arial Narrow" w:cstheme="minorHAnsi"/>
          <w:noProof/>
          <w:kern w:val="0"/>
          <w:lang w:val="mk-MK"/>
          <w14:ligatures w14:val="none"/>
        </w:rPr>
        <w:t xml:space="preserve">во согласност со министерот кој раководи со органот на државната управа надлежен за работите од областа на заштита на животната средина и просторното планирање, го пропишуваат начинот на определување на загрозени и ретки видови на шумски дрвја на шумско земјиште по природен пат. </w:t>
      </w:r>
    </w:p>
    <w:p w14:paraId="57416362" w14:textId="77777777" w:rsidR="00AB68F9" w:rsidRPr="005B188F" w:rsidRDefault="00AB68F9" w:rsidP="00AB68F9">
      <w:pPr>
        <w:spacing w:after="120"/>
        <w:jc w:val="both"/>
        <w:rPr>
          <w:rFonts w:ascii="Arial Narrow" w:hAnsi="Arial Narrow" w:cstheme="minorHAnsi"/>
          <w:noProof/>
          <w:kern w:val="0"/>
          <w:lang w:val="mk-MK"/>
          <w14:ligatures w14:val="none"/>
        </w:rPr>
      </w:pPr>
      <w:r w:rsidRPr="005B188F">
        <w:rPr>
          <w:rFonts w:ascii="Arial Narrow" w:hAnsi="Arial Narrow" w:cstheme="minorHAnsi"/>
          <w:noProof/>
          <w:kern w:val="0"/>
          <w:lang w:val="mk-MK"/>
          <w14:ligatures w14:val="none"/>
        </w:rPr>
        <w:t xml:space="preserve">(8) Министерот кој раководи со органот на државната управа надлежен за работите од областа на шумарството ги пропишува формата и содржината на барањето од став (3) на овој член и формата и содржината на решението за одобрение за </w:t>
      </w:r>
      <w:r w:rsidRPr="005B188F">
        <w:rPr>
          <w:rFonts w:ascii="Arial Narrow" w:eastAsia="Times New Roman" w:hAnsi="Arial Narrow" w:cstheme="minorHAnsi"/>
          <w:noProof/>
          <w:kern w:val="0"/>
          <w:lang w:val="mk-MK" w:eastAsia="mk-MK"/>
          <w14:ligatures w14:val="none"/>
        </w:rPr>
        <w:t>собирање на семе и сеча на ретки видови на шумски дрвја на шумско земјиште од став (4) на овој член.</w:t>
      </w:r>
    </w:p>
    <w:p w14:paraId="028E943A" w14:textId="77777777" w:rsidR="00AB68F9" w:rsidRPr="005B188F" w:rsidRDefault="00AB68F9" w:rsidP="00B36BEE">
      <w:pPr>
        <w:spacing w:before="360" w:after="120"/>
        <w:jc w:val="center"/>
        <w:outlineLvl w:val="1"/>
        <w:rPr>
          <w:rFonts w:ascii="Arial Narrow" w:eastAsia="Times New Roman" w:hAnsi="Arial Narrow" w:cstheme="minorHAnsi"/>
          <w:b/>
          <w:kern w:val="0"/>
          <w:lang w:val="mk-MK"/>
          <w14:ligatures w14:val="none"/>
        </w:rPr>
      </w:pPr>
      <w:bookmarkStart w:id="99" w:name="_Toc112313801"/>
      <w:r w:rsidRPr="005B188F">
        <w:rPr>
          <w:rFonts w:ascii="Arial Narrow" w:eastAsia="Times New Roman" w:hAnsi="Arial Narrow" w:cstheme="minorHAnsi"/>
          <w:b/>
          <w:kern w:val="0"/>
          <w:lang w:val="mk-MK"/>
          <w14:ligatures w14:val="none"/>
        </w:rPr>
        <w:t>Напасување и желадење</w:t>
      </w:r>
      <w:bookmarkEnd w:id="99"/>
    </w:p>
    <w:p w14:paraId="32D91E95" w14:textId="1213913C"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C31F66" w:rsidRPr="005B188F">
        <w:rPr>
          <w:rFonts w:ascii="Arial Narrow" w:eastAsia="Times New Roman" w:hAnsi="Arial Narrow" w:cs="Calibri"/>
          <w:b/>
          <w:kern w:val="0"/>
          <w:lang w:val="mk-MK"/>
          <w14:ligatures w14:val="none"/>
        </w:rPr>
        <w:t>67</w:t>
      </w:r>
    </w:p>
    <w:p w14:paraId="4E7705BC" w14:textId="13B75F8D"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(1) Забрането е </w:t>
      </w:r>
      <w:bookmarkStart w:id="100" w:name="_Hlk146132228"/>
      <w:r w:rsidRPr="005B188F">
        <w:rPr>
          <w:rFonts w:ascii="Arial Narrow" w:eastAsia="Times New Roman" w:hAnsi="Arial Narrow" w:cs="Calibri"/>
          <w:kern w:val="0"/>
          <w:lang w:val="mk-MK"/>
          <w14:ligatures w14:val="none"/>
        </w:rPr>
        <w:t>напасување на добиток и желадење во шума</w:t>
      </w:r>
      <w:bookmarkEnd w:id="100"/>
      <w:r w:rsidRPr="005B188F">
        <w:rPr>
          <w:rFonts w:ascii="Arial Narrow" w:eastAsia="Times New Roman" w:hAnsi="Arial Narrow" w:cs="Calibri"/>
          <w:kern w:val="0"/>
          <w:lang w:val="mk-MK"/>
          <w14:ligatures w14:val="none"/>
        </w:rPr>
        <w:t>.</w:t>
      </w:r>
    </w:p>
    <w:p w14:paraId="4723D257"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По исклучок од ставот (1) на овој член на определени површини може да се врши напасување на добиток, освен на кози и тоа на површини утврдени според одредбите од плановите за стопанисување во случај кога не се извршени мелиоративни мерки, во кои не е во тек природна или вештачка обнова и на друго шумско земјиште.</w:t>
      </w:r>
    </w:p>
    <w:p w14:paraId="444933AA"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(3) Напасување на добиток и желадење во шума и на друго шумско земјиште може да се врши само под контрола на чувар на добитокот и со одобрение на </w:t>
      </w:r>
      <w:bookmarkStart w:id="101" w:name="_Hlk147783152"/>
      <w:r w:rsidRPr="005B188F">
        <w:rPr>
          <w:rFonts w:ascii="Arial Narrow" w:eastAsia="Times New Roman" w:hAnsi="Arial Narrow" w:cs="Calibri"/>
          <w:kern w:val="0"/>
          <w:lang w:val="mk-MK"/>
          <w14:ligatures w14:val="none"/>
        </w:rPr>
        <w:t>субјектите кои стопанисуваат/управуваат со шумите или сопствениците на приватни шуми.</w:t>
      </w:r>
      <w:bookmarkEnd w:id="101"/>
    </w:p>
    <w:p w14:paraId="474FD55A" w14:textId="7CD952E6"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(4) Надоместокот за напасување на добиток и желадење во шума и шумско земјиште во државна сопственост се плаќа на корисникот на шумата.  </w:t>
      </w:r>
    </w:p>
    <w:p w14:paraId="5CB8BA4E" w14:textId="2E2C1691" w:rsidR="00AB68F9" w:rsidRPr="005B188F" w:rsidRDefault="00AB68F9" w:rsidP="00AB68F9">
      <w:pPr>
        <w:spacing w:after="100"/>
        <w:ind w:right="100"/>
        <w:jc w:val="both"/>
        <w:rPr>
          <w:rFonts w:ascii="Arial Narrow" w:eastAsia="Times New Roman" w:hAnsi="Arial Narrow" w:cs="Calibri"/>
        </w:rPr>
      </w:pPr>
      <w:r w:rsidRPr="005B188F">
        <w:rPr>
          <w:rFonts w:ascii="Arial Narrow" w:eastAsia="Times New Roman" w:hAnsi="Arial Narrow" w:cs="Calibri"/>
          <w:kern w:val="0"/>
          <w:lang w:val="mk-MK"/>
          <w14:ligatures w14:val="none"/>
        </w:rPr>
        <w:t xml:space="preserve">(5) Условите под кои може да се врши </w:t>
      </w:r>
      <w:r w:rsidR="00C31F66" w:rsidRPr="005B188F">
        <w:rPr>
          <w:rFonts w:ascii="Arial Narrow" w:eastAsia="Times New Roman" w:hAnsi="Arial Narrow" w:cs="Calibri"/>
          <w:kern w:val="0"/>
          <w:lang w:val="mk-MK"/>
          <w14:ligatures w14:val="none"/>
        </w:rPr>
        <w:t xml:space="preserve">напасување </w:t>
      </w:r>
      <w:r w:rsidRPr="005B188F">
        <w:rPr>
          <w:rFonts w:ascii="Arial Narrow" w:eastAsia="Times New Roman" w:hAnsi="Arial Narrow" w:cs="Calibri"/>
          <w:kern w:val="0"/>
          <w:lang w:val="mk-MK"/>
          <w14:ligatures w14:val="none"/>
        </w:rPr>
        <w:t xml:space="preserve">(времетраење, вид на стока, број на грла, висина на надоместок за напасување, определување на премини за добитокот и слично) и висината на </w:t>
      </w:r>
      <w:r w:rsidR="00C31F66" w:rsidRPr="005B188F">
        <w:rPr>
          <w:rFonts w:ascii="Arial Narrow" w:eastAsia="Times New Roman" w:hAnsi="Arial Narrow" w:cs="Calibri"/>
          <w:kern w:val="0"/>
          <w:lang w:val="mk-MK"/>
          <w14:ligatures w14:val="none"/>
        </w:rPr>
        <w:t xml:space="preserve">надоместокот </w:t>
      </w:r>
      <w:r w:rsidRPr="005B188F">
        <w:rPr>
          <w:rFonts w:ascii="Arial Narrow" w:eastAsia="Times New Roman" w:hAnsi="Arial Narrow" w:cs="Calibri"/>
          <w:kern w:val="0"/>
          <w:lang w:val="mk-MK"/>
          <w14:ligatures w14:val="none"/>
        </w:rPr>
        <w:t>ги пропишува министерот кој раководи со органот на државната управа надлежен за работите од областа на шумарството.</w:t>
      </w:r>
    </w:p>
    <w:p w14:paraId="211E70C8" w14:textId="77777777" w:rsidR="00AB68F9" w:rsidRPr="005B188F" w:rsidRDefault="00AB68F9" w:rsidP="00B36BEE">
      <w:pPr>
        <w:spacing w:before="360" w:after="120"/>
        <w:jc w:val="center"/>
        <w:outlineLvl w:val="1"/>
        <w:rPr>
          <w:rFonts w:ascii="Arial Narrow" w:eastAsia="Times New Roman" w:hAnsi="Arial Narrow" w:cstheme="minorHAnsi"/>
          <w:b/>
          <w:kern w:val="0"/>
          <w:lang w:val="mk-MK"/>
          <w14:ligatures w14:val="none"/>
        </w:rPr>
      </w:pPr>
      <w:bookmarkStart w:id="102" w:name="_Toc112313802"/>
      <w:r w:rsidRPr="005B188F">
        <w:rPr>
          <w:rFonts w:ascii="Arial Narrow" w:eastAsia="Times New Roman" w:hAnsi="Arial Narrow" w:cstheme="minorHAnsi"/>
          <w:b/>
          <w:kern w:val="0"/>
          <w:lang w:val="mk-MK"/>
          <w14:ligatures w14:val="none"/>
        </w:rPr>
        <w:t>Одгледување на дивеч</w:t>
      </w:r>
      <w:bookmarkEnd w:id="102"/>
    </w:p>
    <w:p w14:paraId="27D96533" w14:textId="6C6A7CDC"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C31F66" w:rsidRPr="005B188F">
        <w:rPr>
          <w:rFonts w:ascii="Arial Narrow" w:eastAsia="Times New Roman" w:hAnsi="Arial Narrow" w:cs="Calibri"/>
          <w:b/>
          <w:kern w:val="0"/>
          <w:lang w:val="mk-MK"/>
          <w14:ligatures w14:val="none"/>
        </w:rPr>
        <w:t>68</w:t>
      </w:r>
    </w:p>
    <w:p w14:paraId="5A0C2660"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Во шума може да се одгледува дивеч, под услови и во број кој не го доведува во прашање одгледувањето и обновувањето на шумата согласно планските документи од областа на ловството. </w:t>
      </w:r>
    </w:p>
    <w:p w14:paraId="047E80CE" w14:textId="77777777" w:rsidR="00AB68F9" w:rsidRPr="005B188F" w:rsidRDefault="00AB68F9" w:rsidP="00B36BEE">
      <w:pPr>
        <w:spacing w:before="360" w:after="120"/>
        <w:jc w:val="center"/>
        <w:outlineLvl w:val="1"/>
        <w:rPr>
          <w:rFonts w:ascii="Arial Narrow" w:eastAsia="Times New Roman" w:hAnsi="Arial Narrow" w:cstheme="minorHAnsi"/>
          <w:b/>
          <w:kern w:val="0"/>
          <w:lang w:val="mk-MK"/>
          <w14:ligatures w14:val="none"/>
        </w:rPr>
      </w:pPr>
      <w:bookmarkStart w:id="103" w:name="_Toc112313803"/>
      <w:r w:rsidRPr="005B188F">
        <w:rPr>
          <w:rFonts w:ascii="Arial Narrow" w:eastAsia="Times New Roman" w:hAnsi="Arial Narrow" w:cstheme="minorHAnsi"/>
          <w:b/>
          <w:kern w:val="0"/>
          <w:lang w:val="mk-MK"/>
          <w14:ligatures w14:val="none"/>
        </w:rPr>
        <w:t>Поставување на пчелни семејства</w:t>
      </w:r>
      <w:bookmarkEnd w:id="103"/>
    </w:p>
    <w:p w14:paraId="0420001C" w14:textId="4C44E900"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Член </w:t>
      </w:r>
      <w:r w:rsidR="00601356" w:rsidRPr="005B188F">
        <w:rPr>
          <w:rFonts w:ascii="Arial Narrow" w:eastAsia="Times New Roman" w:hAnsi="Arial Narrow" w:cs="Calibri"/>
          <w:b/>
          <w:kern w:val="0"/>
          <w:lang w:val="mk-MK"/>
          <w14:ligatures w14:val="none"/>
        </w:rPr>
        <w:t>69</w:t>
      </w:r>
    </w:p>
    <w:p w14:paraId="5AB0D829"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Пчелни семејства  може да се поставуваат на голини во шума во државна сопственост под услови со кои не се попречува стопанисувањето на шумите.</w:t>
      </w:r>
    </w:p>
    <w:p w14:paraId="4D617A41"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По барање на сопственик на пчелни семејства, одобрение за поставување на пчелни семејства во шума може да издадат субјектите кои стопанисуваат/управуваат со шумите или сопствениците на приватни шуми.</w:t>
      </w:r>
    </w:p>
    <w:p w14:paraId="2F9BF5E4"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lastRenderedPageBreak/>
        <w:t>(3) По добиеното одобрение од субјектите кои стопанисуваат/управуваат со шумите или сопствениците на приватни шуми, сопствениот на пчелните семејства е должен на површината на која се поставени пчелните семејства соодветно да ги обезбеди со ограда од времен карактер.</w:t>
      </w:r>
    </w:p>
    <w:p w14:paraId="0D350359"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 По завршувањето на периодот на поставување на пчелни семејства, сопственикот на истите е должен површината која ја користел да ја врати во првобитна состојба.</w:t>
      </w:r>
    </w:p>
    <w:p w14:paraId="45CE26CD" w14:textId="4E60EE07" w:rsidR="00AB68F9" w:rsidRPr="005B188F" w:rsidRDefault="00AB68F9" w:rsidP="00AB68F9">
      <w:pPr>
        <w:spacing w:after="100"/>
        <w:ind w:right="100"/>
        <w:jc w:val="both"/>
        <w:rPr>
          <w:rFonts w:ascii="Arial Narrow" w:eastAsia="Times New Roman" w:hAnsi="Arial Narrow" w:cs="Calibri"/>
          <w:kern w:val="0"/>
          <w14:ligatures w14:val="none"/>
        </w:rPr>
      </w:pPr>
      <w:r w:rsidRPr="005B188F">
        <w:rPr>
          <w:rFonts w:ascii="Arial Narrow" w:eastAsia="Times New Roman" w:hAnsi="Arial Narrow" w:cs="Calibri"/>
          <w:kern w:val="0"/>
          <w:lang w:val="mk-MK"/>
          <w14:ligatures w14:val="none"/>
        </w:rPr>
        <w:t>(5) </w:t>
      </w:r>
      <w:bookmarkStart w:id="104" w:name="_Hlk147783263"/>
      <w:r w:rsidRPr="005B188F">
        <w:rPr>
          <w:rFonts w:ascii="Arial Narrow" w:eastAsia="Times New Roman" w:hAnsi="Arial Narrow" w:cs="Calibri"/>
          <w:kern w:val="0"/>
          <w:lang w:val="mk-MK"/>
          <w14:ligatures w14:val="none"/>
        </w:rPr>
        <w:t xml:space="preserve"> </w:t>
      </w:r>
      <w:r w:rsidR="0005648C" w:rsidRPr="005B188F">
        <w:rPr>
          <w:rFonts w:ascii="Arial Narrow" w:eastAsia="Times New Roman" w:hAnsi="Arial Narrow" w:cs="Calibri"/>
          <w:kern w:val="0"/>
          <w:lang w:val="mk-MK"/>
          <w14:ligatures w14:val="none"/>
        </w:rPr>
        <w:t xml:space="preserve">Формата </w:t>
      </w:r>
      <w:r w:rsidRPr="005B188F">
        <w:rPr>
          <w:rFonts w:ascii="Arial Narrow" w:eastAsia="Times New Roman" w:hAnsi="Arial Narrow" w:cs="Calibri"/>
          <w:kern w:val="0"/>
          <w:lang w:val="mk-MK"/>
          <w14:ligatures w14:val="none"/>
        </w:rPr>
        <w:t xml:space="preserve">и содржината на барањето, како и формата и содржината на одобрението за поставување на пчелни семејства во шума и на шумско </w:t>
      </w:r>
      <w:bookmarkEnd w:id="104"/>
      <w:r w:rsidR="00601356" w:rsidRPr="005B188F">
        <w:rPr>
          <w:rFonts w:ascii="Arial Narrow" w:eastAsia="Times New Roman" w:hAnsi="Arial Narrow" w:cs="Calibri"/>
          <w:kern w:val="0"/>
          <w:lang w:val="mk-MK"/>
          <w14:ligatures w14:val="none"/>
        </w:rPr>
        <w:t xml:space="preserve">земјиште </w:t>
      </w:r>
      <w:r w:rsidRPr="005B188F">
        <w:rPr>
          <w:rFonts w:ascii="Arial Narrow" w:eastAsia="Times New Roman" w:hAnsi="Arial Narrow" w:cs="Calibri"/>
          <w:kern w:val="0"/>
          <w:lang w:val="mk-MK"/>
          <w14:ligatures w14:val="none"/>
        </w:rPr>
        <w:t>ги пропишува министерот кој раководи со органот на државната управа надлежен за работите од областа на шумарството.</w:t>
      </w:r>
    </w:p>
    <w:p w14:paraId="087A1EE8" w14:textId="77777777" w:rsidR="00AB68F9" w:rsidRPr="005B188F" w:rsidRDefault="00AB68F9" w:rsidP="00B36BEE">
      <w:pPr>
        <w:spacing w:before="360" w:after="120"/>
        <w:ind w:right="101"/>
        <w:jc w:val="center"/>
        <w:rPr>
          <w:rFonts w:ascii="Arial Narrow" w:eastAsia="Times New Roman" w:hAnsi="Arial Narrow" w:cs="Calibri"/>
          <w:b/>
          <w:bCs/>
          <w:kern w:val="0"/>
          <w:lang w:val="mk-MK"/>
          <w14:ligatures w14:val="none"/>
        </w:rPr>
      </w:pPr>
      <w:r w:rsidRPr="005B188F">
        <w:rPr>
          <w:rFonts w:ascii="Arial Narrow" w:eastAsia="Times New Roman" w:hAnsi="Arial Narrow" w:cs="Calibri"/>
          <w:b/>
          <w:bCs/>
          <w:kern w:val="0"/>
          <w:lang w:val="mk-MK"/>
          <w14:ligatures w14:val="none"/>
        </w:rPr>
        <w:t>Изведба и одржување на против пожарни просеки и изградба на набљудувачници</w:t>
      </w:r>
    </w:p>
    <w:p w14:paraId="5000694C" w14:textId="77796003" w:rsidR="00AB68F9" w:rsidRPr="005B188F" w:rsidRDefault="00AB68F9" w:rsidP="00AB68F9">
      <w:pPr>
        <w:spacing w:after="100"/>
        <w:ind w:right="100"/>
        <w:jc w:val="center"/>
        <w:rPr>
          <w:rFonts w:ascii="Arial Narrow" w:eastAsia="Times New Roman" w:hAnsi="Arial Narrow" w:cs="Calibri"/>
          <w:b/>
          <w:bCs/>
          <w:kern w:val="0"/>
          <w:lang w:val="mk-MK"/>
          <w14:ligatures w14:val="none"/>
        </w:rPr>
      </w:pPr>
      <w:r w:rsidRPr="005B188F">
        <w:rPr>
          <w:rFonts w:ascii="Arial Narrow" w:eastAsia="Times New Roman" w:hAnsi="Arial Narrow" w:cs="Calibri"/>
          <w:b/>
          <w:bCs/>
          <w:kern w:val="0"/>
          <w:lang w:val="mk-MK"/>
          <w14:ligatures w14:val="none"/>
        </w:rPr>
        <w:t xml:space="preserve">Член </w:t>
      </w:r>
      <w:r w:rsidR="00601356" w:rsidRPr="005B188F">
        <w:rPr>
          <w:rFonts w:ascii="Arial Narrow" w:eastAsia="Times New Roman" w:hAnsi="Arial Narrow" w:cs="Calibri"/>
          <w:b/>
          <w:bCs/>
          <w:kern w:val="0"/>
          <w:lang w:val="mk-MK"/>
          <w14:ligatures w14:val="none"/>
        </w:rPr>
        <w:t>70</w:t>
      </w:r>
    </w:p>
    <w:p w14:paraId="3AD4593C" w14:textId="3312354B"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Субјектите кои стопанисуваат со шумите и сопствениците на шуми, во зависност од степенот на загрозеност на шумата се должни да преземаат посебни мерки за заштита од пожари (изведба на просеки во шума, подигање на појаси од лисјарски видови дрвја во иглолисни шуми, поставување набљудувачници, организирање на набљудувачка служба и др).</w:t>
      </w:r>
    </w:p>
    <w:p w14:paraId="7F70175A"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Изведбата, одржувањето и изградбата на објектите од ставот (1) на овој член се уредуваат со планската документација.</w:t>
      </w:r>
    </w:p>
    <w:p w14:paraId="0A3CDF9E" w14:textId="7E907181"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(3) Правните и физичките лица кои </w:t>
      </w:r>
      <w:r w:rsidR="0005648C" w:rsidRPr="005B188F">
        <w:rPr>
          <w:rFonts w:ascii="Arial Narrow" w:eastAsia="Times New Roman" w:hAnsi="Arial Narrow" w:cs="Calibri"/>
          <w:kern w:val="0"/>
          <w:lang w:val="mk-MK"/>
          <w14:ligatures w14:val="none"/>
        </w:rPr>
        <w:t xml:space="preserve">ги </w:t>
      </w:r>
      <w:r w:rsidRPr="005B188F">
        <w:rPr>
          <w:rFonts w:ascii="Arial Narrow" w:eastAsia="Times New Roman" w:hAnsi="Arial Narrow" w:cs="Calibri"/>
          <w:kern w:val="0"/>
          <w:lang w:val="mk-MK"/>
          <w14:ligatures w14:val="none"/>
        </w:rPr>
        <w:t>вршат активности</w:t>
      </w:r>
      <w:r w:rsidR="0005648C" w:rsidRPr="005B188F">
        <w:rPr>
          <w:rFonts w:ascii="Arial Narrow" w:eastAsia="Times New Roman" w:hAnsi="Arial Narrow" w:cs="Calibri"/>
          <w:kern w:val="0"/>
          <w:lang w:val="mk-MK"/>
          <w14:ligatures w14:val="none"/>
        </w:rPr>
        <w:t xml:space="preserve"> од ставот </w:t>
      </w:r>
      <w:r w:rsidR="00616593" w:rsidRPr="005B188F">
        <w:rPr>
          <w:rFonts w:ascii="Arial Narrow" w:eastAsia="Times New Roman" w:hAnsi="Arial Narrow" w:cs="Calibri"/>
          <w:kern w:val="0"/>
          <w:lang w:val="mk-MK"/>
          <w14:ligatures w14:val="none"/>
        </w:rPr>
        <w:t>(</w:t>
      </w:r>
      <w:r w:rsidR="0005648C" w:rsidRPr="005B188F">
        <w:rPr>
          <w:rFonts w:ascii="Arial Narrow" w:eastAsia="Times New Roman" w:hAnsi="Arial Narrow" w:cs="Calibri"/>
          <w:kern w:val="0"/>
          <w:lang w:val="mk-MK"/>
          <w14:ligatures w14:val="none"/>
        </w:rPr>
        <w:t>1</w:t>
      </w:r>
      <w:r w:rsidR="00616593" w:rsidRPr="005B188F">
        <w:rPr>
          <w:rFonts w:ascii="Arial Narrow" w:eastAsia="Times New Roman" w:hAnsi="Arial Narrow" w:cs="Calibri"/>
          <w:kern w:val="0"/>
          <w:lang w:val="mk-MK"/>
          <w14:ligatures w14:val="none"/>
        </w:rPr>
        <w:t>)</w:t>
      </w:r>
      <w:r w:rsidR="0005648C" w:rsidRPr="005B188F">
        <w:rPr>
          <w:rFonts w:ascii="Arial Narrow" w:eastAsia="Times New Roman" w:hAnsi="Arial Narrow" w:cs="Calibri"/>
          <w:kern w:val="0"/>
          <w:lang w:val="mk-MK"/>
          <w14:ligatures w14:val="none"/>
        </w:rPr>
        <w:t xml:space="preserve"> на овој член,</w:t>
      </w:r>
      <w:r w:rsidRPr="005B188F">
        <w:rPr>
          <w:rFonts w:ascii="Arial Narrow" w:eastAsia="Times New Roman" w:hAnsi="Arial Narrow" w:cs="Calibri"/>
          <w:kern w:val="0"/>
          <w:lang w:val="mk-MK"/>
          <w14:ligatures w14:val="none"/>
        </w:rPr>
        <w:t xml:space="preserve"> се должни да превземат мерки за заштита на шумите од пожари.</w:t>
      </w:r>
    </w:p>
    <w:p w14:paraId="5C5B770E" w14:textId="56477536"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 Правните и физичките лица кои предизвикале</w:t>
      </w:r>
      <w:r w:rsidRPr="005B188F">
        <w:rPr>
          <w:rFonts w:ascii="Arial Narrow" w:eastAsia="Times New Roman" w:hAnsi="Arial Narrow" w:cs="Calibri"/>
          <w:strike/>
          <w:kern w:val="0"/>
          <w:lang w:val="mk-MK"/>
          <w14:ligatures w14:val="none"/>
        </w:rPr>
        <w:t xml:space="preserve"> </w:t>
      </w:r>
      <w:r w:rsidRPr="005B188F">
        <w:rPr>
          <w:rFonts w:ascii="Arial Narrow" w:eastAsia="Times New Roman" w:hAnsi="Arial Narrow" w:cs="Calibri"/>
          <w:kern w:val="0"/>
          <w:lang w:val="mk-MK"/>
          <w14:ligatures w14:val="none"/>
        </w:rPr>
        <w:t>пожар во шума</w:t>
      </w:r>
      <w:r w:rsidR="00AC3661" w:rsidRPr="005B188F">
        <w:rPr>
          <w:rFonts w:ascii="Arial Narrow" w:eastAsia="Times New Roman" w:hAnsi="Arial Narrow" w:cs="Calibri"/>
          <w:kern w:val="0"/>
          <w:lang w:val="mk-MK"/>
          <w14:ligatures w14:val="none"/>
        </w:rPr>
        <w:t xml:space="preserve"> за време на вршење на активности од став 1 од овој член,</w:t>
      </w:r>
      <w:r w:rsidRPr="005B188F">
        <w:rPr>
          <w:rFonts w:ascii="Arial Narrow" w:eastAsia="Times New Roman" w:hAnsi="Arial Narrow" w:cs="Calibri"/>
          <w:kern w:val="0"/>
          <w:lang w:val="mk-MK"/>
          <w14:ligatures w14:val="none"/>
        </w:rPr>
        <w:t xml:space="preserve"> се должни да ја надоместат штетата настаната од пожар на субјектот кој стопанисува/управува со државна шума или сопственикот на приватна шума.</w:t>
      </w:r>
    </w:p>
    <w:p w14:paraId="3BF338F1" w14:textId="42CC2C1E" w:rsidR="00AB68F9" w:rsidRPr="00D04B8A"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(5) Министерот кој раководи со органот на државната управа надлежен за работите од областа на шумарството</w:t>
      </w:r>
      <w:r w:rsidR="00D04B8A">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ќе донесе план со потребната документација и техничкиот норматив за изведба и одржување на против пожарни просеки и изградба на набљудувачници.</w:t>
      </w:r>
      <w:bookmarkStart w:id="105" w:name="_Toc112313805"/>
    </w:p>
    <w:p w14:paraId="27ED62E3" w14:textId="77777777" w:rsidR="00AB68F9" w:rsidRPr="005B188F" w:rsidRDefault="00AB68F9" w:rsidP="00B36BEE">
      <w:pPr>
        <w:spacing w:before="360" w:after="120"/>
        <w:jc w:val="center"/>
        <w:outlineLvl w:val="1"/>
        <w:rPr>
          <w:rFonts w:ascii="Arial Narrow" w:eastAsia="Times New Roman" w:hAnsi="Arial Narrow" w:cstheme="minorHAnsi"/>
          <w:b/>
          <w:kern w:val="0"/>
          <w:lang w:val="mk-MK"/>
          <w14:ligatures w14:val="none"/>
        </w:rPr>
      </w:pPr>
      <w:r w:rsidRPr="005B188F">
        <w:rPr>
          <w:rFonts w:ascii="Arial Narrow" w:eastAsia="Times New Roman" w:hAnsi="Arial Narrow" w:cstheme="minorHAnsi"/>
          <w:b/>
          <w:kern w:val="0"/>
          <w:lang w:val="mk-MK"/>
          <w14:ligatures w14:val="none"/>
        </w:rPr>
        <w:t xml:space="preserve">Палење на оган на отворен простор </w:t>
      </w:r>
      <w:bookmarkEnd w:id="105"/>
    </w:p>
    <w:p w14:paraId="58F75709" w14:textId="245E618D"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9067E3" w:rsidRPr="005B188F">
        <w:rPr>
          <w:rFonts w:ascii="Arial Narrow" w:eastAsia="Times New Roman" w:hAnsi="Arial Narrow" w:cs="Calibri"/>
          <w:b/>
          <w:kern w:val="0"/>
          <w:lang w:val="mk-MK"/>
          <w14:ligatures w14:val="none"/>
        </w:rPr>
        <w:t>71</w:t>
      </w:r>
    </w:p>
    <w:p w14:paraId="23D2D36E"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Забрането е палење на оган во шума и на друго шумско земјиште на растојание најмалку од 200 метри од работ на шумата.</w:t>
      </w:r>
    </w:p>
    <w:p w14:paraId="6A05F0A9"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По исклучок од ставот (1) на овој член, може да се пали оган под услови и на места што ќе ги определи и обележи субјектот што стопанисува/управува со шумата и ја известува Дирекцијата за заштита и спасување.</w:t>
      </w:r>
    </w:p>
    <w:p w14:paraId="00EE6B19" w14:textId="1C3B312B"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 Насоките за одредување на местата од ставот (2) на овој член се дел од оперативниот план за заштита на шумите од пожари.</w:t>
      </w:r>
    </w:p>
    <w:p w14:paraId="787792C1" w14:textId="77777777" w:rsidR="00AB68F9" w:rsidRPr="005B188F" w:rsidRDefault="00AB68F9" w:rsidP="00B36BEE">
      <w:pPr>
        <w:spacing w:before="360" w:after="120"/>
        <w:jc w:val="center"/>
        <w:outlineLvl w:val="1"/>
        <w:rPr>
          <w:rFonts w:ascii="Arial Narrow" w:eastAsia="Times New Roman" w:hAnsi="Arial Narrow" w:cstheme="minorHAnsi"/>
          <w:b/>
          <w:kern w:val="0"/>
          <w:lang w:val="mk-MK"/>
          <w14:ligatures w14:val="none"/>
        </w:rPr>
      </w:pPr>
      <w:bookmarkStart w:id="106" w:name="_Toc112313806"/>
      <w:r w:rsidRPr="005B188F">
        <w:rPr>
          <w:rFonts w:ascii="Arial Narrow" w:eastAsia="Times New Roman" w:hAnsi="Arial Narrow" w:cstheme="minorHAnsi"/>
          <w:b/>
          <w:kern w:val="0"/>
          <w:lang w:val="mk-MK"/>
          <w14:ligatures w14:val="none"/>
        </w:rPr>
        <w:t>Подигнување на варници и жежници</w:t>
      </w:r>
      <w:bookmarkEnd w:id="106"/>
    </w:p>
    <w:p w14:paraId="1E45EEC0" w14:textId="375FC147"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9067E3" w:rsidRPr="005B188F">
        <w:rPr>
          <w:rFonts w:ascii="Arial Narrow" w:eastAsia="Times New Roman" w:hAnsi="Arial Narrow" w:cs="Calibri"/>
          <w:b/>
          <w:kern w:val="0"/>
          <w:lang w:val="mk-MK"/>
          <w14:ligatures w14:val="none"/>
        </w:rPr>
        <w:t>72</w:t>
      </w:r>
    </w:p>
    <w:p w14:paraId="7BE5004E"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Забрането е подигање на варници, жежници за дрвен јаглен и слични објекти што претставуваат опасност за појава на пожар, на растојание помало од 200 метри од работ на шумата.</w:t>
      </w:r>
    </w:p>
    <w:p w14:paraId="1B49B842"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lastRenderedPageBreak/>
        <w:t>(2) По исклучок од ставот (1) на овој член, подигање на варници и жежници во шума може да се врши со одобрение од Дирекцијата за заштита и спасување, а по претходно добиено мислење од органот на државната управа надлежен за работите од областа на шумарството.</w:t>
      </w:r>
    </w:p>
    <w:p w14:paraId="762E82A2" w14:textId="7910BFDF"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 Субјектот што ја користи варницата/жежницата мора местото каде што е подигната варница/жежница видно да ги обележи,</w:t>
      </w:r>
      <w:r w:rsidR="00146886"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како и да преземе мерки на предпазливост.</w:t>
      </w:r>
    </w:p>
    <w:p w14:paraId="1A88971D" w14:textId="28D30754" w:rsidR="00AB68F9" w:rsidRPr="005B188F" w:rsidRDefault="00AB68F9" w:rsidP="00A33B1C">
      <w:pPr>
        <w:spacing w:after="100"/>
        <w:ind w:right="100"/>
        <w:jc w:val="both"/>
        <w:rPr>
          <w:rFonts w:ascii="Arial Narrow" w:eastAsia="Times New Roman" w:hAnsi="Arial Narrow" w:cs="Calibri"/>
          <w:color w:val="FF0000"/>
          <w:kern w:val="0"/>
          <w:lang w:val="mk-MK"/>
          <w14:ligatures w14:val="none"/>
        </w:rPr>
      </w:pPr>
      <w:r w:rsidRPr="005B188F">
        <w:rPr>
          <w:rFonts w:ascii="Arial Narrow" w:eastAsia="Times New Roman" w:hAnsi="Arial Narrow" w:cs="Calibri"/>
          <w:kern w:val="0"/>
          <w:lang w:val="mk-MK"/>
          <w14:ligatures w14:val="none"/>
        </w:rPr>
        <w:t>(4) Министерот кој раководи со органот на државната управа надлежен за работите од областа на шумарството</w:t>
      </w:r>
      <w:r w:rsidRPr="005B188F" w:rsidDel="005D52B6">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 по предходно добиено мислење од  Дирекцијата за заштита и спасување го пропишува начинот за означувањето и мерките за претпазливост.</w:t>
      </w:r>
      <w:bookmarkStart w:id="107" w:name="_Toc112313808"/>
    </w:p>
    <w:p w14:paraId="0519FC98" w14:textId="77777777" w:rsidR="00AB68F9" w:rsidRPr="005B188F" w:rsidRDefault="00AB68F9" w:rsidP="00B36BEE">
      <w:pPr>
        <w:spacing w:before="360" w:after="120"/>
        <w:jc w:val="center"/>
        <w:outlineLvl w:val="1"/>
        <w:rPr>
          <w:rFonts w:ascii="Arial Narrow" w:eastAsia="Times New Roman" w:hAnsi="Arial Narrow" w:cs="Calibri"/>
          <w:b/>
          <w:kern w:val="0"/>
          <w:lang w:val="mk-MK"/>
          <w14:ligatures w14:val="none"/>
        </w:rPr>
      </w:pPr>
      <w:r w:rsidRPr="005B188F">
        <w:rPr>
          <w:rFonts w:ascii="Arial Narrow" w:eastAsia="Times New Roman" w:hAnsi="Arial Narrow" w:cstheme="minorHAnsi"/>
          <w:b/>
          <w:kern w:val="0"/>
          <w:lang w:val="mk-MK"/>
          <w14:ligatures w14:val="none"/>
        </w:rPr>
        <w:t>Движење во шума</w:t>
      </w:r>
      <w:bookmarkEnd w:id="107"/>
    </w:p>
    <w:p w14:paraId="50FC0A84" w14:textId="4B0B4501"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BE66F1" w:rsidRPr="005B188F">
        <w:rPr>
          <w:rFonts w:ascii="Arial Narrow" w:eastAsia="Times New Roman" w:hAnsi="Arial Narrow" w:cs="Calibri"/>
          <w:b/>
          <w:kern w:val="0"/>
          <w:lang w:val="mk-MK"/>
          <w14:ligatures w14:val="none"/>
        </w:rPr>
        <w:t>73</w:t>
      </w:r>
    </w:p>
    <w:p w14:paraId="702C45BD"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Граѓаните имаат слободен пристап во шумите заради, одмор и рекреација, на сопствена одговорност за својата безбедност и обврска за ненанесување на штета на шумата.</w:t>
      </w:r>
    </w:p>
    <w:p w14:paraId="6D7C510E"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(2) Субјектите кои стопанисуваат/управуваат со државните шуми по претходна добиена согласност од министерот кој раководи со органот на државната управа надлежен за работите од областа на шумарството, во заштитени делови на шума или делови на шума каде се извршуваат шумски операции или во шуми каде што е загрозена безбедноста на луѓето, можат да го ограничат слободниот пристап. </w:t>
      </w:r>
    </w:p>
    <w:p w14:paraId="553E676B"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 Министерот кој раководи со органот на државната управа надлежен за работите од областа на шумарството може целосно или делумно да забрани движење во шумата во период кога постои зголемена опасност од појава на пожар во шума.</w:t>
      </w:r>
    </w:p>
    <w:p w14:paraId="56124BE9"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 Забраната од ставот (3) на овој член се објавува во средствата за јавно информирање.</w:t>
      </w:r>
    </w:p>
    <w:p w14:paraId="16F713E5" w14:textId="77777777" w:rsidR="00AB68F9" w:rsidRPr="005B188F" w:rsidRDefault="00AB68F9" w:rsidP="00B36BEE">
      <w:pPr>
        <w:spacing w:before="360" w:after="120"/>
        <w:jc w:val="center"/>
        <w:outlineLvl w:val="1"/>
        <w:rPr>
          <w:rFonts w:ascii="Arial Narrow" w:eastAsia="Times New Roman" w:hAnsi="Arial Narrow" w:cstheme="minorHAnsi"/>
          <w:b/>
          <w:kern w:val="0"/>
          <w:lang w:val="mk-MK"/>
          <w14:ligatures w14:val="none"/>
        </w:rPr>
      </w:pPr>
      <w:bookmarkStart w:id="108" w:name="_Toc112313809"/>
      <w:r w:rsidRPr="005B188F">
        <w:rPr>
          <w:rFonts w:ascii="Arial Narrow" w:eastAsia="Times New Roman" w:hAnsi="Arial Narrow" w:cstheme="minorHAnsi"/>
          <w:b/>
          <w:kern w:val="0"/>
          <w:lang w:val="mk-MK"/>
          <w14:ligatures w14:val="none"/>
        </w:rPr>
        <w:t>Депонирање на отпад</w:t>
      </w:r>
      <w:bookmarkEnd w:id="108"/>
    </w:p>
    <w:p w14:paraId="1FC30166" w14:textId="182FCBB1"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BE66F1" w:rsidRPr="005B188F">
        <w:rPr>
          <w:rFonts w:ascii="Arial Narrow" w:eastAsia="Times New Roman" w:hAnsi="Arial Narrow" w:cs="Calibri"/>
          <w:b/>
          <w:kern w:val="0"/>
          <w:lang w:val="mk-MK"/>
          <w14:ligatures w14:val="none"/>
        </w:rPr>
        <w:t>74</w:t>
      </w:r>
    </w:p>
    <w:p w14:paraId="17196B4B"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Се забранува одлагање на отпад и загадување на шумите и другите шумски површини.</w:t>
      </w:r>
    </w:p>
    <w:p w14:paraId="4535C96E" w14:textId="7CA5FF71"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w:t>
      </w:r>
      <w:r w:rsidR="00146886" w:rsidRPr="005B188F">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Во согласност со Законот за управување со отпад, субјектите кои стопанисуваат со шумите и сопствениците на приватни шуми се должни да спречат одлагање на отпад, а доколку тоа не е можно, во најкраток можен рок да ги известат инспекторот надлежен за заштита на животната средина, како и да организираат отстранување на оние отпадоци и други штетни материи од шумата кои можат да предизвикаат штета на шумите.</w:t>
      </w:r>
    </w:p>
    <w:p w14:paraId="3B7D48BE"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(3) Субјектите кои стопанисуваат со шумите и сопствениците на приватни шуми имаат право на целосен надоместок на трошоците за отстранување на отпадот и другите штетни материи од шумата од лицата кои го одложиле отпадот и другите материи во согласност со закон. </w:t>
      </w:r>
    </w:p>
    <w:p w14:paraId="505C7B50"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 Доколку субјектот што стопанисува со шумите или сопственикот на приватната шума во кои се одлага отпадот не го отстрани или одбие да го отстрани, отпадот ќе се отстрани во согласност со одредбите од Законот за управување со отпад.</w:t>
      </w:r>
    </w:p>
    <w:p w14:paraId="46AFA8BD" w14:textId="77777777" w:rsidR="00AB68F9" w:rsidRPr="005B188F" w:rsidRDefault="00AB68F9" w:rsidP="00B36BEE">
      <w:pPr>
        <w:spacing w:before="360" w:after="120"/>
        <w:jc w:val="center"/>
        <w:outlineLvl w:val="1"/>
        <w:rPr>
          <w:rFonts w:ascii="Arial Narrow" w:eastAsia="Times New Roman" w:hAnsi="Arial Narrow" w:cstheme="minorHAnsi"/>
          <w:b/>
          <w:kern w:val="0"/>
          <w:lang w:val="mk-MK"/>
          <w14:ligatures w14:val="none"/>
        </w:rPr>
      </w:pPr>
      <w:bookmarkStart w:id="109" w:name="_Toc112313810"/>
      <w:r w:rsidRPr="005B188F">
        <w:rPr>
          <w:rFonts w:ascii="Arial Narrow" w:eastAsia="Times New Roman" w:hAnsi="Arial Narrow" w:cstheme="minorHAnsi"/>
          <w:b/>
          <w:kern w:val="0"/>
          <w:lang w:val="mk-MK"/>
          <w14:ligatures w14:val="none"/>
        </w:rPr>
        <w:t>Употреба на хемиски средства во шума</w:t>
      </w:r>
      <w:bookmarkEnd w:id="109"/>
    </w:p>
    <w:p w14:paraId="5BE92B22" w14:textId="12C39C78"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Член </w:t>
      </w:r>
      <w:r w:rsidR="00BE66F1" w:rsidRPr="005B188F">
        <w:rPr>
          <w:rFonts w:ascii="Arial Narrow" w:eastAsia="Times New Roman" w:hAnsi="Arial Narrow" w:cs="Calibri"/>
          <w:b/>
          <w:kern w:val="0"/>
          <w:lang w:val="mk-MK"/>
          <w14:ligatures w14:val="none"/>
        </w:rPr>
        <w:t>75</w:t>
      </w:r>
    </w:p>
    <w:p w14:paraId="1B289457"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Употребата на хемиски средства во шумата е забранета.</w:t>
      </w:r>
    </w:p>
    <w:p w14:paraId="7ECF910A"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lastRenderedPageBreak/>
        <w:t>(2) По исклучок од ставот (1) на овој член, атестирани хемиски агенси кои не го загрозуваат биотскиот биланс, можат да се користат во шумата заради:</w:t>
      </w:r>
    </w:p>
    <w:p w14:paraId="7BFC18C0"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сузбивање на пренаселените популации на инсекти кои не можат да се намалат со вообичаени мерки за заштита на шумите;</w:t>
      </w:r>
    </w:p>
    <w:p w14:paraId="114E8227"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сузбивање на шумските болести кои можат да ја загрозат шумата, како и</w:t>
      </w:r>
    </w:p>
    <w:p w14:paraId="0BE3C426"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да ги спречи шумите од пожари во областите и периодите со висок ризик од пожари.</w:t>
      </w:r>
    </w:p>
    <w:p w14:paraId="3BE89F33" w14:textId="77777777" w:rsidR="00AB68F9" w:rsidRPr="005B188F" w:rsidRDefault="00AB68F9" w:rsidP="00AB68F9">
      <w:pPr>
        <w:jc w:val="both"/>
        <w:rPr>
          <w:rFonts w:ascii="Arial Narrow" w:eastAsia="Times New Roman" w:hAnsi="Arial Narrow" w:cstheme="minorHAnsi"/>
          <w:noProof/>
          <w:kern w:val="0"/>
          <w:lang w:val="mk-MK" w:eastAsia="mk-MK"/>
          <w14:ligatures w14:val="none"/>
        </w:rPr>
      </w:pPr>
      <w:r w:rsidRPr="005B188F">
        <w:rPr>
          <w:rFonts w:ascii="Arial Narrow" w:eastAsia="Times New Roman" w:hAnsi="Arial Narrow" w:cs="Calibri"/>
          <w:kern w:val="0"/>
          <w:lang w:val="mk-MK"/>
          <w14:ligatures w14:val="none"/>
        </w:rPr>
        <w:t xml:space="preserve">(3) </w:t>
      </w:r>
      <w:r w:rsidRPr="005B188F">
        <w:rPr>
          <w:rFonts w:ascii="Arial Narrow" w:eastAsia="Calibri" w:hAnsi="Arial Narrow" w:cstheme="minorHAnsi"/>
          <w:noProof/>
          <w:kern w:val="0"/>
          <w:lang w:val="mk-MK"/>
          <w14:ligatures w14:val="none"/>
        </w:rPr>
        <w:t xml:space="preserve">Правните лица кои имаат намера да ги спроведат активностите од став (2) на овој член треба да достават барање до органот на државната управа надлежен за работите од областа на шумарството </w:t>
      </w:r>
      <w:bookmarkStart w:id="110" w:name="_Hlk146135543"/>
      <w:r w:rsidRPr="005B188F">
        <w:rPr>
          <w:rFonts w:ascii="Arial Narrow" w:eastAsia="Calibri" w:hAnsi="Arial Narrow" w:cstheme="minorHAnsi"/>
          <w:noProof/>
          <w:kern w:val="0"/>
          <w:lang w:val="mk-MK"/>
          <w14:ligatures w14:val="none"/>
        </w:rPr>
        <w:t>во хартиена форма или може да биде поднесено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6630469C" w14:textId="0B7DC3E6" w:rsidR="00AB68F9" w:rsidRPr="005B188F" w:rsidRDefault="00AB68F9" w:rsidP="00AB68F9">
      <w:pPr>
        <w:jc w:val="both"/>
        <w:rPr>
          <w:rFonts w:ascii="Arial Narrow" w:eastAsia="Calibri" w:hAnsi="Arial Narrow" w:cstheme="minorHAnsi"/>
          <w:noProof/>
          <w:kern w:val="0"/>
          <w:lang w:val="mk-MK"/>
          <w14:ligatures w14:val="none"/>
        </w:rPr>
      </w:pPr>
      <w:r w:rsidRPr="005B188F">
        <w:rPr>
          <w:rFonts w:ascii="Arial Narrow" w:eastAsia="Times New Roman" w:hAnsi="Arial Narrow" w:cstheme="minorHAnsi"/>
          <w:noProof/>
          <w:kern w:val="0"/>
          <w:lang w:val="mk-MK" w:eastAsia="mk-MK"/>
          <w14:ligatures w14:val="none"/>
        </w:rPr>
        <w:t>(4) Решението за одобрување на хемијски средства во шума</w:t>
      </w:r>
      <w:r w:rsidRPr="005B188F">
        <w:rPr>
          <w:rFonts w:ascii="Arial Narrow" w:eastAsia="Times New Roman" w:hAnsi="Arial Narrow" w:cs="Calibri"/>
          <w:kern w:val="0"/>
          <w:lang w:val="mk-MK"/>
          <w14:ligatures w14:val="none"/>
        </w:rPr>
        <w:t xml:space="preserve"> со кое се определува и начинот на нивна употреба</w:t>
      </w:r>
      <w:r w:rsidRPr="005B188F">
        <w:rPr>
          <w:rFonts w:ascii="Arial Narrow" w:eastAsia="Times New Roman" w:hAnsi="Arial Narrow" w:cstheme="minorHAnsi"/>
          <w:noProof/>
          <w:kern w:val="0"/>
          <w:lang w:val="mk-MK" w:eastAsia="mk-MK"/>
          <w14:ligatures w14:val="none"/>
        </w:rPr>
        <w:t xml:space="preserve"> го издава органот на државната управа надлежен за работите од областа на шумарството во рок од 30 дена од денот на поднесеното барање.</w:t>
      </w:r>
      <w:r w:rsidR="00706AA5" w:rsidRPr="005B188F">
        <w:rPr>
          <w:rFonts w:ascii="Arial Narrow" w:eastAsia="Times New Roman" w:hAnsi="Arial Narrow" w:cstheme="minorHAnsi"/>
          <w:noProof/>
          <w:kern w:val="0"/>
          <w:lang w:val="mk-MK" w:eastAsia="mk-MK"/>
          <w14:ligatures w14:val="none"/>
        </w:rPr>
        <w:t xml:space="preserve"> </w:t>
      </w:r>
      <w:r w:rsidRPr="005B188F">
        <w:rPr>
          <w:rFonts w:ascii="Arial Narrow" w:eastAsia="Calibri" w:hAnsi="Arial Narrow" w:cstheme="minorHAnsi"/>
          <w:noProof/>
          <w:kern w:val="0"/>
          <w:lang w:val="mk-MK"/>
          <w14:ligatures w14:val="none"/>
        </w:rPr>
        <w:t xml:space="preserve">Решението </w:t>
      </w:r>
      <w:r w:rsidRPr="005B188F">
        <w:rPr>
          <w:rFonts w:ascii="Arial Narrow" w:eastAsia="Times New Roman" w:hAnsi="Arial Narrow" w:cstheme="minorHAnsi"/>
          <w:noProof/>
          <w:kern w:val="0"/>
          <w:lang w:val="mk-MK" w:eastAsia="mk-MK"/>
          <w14:ligatures w14:val="none"/>
        </w:rPr>
        <w:t>за одобрување на хемијски средства во шума</w:t>
      </w:r>
      <w:r w:rsidRPr="005B188F">
        <w:rPr>
          <w:rFonts w:ascii="Arial Narrow" w:eastAsia="Calibri" w:hAnsi="Arial Narrow" w:cstheme="minorHAnsi"/>
          <w:noProof/>
          <w:kern w:val="0"/>
          <w:lang w:val="mk-MK"/>
          <w14:ligatures w14:val="none"/>
        </w:rPr>
        <w:t xml:space="preserve"> или решение за одбивање на барањето може да биде издадено и во форма на електронски документи кои се доставува  до профилот на правното лице корисник на Националниот портал за електронски услуги или преку посредник за административни услуги по електронски пат или преку квалификована електронски препорачана достава на електронска адреса заведена на подносителот на барањето,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6511BBC4" w14:textId="77777777" w:rsidR="00AB68F9" w:rsidRPr="005B188F" w:rsidRDefault="00AB68F9" w:rsidP="00AB68F9">
      <w:pPr>
        <w:jc w:val="both"/>
        <w:rPr>
          <w:rFonts w:ascii="Arial Narrow" w:eastAsia="Calibri" w:hAnsi="Arial Narrow" w:cstheme="minorHAnsi"/>
          <w:kern w:val="0"/>
          <w:lang w:val="mk-MK"/>
          <w14:ligatures w14:val="none"/>
        </w:rPr>
      </w:pPr>
      <w:r w:rsidRPr="005B188F">
        <w:rPr>
          <w:rFonts w:ascii="Arial Narrow" w:eastAsia="Calibri" w:hAnsi="Arial Narrow" w:cstheme="minorHAnsi"/>
          <w:noProof/>
          <w:kern w:val="0"/>
          <w:lang w:val="mk-MK"/>
          <w14:ligatures w14:val="none"/>
        </w:rPr>
        <w:t xml:space="preserve">(5) </w:t>
      </w:r>
      <w:r w:rsidRPr="005B188F">
        <w:rPr>
          <w:rFonts w:ascii="Arial Narrow" w:eastAsia="Calibri" w:hAnsi="Arial Narrow" w:cstheme="minorHAnsi"/>
          <w:kern w:val="0"/>
          <w:lang w:val="mk-MK"/>
          <w14:ligatures w14:val="none"/>
        </w:rPr>
        <w:t>Против решението од ставот (4) на овој член, во рок од 15 дена од приемот на решението може да се изјави жалба до Државната комисија за одлучување во управна постапка и постапка од работен однос во втор степен.</w:t>
      </w:r>
    </w:p>
    <w:p w14:paraId="745D3A06" w14:textId="77777777" w:rsidR="00AB68F9" w:rsidRPr="005B188F" w:rsidRDefault="00AB68F9" w:rsidP="00AB68F9">
      <w:pPr>
        <w:jc w:val="both"/>
        <w:rPr>
          <w:rFonts w:ascii="Arial Narrow" w:eastAsia="Calibri" w:hAnsi="Arial Narrow" w:cstheme="minorHAnsi"/>
          <w:kern w:val="0"/>
          <w:lang w:val="mk-MK"/>
          <w14:ligatures w14:val="none"/>
        </w:rPr>
      </w:pPr>
      <w:r w:rsidRPr="005B188F">
        <w:rPr>
          <w:rFonts w:ascii="Arial Narrow" w:eastAsia="Calibri" w:hAnsi="Arial Narrow" w:cstheme="minorHAnsi"/>
          <w:kern w:val="0"/>
          <w:lang w:val="mk-MK"/>
          <w14:ligatures w14:val="none"/>
        </w:rPr>
        <w:t>(6) Жалбата од став (5)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5A132050" w14:textId="5259C612" w:rsidR="00F57902" w:rsidRPr="005B188F" w:rsidRDefault="00F57902" w:rsidP="00AB68F9">
      <w:pPr>
        <w:jc w:val="both"/>
        <w:rPr>
          <w:rFonts w:ascii="Arial Narrow" w:eastAsia="Calibri" w:hAnsi="Arial Narrow" w:cstheme="minorHAnsi"/>
          <w:kern w:val="0"/>
          <w:lang w:val="mk-MK"/>
          <w14:ligatures w14:val="none"/>
        </w:rPr>
      </w:pPr>
      <w:r w:rsidRPr="005B188F">
        <w:rPr>
          <w:rFonts w:ascii="Arial Narrow" w:eastAsia="Calibri" w:hAnsi="Arial Narrow" w:cstheme="minorHAnsi"/>
          <w:kern w:val="0"/>
          <w:lang w:val="mk-MK"/>
          <w14:ligatures w14:val="none"/>
        </w:rPr>
        <w:t>7) Министерот кој раководи со органот на државната управа надлежен за работите од областа на шумарството ги пропишува формата и содржината на барањето од став (3) на овој член и формата и содржината на решението од ставот (4) на овој член.</w:t>
      </w:r>
    </w:p>
    <w:p w14:paraId="7FE98C37" w14:textId="77777777" w:rsidR="00AB68F9" w:rsidRPr="005B188F" w:rsidRDefault="00AB68F9" w:rsidP="00B36BEE">
      <w:pPr>
        <w:spacing w:before="360" w:after="120"/>
        <w:ind w:right="101"/>
        <w:jc w:val="center"/>
        <w:rPr>
          <w:rFonts w:ascii="Arial Narrow" w:eastAsia="Times New Roman" w:hAnsi="Arial Narrow" w:cs="Calibri"/>
          <w:b/>
          <w:bCs/>
          <w:kern w:val="0"/>
          <w:lang w:val="mk-MK"/>
          <w14:ligatures w14:val="none"/>
        </w:rPr>
      </w:pPr>
      <w:bookmarkStart w:id="111" w:name="_Toc112313812"/>
      <w:bookmarkEnd w:id="110"/>
      <w:r w:rsidRPr="005B188F">
        <w:rPr>
          <w:rFonts w:ascii="Arial Narrow" w:eastAsia="Times New Roman" w:hAnsi="Arial Narrow" w:cs="Calibri"/>
          <w:b/>
          <w:bCs/>
          <w:kern w:val="0"/>
          <w:lang w:val="mk-MK"/>
          <w14:ligatures w14:val="none"/>
        </w:rPr>
        <w:t>Надомест на штета во шума од незаконски дејствија</w:t>
      </w:r>
    </w:p>
    <w:p w14:paraId="3DB5292B" w14:textId="5CF2C9AF" w:rsidR="00AB68F9" w:rsidRPr="005B188F" w:rsidRDefault="00AB68F9" w:rsidP="00AB68F9">
      <w:pPr>
        <w:spacing w:after="100"/>
        <w:ind w:right="100"/>
        <w:jc w:val="center"/>
        <w:rPr>
          <w:rFonts w:ascii="Arial Narrow" w:eastAsia="Times New Roman" w:hAnsi="Arial Narrow" w:cs="Calibri"/>
          <w:b/>
          <w:bCs/>
          <w:kern w:val="0"/>
          <w14:ligatures w14:val="none"/>
        </w:rPr>
      </w:pPr>
      <w:r w:rsidRPr="005B188F">
        <w:rPr>
          <w:rFonts w:ascii="Arial Narrow" w:eastAsia="Times New Roman" w:hAnsi="Arial Narrow" w:cs="Calibri"/>
          <w:b/>
          <w:bCs/>
          <w:kern w:val="0"/>
          <w:lang w:val="mk-MK"/>
          <w14:ligatures w14:val="none"/>
        </w:rPr>
        <w:t xml:space="preserve">Член </w:t>
      </w:r>
      <w:r w:rsidR="00967A9A" w:rsidRPr="005B188F">
        <w:rPr>
          <w:rFonts w:ascii="Arial Narrow" w:eastAsia="Times New Roman" w:hAnsi="Arial Narrow" w:cs="Calibri"/>
          <w:b/>
          <w:bCs/>
          <w:kern w:val="0"/>
          <w:lang w:val="mk-MK"/>
          <w14:ligatures w14:val="none"/>
        </w:rPr>
        <w:t xml:space="preserve">76 </w:t>
      </w:r>
    </w:p>
    <w:p w14:paraId="69F934F4" w14:textId="77777777" w:rsidR="00AB68F9" w:rsidRPr="005B188F" w:rsidRDefault="00AB68F9" w:rsidP="00AB68F9">
      <w:pPr>
        <w:spacing w:after="100"/>
        <w:ind w:right="100"/>
        <w:jc w:val="center"/>
        <w:rPr>
          <w:rFonts w:ascii="Arial Narrow" w:eastAsia="Times New Roman" w:hAnsi="Arial Narrow" w:cs="Calibri"/>
          <w:b/>
          <w:bCs/>
          <w:kern w:val="0"/>
          <w14:ligatures w14:val="none"/>
        </w:rPr>
      </w:pPr>
    </w:p>
    <w:p w14:paraId="187168C8" w14:textId="693015F0"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За штети причинети во шума заради вршење на дејства во спротивност со овој закон (</w:t>
      </w:r>
      <w:r w:rsidR="00967A9A" w:rsidRPr="005B188F">
        <w:rPr>
          <w:rFonts w:ascii="Arial Narrow" w:eastAsia="Times New Roman" w:hAnsi="Arial Narrow" w:cs="Calibri"/>
          <w:kern w:val="0"/>
          <w:lang w:val="mk-MK"/>
          <w14:ligatures w14:val="none"/>
        </w:rPr>
        <w:t xml:space="preserve">во </w:t>
      </w:r>
      <w:r w:rsidRPr="005B188F">
        <w:rPr>
          <w:rFonts w:ascii="Arial Narrow" w:eastAsia="Times New Roman" w:hAnsi="Arial Narrow" w:cs="Calibri"/>
          <w:kern w:val="0"/>
          <w:lang w:val="mk-MK"/>
          <w14:ligatures w14:val="none"/>
        </w:rPr>
        <w:t>натамошниот текст: незаконски дејства), се плаќа надомест според ценовник за штети во шума што го донесува министерот кој раководи со органот на државна управа надлежен за работите од областа на шумарството.</w:t>
      </w:r>
    </w:p>
    <w:p w14:paraId="51CD88F6"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(2) Средствата за штета причинета од незакоснки дејства се плаќаат од страна на лицето кое ја причинило штетата и тоа на: </w:t>
      </w:r>
    </w:p>
    <w:p w14:paraId="550C2A12"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а) сопственикот на шумата во случај на приватна шума или </w:t>
      </w:r>
    </w:p>
    <w:p w14:paraId="4EB6D32C"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б) сметка на субјектите кои стопанисуваат/управуваат со шумите во државна сопственост. </w:t>
      </w:r>
    </w:p>
    <w:p w14:paraId="56D028A2" w14:textId="04D47D23"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lastRenderedPageBreak/>
        <w:t xml:space="preserve">(3) Собраните финансиските средства од надоместок за штета од став (2) точка б) на овој член се користат за рехабилитација на оштетени шуми </w:t>
      </w:r>
      <w:r w:rsidR="00D676A8">
        <w:rPr>
          <w:rFonts w:ascii="Arial Narrow" w:eastAsia="Times New Roman" w:hAnsi="Arial Narrow" w:cs="Calibri"/>
          <w:kern w:val="0"/>
          <w:lang w:val="mk-MK"/>
          <w14:ligatures w14:val="none"/>
        </w:rPr>
        <w:t xml:space="preserve">од биотски и абиотски фактори </w:t>
      </w:r>
      <w:r w:rsidRPr="005B188F">
        <w:rPr>
          <w:rFonts w:ascii="Arial Narrow" w:eastAsia="Times New Roman" w:hAnsi="Arial Narrow" w:cs="Calibri"/>
          <w:kern w:val="0"/>
          <w:lang w:val="mk-MK"/>
          <w14:ligatures w14:val="none"/>
        </w:rPr>
        <w:t xml:space="preserve">според одредбите од овој закон.  </w:t>
      </w:r>
    </w:p>
    <w:p w14:paraId="2A021879" w14:textId="77777777" w:rsidR="00AB68F9" w:rsidRPr="005B188F" w:rsidRDefault="00AB68F9" w:rsidP="00B36BEE">
      <w:pPr>
        <w:spacing w:before="360" w:after="120"/>
        <w:jc w:val="center"/>
        <w:outlineLvl w:val="1"/>
        <w:rPr>
          <w:rFonts w:ascii="Arial Narrow" w:eastAsia="Times New Roman" w:hAnsi="Arial Narrow" w:cstheme="minorHAnsi"/>
          <w:b/>
          <w:kern w:val="0"/>
          <w:lang w:val="mk-MK"/>
          <w14:ligatures w14:val="none"/>
        </w:rPr>
      </w:pPr>
      <w:r w:rsidRPr="005B188F">
        <w:rPr>
          <w:rFonts w:ascii="Arial Narrow" w:eastAsia="Times New Roman" w:hAnsi="Arial Narrow" w:cstheme="minorHAnsi"/>
          <w:b/>
          <w:kern w:val="0"/>
          <w:lang w:val="mk-MK"/>
          <w14:ligatures w14:val="none"/>
        </w:rPr>
        <w:t>4. Користење на шумите</w:t>
      </w:r>
      <w:bookmarkEnd w:id="111"/>
    </w:p>
    <w:p w14:paraId="2D71AA82" w14:textId="77777777" w:rsidR="00AB68F9" w:rsidRPr="005B188F" w:rsidRDefault="00AB68F9" w:rsidP="00AB68F9">
      <w:pPr>
        <w:spacing w:before="100" w:beforeAutospacing="1" w:after="100" w:afterAutospacing="1"/>
        <w:jc w:val="center"/>
        <w:outlineLvl w:val="1"/>
        <w:rPr>
          <w:rFonts w:ascii="Arial Narrow" w:eastAsia="Times New Roman" w:hAnsi="Arial Narrow" w:cstheme="minorHAnsi"/>
          <w:b/>
          <w:kern w:val="0"/>
          <w:lang w:val="mk-MK"/>
          <w14:ligatures w14:val="none"/>
        </w:rPr>
      </w:pPr>
      <w:bookmarkStart w:id="112" w:name="_Toc112313813"/>
      <w:r w:rsidRPr="005B188F">
        <w:rPr>
          <w:rFonts w:ascii="Arial Narrow" w:eastAsia="Times New Roman" w:hAnsi="Arial Narrow" w:cstheme="minorHAnsi"/>
          <w:b/>
          <w:kern w:val="0"/>
          <w:lang w:val="mk-MK"/>
          <w14:ligatures w14:val="none"/>
        </w:rPr>
        <w:t>Услови за користење на шумите</w:t>
      </w:r>
      <w:bookmarkEnd w:id="112"/>
    </w:p>
    <w:p w14:paraId="7CA6FAD0" w14:textId="3DADD2BA"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967A9A" w:rsidRPr="005B188F">
        <w:rPr>
          <w:rFonts w:ascii="Arial Narrow" w:eastAsia="Times New Roman" w:hAnsi="Arial Narrow" w:cs="Calibri"/>
          <w:b/>
          <w:kern w:val="0"/>
          <w:lang w:val="mk-MK"/>
          <w14:ligatures w14:val="none"/>
        </w:rPr>
        <w:t>77</w:t>
      </w:r>
    </w:p>
    <w:p w14:paraId="360A4584"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Користењето на шумите се врши на начин кој обезбедува:</w:t>
      </w:r>
    </w:p>
    <w:p w14:paraId="4319BA5C"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трајно зачувување и зголемување на вредноста на шумите, </w:t>
      </w:r>
    </w:p>
    <w:p w14:paraId="4D0F3A5B"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трајно зголемување на нивната дрвна резерва, прираст и принос и</w:t>
      </w:r>
    </w:p>
    <w:p w14:paraId="5C3E9437"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зачувување и унапредување на нивните општокорисни функции или екосистемски услуги.</w:t>
      </w:r>
    </w:p>
    <w:p w14:paraId="67C8F60B"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(2) Користењето на шумите треба да ги исполнува минималните критериуми за одржливост согласно со овој закон.</w:t>
      </w:r>
    </w:p>
    <w:p w14:paraId="2A4EE76A" w14:textId="77777777" w:rsidR="00AB68F9" w:rsidRPr="005B188F" w:rsidRDefault="00AB68F9" w:rsidP="0008510E">
      <w:pPr>
        <w:spacing w:before="360" w:after="120"/>
        <w:jc w:val="center"/>
        <w:outlineLvl w:val="1"/>
        <w:rPr>
          <w:rFonts w:ascii="Arial Narrow" w:eastAsia="Times New Roman" w:hAnsi="Arial Narrow" w:cstheme="minorHAnsi"/>
          <w:b/>
          <w:kern w:val="0"/>
          <w:lang w:val="mk-MK"/>
          <w14:ligatures w14:val="none"/>
        </w:rPr>
      </w:pPr>
      <w:bookmarkStart w:id="113" w:name="_Toc112313814"/>
      <w:r w:rsidRPr="005B188F">
        <w:rPr>
          <w:rFonts w:ascii="Arial Narrow" w:eastAsia="Times New Roman" w:hAnsi="Arial Narrow" w:cstheme="minorHAnsi"/>
          <w:b/>
          <w:kern w:val="0"/>
          <w:lang w:val="mk-MK"/>
          <w14:ligatures w14:val="none"/>
        </w:rPr>
        <w:t>Ознака за сеча</w:t>
      </w:r>
      <w:bookmarkEnd w:id="113"/>
      <w:r w:rsidRPr="005B188F">
        <w:rPr>
          <w:rFonts w:ascii="Arial Narrow" w:eastAsia="Times New Roman" w:hAnsi="Arial Narrow" w:cstheme="minorHAnsi"/>
          <w:b/>
          <w:kern w:val="0"/>
          <w:lang w:val="mk-MK"/>
          <w14:ligatures w14:val="none"/>
        </w:rPr>
        <w:t>,</w:t>
      </w:r>
      <w:r w:rsidRPr="005B188F">
        <w:rPr>
          <w:rFonts w:ascii="Arial Narrow" w:eastAsia="Times New Roman" w:hAnsi="Arial Narrow" w:cs="Times New Roman"/>
          <w:b/>
          <w:kern w:val="0"/>
          <w:lang w:val="mk-MK"/>
          <w14:ligatures w14:val="none"/>
        </w:rPr>
        <w:t xml:space="preserve"> ознака на </w:t>
      </w:r>
      <w:r w:rsidRPr="005B188F">
        <w:rPr>
          <w:rFonts w:ascii="Arial Narrow" w:eastAsia="Times New Roman" w:hAnsi="Arial Narrow" w:cstheme="minorHAnsi"/>
          <w:b/>
          <w:kern w:val="0"/>
          <w:lang w:val="mk-MK"/>
          <w14:ligatures w14:val="none"/>
        </w:rPr>
        <w:t>нелегално исечени дрвја и евиденција</w:t>
      </w:r>
    </w:p>
    <w:p w14:paraId="3010A999" w14:textId="739E17D1"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967A9A" w:rsidRPr="005B188F">
        <w:rPr>
          <w:rFonts w:ascii="Arial Narrow" w:eastAsia="Times New Roman" w:hAnsi="Arial Narrow" w:cs="Calibri"/>
          <w:b/>
          <w:kern w:val="0"/>
          <w:lang w:val="mk-MK"/>
          <w14:ligatures w14:val="none"/>
        </w:rPr>
        <w:t>78</w:t>
      </w:r>
    </w:p>
    <w:p w14:paraId="2CD3A8F3" w14:textId="130496F4" w:rsidR="00E9541B"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(1) Сеча на шумски видови дрвја во шума, на друго шумско земјиште и на површини надвор од шума, може да се врши само по претходно извршена ознака на дрвјата за сеча (во натамошниот текст: ознака за сеча). </w:t>
      </w:r>
    </w:p>
    <w:p w14:paraId="631C0F79" w14:textId="321FC304"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(2) Ознаката за сеча се извршува со нанесување на шумски знаци (жигови, баркодови и др.) кои имаат важност се додека се видливи знаците. </w:t>
      </w:r>
    </w:p>
    <w:p w14:paraId="468A6E6C"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(3) Ознаката за сеча вклучува: </w:t>
      </w:r>
    </w:p>
    <w:p w14:paraId="47BAFA6D"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Одбирање, мерење и означување на поединечни стебла за сеча во шума и евидентирање на нивната дрвната маса при стеблимична, групимично пребирна сеча,</w:t>
      </w:r>
      <w:r w:rsidRPr="005B188F">
        <w:rPr>
          <w:rFonts w:ascii="Arial Narrow" w:hAnsi="Arial Narrow"/>
          <w:kern w:val="0"/>
          <w:lang w:val="mk-MK"/>
          <w14:ligatures w14:val="none"/>
        </w:rPr>
        <w:t xml:space="preserve"> </w:t>
      </w:r>
      <w:r w:rsidRPr="005B188F">
        <w:rPr>
          <w:rFonts w:ascii="Arial Narrow" w:eastAsia="Times New Roman" w:hAnsi="Arial Narrow" w:cs="Calibri"/>
          <w:kern w:val="0"/>
          <w:lang w:val="mk-MK"/>
          <w14:ligatures w14:val="none"/>
        </w:rPr>
        <w:t>ретки видови на дрвја како и за сеча на поединечни стебла надвор од шума и</w:t>
      </w:r>
    </w:p>
    <w:p w14:paraId="6B261597"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Означување на рабните стебла и евидентирање на дрвната маса која се планира да се посече при површинска сеча.</w:t>
      </w:r>
    </w:p>
    <w:p w14:paraId="2F173492"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 Ознаката за сеча се врши согласно со предвидената сеча утврдена во планските документи.</w:t>
      </w:r>
    </w:p>
    <w:p w14:paraId="2848A27A"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(5) Ознаката за сеча во приватни шуми со површина под 10 хектари се врши според податоците од евидентниот картон. </w:t>
      </w:r>
    </w:p>
    <w:p w14:paraId="058DE935"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(6) </w:t>
      </w:r>
      <w:bookmarkStart w:id="114" w:name="_Hlk144377715"/>
      <w:r w:rsidRPr="005B188F">
        <w:rPr>
          <w:rFonts w:ascii="Arial Narrow" w:eastAsia="Times New Roman" w:hAnsi="Arial Narrow" w:cs="Calibri"/>
          <w:kern w:val="0"/>
          <w:lang w:val="mk-MK"/>
          <w14:ligatures w14:val="none"/>
        </w:rPr>
        <w:t>Ознаката на нелегално исечени дрвја</w:t>
      </w:r>
      <w:bookmarkEnd w:id="114"/>
      <w:r w:rsidRPr="005B188F">
        <w:rPr>
          <w:rFonts w:ascii="Arial Narrow" w:eastAsia="Times New Roman" w:hAnsi="Arial Narrow" w:cs="Calibri"/>
          <w:kern w:val="0"/>
          <w:lang w:val="mk-MK"/>
          <w14:ligatures w14:val="none"/>
        </w:rPr>
        <w:t xml:space="preserve"> се извршува со нанесување на шумски знаци (жигови, баркодови и др.) челно на пенушките од нелегално исечени дрвја.</w:t>
      </w:r>
    </w:p>
    <w:p w14:paraId="30384349"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(7) Извршената ознака за сеча и ознаката на пенушките од нелегално исечени дрвја се евидентираат во книги за евиденција и тоа: </w:t>
      </w:r>
    </w:p>
    <w:p w14:paraId="797A27B9" w14:textId="77777777" w:rsidR="00AB68F9" w:rsidRPr="005B188F" w:rsidRDefault="00AB68F9" w:rsidP="00AB68F9">
      <w:pPr>
        <w:numPr>
          <w:ilvl w:val="0"/>
          <w:numId w:val="18"/>
        </w:numPr>
        <w:spacing w:after="100" w:line="256" w:lineRule="auto"/>
        <w:ind w:right="100"/>
        <w:contextualSpacing/>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Книга за евиденција на извршена ознака за сеча во шума во државна сопственост, </w:t>
      </w:r>
    </w:p>
    <w:p w14:paraId="5E52ED19" w14:textId="77777777" w:rsidR="00AB68F9" w:rsidRPr="005B188F" w:rsidRDefault="00AB68F9" w:rsidP="00AB68F9">
      <w:pPr>
        <w:numPr>
          <w:ilvl w:val="0"/>
          <w:numId w:val="18"/>
        </w:numPr>
        <w:spacing w:after="100" w:line="256" w:lineRule="auto"/>
        <w:ind w:right="100"/>
        <w:contextualSpacing/>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Книга за евиденција на извршена ознака за сеча во шума во приватна сопственост и </w:t>
      </w:r>
    </w:p>
    <w:p w14:paraId="2E5ED2E4" w14:textId="77777777" w:rsidR="00AB68F9" w:rsidRPr="005B188F" w:rsidRDefault="00AB68F9" w:rsidP="00AB68F9">
      <w:pPr>
        <w:numPr>
          <w:ilvl w:val="0"/>
          <w:numId w:val="18"/>
        </w:numPr>
        <w:spacing w:after="100" w:line="256" w:lineRule="auto"/>
        <w:ind w:right="100"/>
        <w:contextualSpacing/>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Книгата за евиденција на направена шумска штета во шума во државна сопственост.</w:t>
      </w:r>
    </w:p>
    <w:p w14:paraId="06CD4382"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(8) Книгите за евиденција од став (7) на овој член се чуваат во електронска и хартиена форма.  </w:t>
      </w:r>
    </w:p>
    <w:p w14:paraId="0BA37B11"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(9) Податоците од книгите за евиденција од ставот (7) на овој член се евидентираат електронски во соодветна база на податоци.</w:t>
      </w:r>
    </w:p>
    <w:p w14:paraId="4D2BAEBA" w14:textId="07894906"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lastRenderedPageBreak/>
        <w:t xml:space="preserve">(10) </w:t>
      </w:r>
      <w:bookmarkStart w:id="115" w:name="_Hlk143259344"/>
      <w:r w:rsidRPr="005B188F">
        <w:rPr>
          <w:rFonts w:ascii="Arial Narrow" w:eastAsia="Times New Roman" w:hAnsi="Arial Narrow" w:cs="Calibri"/>
          <w:kern w:val="0"/>
          <w:lang w:val="mk-MK"/>
          <w14:ligatures w14:val="none"/>
        </w:rPr>
        <w:t>Министерот кој раководи со органот на државната управа надлежен за работите од областа на шумарството ги пропишува </w:t>
      </w:r>
      <w:bookmarkEnd w:id="115"/>
      <w:r w:rsidRPr="005B188F">
        <w:rPr>
          <w:rFonts w:ascii="Arial Narrow" w:eastAsia="Times New Roman" w:hAnsi="Arial Narrow" w:cs="Calibri"/>
          <w:kern w:val="0"/>
          <w:lang w:val="mk-MK"/>
          <w14:ligatures w14:val="none"/>
        </w:rPr>
        <w:t>начин за вршење на ознака за сеча, начинот на мерење и евиденција на дрвјата, средствата и видот и формата на шумските знаци за ознака за сеча и ознака на нелегално исечени дрвја, формата и содржината на Книгата за евиденција на извршена ознака за сеча во шума во државна сопственост, Книгата за евиденција на извршена ознака за сеча во шума во приватна сопственост и Книгата за евиденција на направена шумска штета во шума во државна сопственост и стр</w:t>
      </w:r>
      <w:r w:rsidR="0008510E" w:rsidRPr="005B188F">
        <w:rPr>
          <w:rFonts w:ascii="Arial Narrow" w:eastAsia="Times New Roman" w:hAnsi="Arial Narrow" w:cs="Calibri"/>
          <w:kern w:val="0"/>
          <w:lang w:val="mk-MK"/>
          <w14:ligatures w14:val="none"/>
        </w:rPr>
        <w:t>уктурата на базата на податоци.</w:t>
      </w:r>
    </w:p>
    <w:p w14:paraId="258DCFEF" w14:textId="61AE81A2" w:rsidR="00AB68F9" w:rsidRPr="005B188F" w:rsidRDefault="00AB68F9" w:rsidP="0008510E">
      <w:pPr>
        <w:spacing w:before="360" w:after="120"/>
        <w:jc w:val="center"/>
        <w:outlineLvl w:val="1"/>
        <w:rPr>
          <w:rFonts w:ascii="Arial Narrow" w:eastAsia="Times New Roman" w:hAnsi="Arial Narrow" w:cstheme="minorHAnsi"/>
          <w:b/>
          <w:kern w:val="0"/>
          <w:lang w:val="mk-MK"/>
          <w14:ligatures w14:val="none"/>
        </w:rPr>
      </w:pPr>
      <w:bookmarkStart w:id="116" w:name="_Toc112313815"/>
      <w:r w:rsidRPr="005B188F">
        <w:rPr>
          <w:rFonts w:ascii="Arial Narrow" w:eastAsia="Times New Roman" w:hAnsi="Arial Narrow" w:cstheme="minorHAnsi"/>
          <w:b/>
          <w:kern w:val="0"/>
          <w:lang w:val="mk-MK"/>
          <w14:ligatures w14:val="none"/>
        </w:rPr>
        <w:t>Професионални, технички и институционални услови за вршење на ознака за сеча</w:t>
      </w:r>
      <w:bookmarkEnd w:id="116"/>
    </w:p>
    <w:p w14:paraId="4C6EC0E4" w14:textId="38C3131E" w:rsidR="00AB68F9" w:rsidRPr="005B188F" w:rsidRDefault="008C2A4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967A9A" w:rsidRPr="005B188F">
        <w:rPr>
          <w:rFonts w:ascii="Arial Narrow" w:eastAsia="Times New Roman" w:hAnsi="Arial Narrow" w:cs="Calibri"/>
          <w:b/>
          <w:kern w:val="0"/>
          <w:lang w:val="mk-MK"/>
          <w14:ligatures w14:val="none"/>
        </w:rPr>
        <w:t>79</w:t>
      </w:r>
    </w:p>
    <w:p w14:paraId="4FEAC617" w14:textId="2EC1389F" w:rsidR="00AB68F9" w:rsidRPr="005B188F" w:rsidRDefault="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(1) Ознака за сеча во случај на предвидена стеблимична и групимично пребирна сеча ја извршува само стручно лице, со </w:t>
      </w:r>
      <w:r w:rsidRPr="005B188F">
        <w:rPr>
          <w:rFonts w:ascii="Arial Narrow" w:hAnsi="Arial Narrow" w:cs="Arial"/>
          <w:kern w:val="0"/>
          <w:lang w:val="mk-MK"/>
          <w14:ligatures w14:val="none"/>
        </w:rPr>
        <w:t>високо образование VII/1 степен или 240 кредити според ЕКТС од областа на шумарските</w:t>
      </w:r>
      <w:r w:rsidRPr="005B188F">
        <w:rPr>
          <w:rFonts w:ascii="Arial Narrow" w:hAnsi="Arial Narrow" w:cs="Arial"/>
          <w:kern w:val="0"/>
          <w:lang w:val="sq-AL"/>
          <w14:ligatures w14:val="none"/>
        </w:rPr>
        <w:t xml:space="preserve"> </w:t>
      </w:r>
      <w:r w:rsidRPr="005B188F">
        <w:rPr>
          <w:rFonts w:ascii="Arial Narrow" w:hAnsi="Arial Narrow" w:cs="Arial"/>
          <w:kern w:val="0"/>
          <w:lang w:val="mk-MK"/>
          <w14:ligatures w14:val="none"/>
        </w:rPr>
        <w:t>науки</w:t>
      </w:r>
      <w:r w:rsidRPr="005B188F">
        <w:rPr>
          <w:rFonts w:ascii="Arial Narrow" w:eastAsia="Times New Roman" w:hAnsi="Arial Narrow" w:cs="Calibri"/>
          <w:kern w:val="0"/>
          <w:lang w:val="mk-MK"/>
          <w14:ligatures w14:val="none"/>
        </w:rPr>
        <w:t xml:space="preserve"> со најмалку една година работно искуство од областа на стопанисување со шумите.</w:t>
      </w:r>
    </w:p>
    <w:p w14:paraId="7CBE4355" w14:textId="77777777" w:rsidR="00AB68F9" w:rsidRPr="005B188F" w:rsidRDefault="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Ознака за површинска - чиста сеча и ознака на ретки видови на дрвја и на поединечни или група на шумски дрвја на површини надвор од шума може да извршува стручно лице со најмалку средна стручна подготовка - шумарски техничар, со најмалку две години работно искуство од областа на стопанисување со шумите.</w:t>
      </w:r>
    </w:p>
    <w:p w14:paraId="2A2A120F" w14:textId="77777777" w:rsidR="00AB68F9" w:rsidRPr="005B188F" w:rsidRDefault="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w:t>
      </w:r>
      <w:r w:rsidRPr="005B188F">
        <w:rPr>
          <w:rFonts w:ascii="Arial Narrow" w:hAnsi="Arial Narrow"/>
          <w:kern w:val="0"/>
          <w:lang w:val="mk-MK"/>
          <w14:ligatures w14:val="none"/>
        </w:rPr>
        <w:t xml:space="preserve"> </w:t>
      </w:r>
      <w:r w:rsidRPr="005B188F">
        <w:rPr>
          <w:rFonts w:ascii="Arial Narrow" w:eastAsia="Times New Roman" w:hAnsi="Arial Narrow" w:cs="Calibri"/>
          <w:kern w:val="0"/>
          <w:lang w:val="mk-MK"/>
          <w14:ligatures w14:val="none"/>
        </w:rPr>
        <w:t>Ознаката на нелегално исечени дрвја може да ја</w:t>
      </w:r>
      <w:r w:rsidRPr="005B188F">
        <w:rPr>
          <w:rFonts w:ascii="Arial Narrow" w:hAnsi="Arial Narrow"/>
          <w:kern w:val="0"/>
          <w:lang w:val="mk-MK"/>
          <w14:ligatures w14:val="none"/>
        </w:rPr>
        <w:t xml:space="preserve"> извршува стручно лице со најмалку средна стручна подготовка - шумарски техничар.</w:t>
      </w:r>
    </w:p>
    <w:p w14:paraId="2B039ECB" w14:textId="77777777" w:rsidR="00AB68F9" w:rsidRPr="005B188F" w:rsidRDefault="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 Министерот кој раководи со органот на државната управа надлежен за работите од областа на шумарството</w:t>
      </w:r>
      <w:r w:rsidRPr="005B188F" w:rsidDel="00B37ACB">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ја пропишува постапката на вршење на ознаката за сеча.</w:t>
      </w:r>
    </w:p>
    <w:p w14:paraId="44EFA750" w14:textId="77777777" w:rsidR="00AB68F9" w:rsidRPr="005B188F" w:rsidRDefault="00AB68F9">
      <w:pPr>
        <w:spacing w:after="100"/>
        <w:ind w:right="100"/>
        <w:jc w:val="both"/>
        <w:rPr>
          <w:rFonts w:ascii="Arial Narrow" w:hAnsi="Arial Narrow"/>
          <w:kern w:val="0"/>
          <w:lang w:val="mk-MK"/>
          <w14:ligatures w14:val="none"/>
        </w:rPr>
      </w:pPr>
      <w:r w:rsidRPr="005B188F">
        <w:rPr>
          <w:rFonts w:ascii="Arial Narrow" w:eastAsia="Times New Roman" w:hAnsi="Arial Narrow" w:cs="Calibri"/>
          <w:kern w:val="0"/>
          <w:lang w:val="mk-MK"/>
          <w14:ligatures w14:val="none"/>
        </w:rPr>
        <w:t>(5) Означените дрвја за сеча во државните шуми, ретки видови на дрвја, поединечни стебла надвор од шума, евидентирање на пенушките од дрвја кои се незаконски исечени, евидентирање (електронски) на овие податоци во соодветни бази на податоци и пренесување на податоците во системот за следење на шумски дрвни производи кој го води  органот на државната управа надлежен за работите од областа на шумарството, го обезбедуваат субјектите кои стопанисуваат/управуваат со државните шуми во согласност со овој закон.</w:t>
      </w:r>
      <w:r w:rsidRPr="005B188F">
        <w:rPr>
          <w:rFonts w:ascii="Arial Narrow" w:hAnsi="Arial Narrow"/>
          <w:kern w:val="0"/>
          <w:lang w:val="mk-MK"/>
          <w14:ligatures w14:val="none"/>
        </w:rPr>
        <w:t xml:space="preserve"> </w:t>
      </w:r>
    </w:p>
    <w:p w14:paraId="38F29289" w14:textId="77777777" w:rsidR="00AB68F9" w:rsidRPr="005B188F" w:rsidRDefault="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(6) Означените дрвја за сеча во приватна шума,електронското евидентирање на податоците во соодветната база на податоци, чување на базата на податоци и нивно вклучување во системот за следење на шумски дрвни производи го извршува органот на државната управа надлежен за работите од областа на шумарствотово согласност со овој закон.</w:t>
      </w:r>
    </w:p>
    <w:p w14:paraId="4CEC6FE1" w14:textId="65CAC8BF" w:rsidR="00AB68F9" w:rsidRPr="005B188F" w:rsidRDefault="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(7) Субјектите кои стопанисуваат\управуваат со државни шуми и органот на државната управа надлежен за работите од областа на шумарството</w:t>
      </w:r>
      <w:r w:rsidR="003F0EB8">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ги чуваат податоците од ставовите (5) и (6) на овој член најмалку пет години.</w:t>
      </w:r>
    </w:p>
    <w:p w14:paraId="258CE9F9" w14:textId="3494A41A" w:rsidR="00AB68F9" w:rsidRPr="005B188F" w:rsidRDefault="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(8) Ознака на сеча во приватна шума и внесување на податоци во соодветната база на податоци, од Субјектите кои стопанисуваат\управуваат со државни шуми</w:t>
      </w:r>
      <w:r w:rsidR="00D035E8">
        <w:rPr>
          <w:rFonts w:ascii="Arial Narrow" w:eastAsia="Times New Roman" w:hAnsi="Arial Narrow" w:cs="Calibri"/>
          <w:kern w:val="0"/>
          <w:lang w:val="mk-MK"/>
          <w14:ligatures w14:val="none"/>
        </w:rPr>
        <w:t>.</w:t>
      </w:r>
      <w:r w:rsidRPr="005B188F" w:rsidDel="00F15E07">
        <w:rPr>
          <w:rFonts w:ascii="Arial Narrow" w:eastAsia="Times New Roman" w:hAnsi="Arial Narrow" w:cs="Calibri"/>
          <w:kern w:val="0"/>
          <w:lang w:val="mk-MK"/>
          <w14:ligatures w14:val="none"/>
        </w:rPr>
        <w:t xml:space="preserve"> </w:t>
      </w:r>
      <w:r w:rsidRPr="005B188F">
        <w:rPr>
          <w:rFonts w:ascii="Arial Narrow" w:eastAsia="Times New Roman" w:hAnsi="Arial Narrow" w:cs="Calibri"/>
          <w:kern w:val="0"/>
          <w:lang w:val="mk-MK"/>
          <w14:ligatures w14:val="none"/>
        </w:rPr>
        <w:t xml:space="preserve">.  </w:t>
      </w:r>
    </w:p>
    <w:p w14:paraId="29F8CA21" w14:textId="45A5F39E" w:rsidR="00AB68F9" w:rsidRPr="005B188F" w:rsidRDefault="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(9) Субјектите кои стопанисуваат\управуваат со државни шуми води Регистар на средствата за ознака на дрвја за сеча и ознака на дрвни производи од овластени институции/организации и лица во дигитална форма.</w:t>
      </w:r>
    </w:p>
    <w:p w14:paraId="120F0A19" w14:textId="2EC7AC29" w:rsidR="00AB68F9" w:rsidRPr="005B188F" w:rsidRDefault="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(10) Министерот кој раководи со </w:t>
      </w:r>
      <w:bookmarkStart w:id="117" w:name="_Hlk144381825"/>
      <w:r w:rsidRPr="005B188F">
        <w:rPr>
          <w:rFonts w:ascii="Arial Narrow" w:eastAsia="Times New Roman" w:hAnsi="Arial Narrow" w:cs="Calibri"/>
          <w:kern w:val="0"/>
          <w:lang w:val="mk-MK"/>
          <w14:ligatures w14:val="none"/>
        </w:rPr>
        <w:t xml:space="preserve">органот на државната управа надлежен за работите од областа на шумарството </w:t>
      </w:r>
      <w:bookmarkEnd w:id="117"/>
      <w:r w:rsidRPr="005B188F">
        <w:rPr>
          <w:rFonts w:ascii="Arial Narrow" w:eastAsia="Times New Roman" w:hAnsi="Arial Narrow" w:cs="Calibri"/>
          <w:kern w:val="0"/>
          <w:lang w:val="mk-MK"/>
          <w14:ligatures w14:val="none"/>
        </w:rPr>
        <w:t>ја пропишува структурата на базата на податоци, постапката и времето за пренос на базите на податоци од ставовите (5) и (6)  во системот за следење на дрвото до во</w:t>
      </w:r>
      <w:r w:rsidR="0008510E" w:rsidRPr="005B188F">
        <w:rPr>
          <w:rFonts w:ascii="Arial Narrow" w:eastAsia="Times New Roman" w:hAnsi="Arial Narrow" w:cs="Calibri"/>
          <w:kern w:val="0"/>
          <w:lang w:val="mk-MK"/>
          <w14:ligatures w14:val="none"/>
        </w:rPr>
        <w:t xml:space="preserve">ведување на он-лајн конекција. </w:t>
      </w:r>
    </w:p>
    <w:p w14:paraId="66031348" w14:textId="77777777" w:rsidR="00AB68F9" w:rsidRPr="005B188F" w:rsidRDefault="00AB68F9" w:rsidP="0008510E">
      <w:pPr>
        <w:spacing w:before="360" w:after="120"/>
        <w:jc w:val="center"/>
        <w:outlineLvl w:val="1"/>
        <w:rPr>
          <w:rFonts w:ascii="Arial Narrow" w:eastAsia="Times New Roman" w:hAnsi="Arial Narrow" w:cs="Calibri"/>
          <w:b/>
          <w:kern w:val="0"/>
          <w:lang w:val="mk-MK"/>
          <w14:ligatures w14:val="none"/>
        </w:rPr>
      </w:pPr>
      <w:bookmarkStart w:id="118" w:name="_Toc112313816"/>
      <w:r w:rsidRPr="005B188F">
        <w:rPr>
          <w:rFonts w:ascii="Arial Narrow" w:eastAsia="Times New Roman" w:hAnsi="Arial Narrow" w:cstheme="minorHAnsi"/>
          <w:b/>
          <w:kern w:val="0"/>
          <w:lang w:val="mk-MK"/>
          <w14:ligatures w14:val="none"/>
        </w:rPr>
        <w:t>Контрола на извршената ознака за сеча</w:t>
      </w:r>
      <w:bookmarkEnd w:id="118"/>
    </w:p>
    <w:p w14:paraId="1F07A5D2" w14:textId="0A7FD5A9"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2A7129" w:rsidRPr="005B188F">
        <w:rPr>
          <w:rFonts w:ascii="Arial Narrow" w:eastAsia="Times New Roman" w:hAnsi="Arial Narrow" w:cs="Calibri"/>
          <w:b/>
          <w:kern w:val="0"/>
          <w:lang w:val="mk-MK"/>
          <w14:ligatures w14:val="none"/>
        </w:rPr>
        <w:t>80</w:t>
      </w:r>
    </w:p>
    <w:p w14:paraId="03713C04"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lastRenderedPageBreak/>
        <w:t>(1) Државниот инспекторат за шумарство и ловство врши преглед на ознаката за сеча и контрола на сеча во сите шуми според својата годишна програма за работа.</w:t>
      </w:r>
    </w:p>
    <w:p w14:paraId="0AB68FFC" w14:textId="77777777" w:rsidR="00AB68F9" w:rsidRPr="005B188F" w:rsidRDefault="00AB68F9" w:rsidP="0008510E">
      <w:pPr>
        <w:spacing w:before="360" w:after="120"/>
        <w:jc w:val="center"/>
        <w:outlineLvl w:val="1"/>
        <w:rPr>
          <w:rFonts w:ascii="Arial Narrow" w:eastAsia="Times New Roman" w:hAnsi="Arial Narrow" w:cstheme="minorHAnsi"/>
          <w:b/>
          <w:kern w:val="0"/>
          <w:lang w:val="mk-MK"/>
          <w14:ligatures w14:val="none"/>
        </w:rPr>
      </w:pPr>
      <w:bookmarkStart w:id="119" w:name="_Toc112313817"/>
      <w:r w:rsidRPr="005B188F">
        <w:rPr>
          <w:rFonts w:ascii="Arial Narrow" w:eastAsia="Times New Roman" w:hAnsi="Arial Narrow" w:cstheme="minorHAnsi"/>
          <w:b/>
          <w:kern w:val="0"/>
          <w:lang w:val="mk-MK"/>
          <w14:ligatures w14:val="none"/>
        </w:rPr>
        <w:t>Дозволен обем на сеча</w:t>
      </w:r>
      <w:bookmarkEnd w:id="119"/>
    </w:p>
    <w:p w14:paraId="18BE77AA" w14:textId="252E76F2"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 Член </w:t>
      </w:r>
      <w:r w:rsidR="002A7129" w:rsidRPr="005B188F">
        <w:rPr>
          <w:rFonts w:ascii="Arial Narrow" w:eastAsia="Times New Roman" w:hAnsi="Arial Narrow" w:cs="Calibri"/>
          <w:b/>
          <w:kern w:val="0"/>
          <w:lang w:val="mk-MK"/>
          <w14:ligatures w14:val="none"/>
        </w:rPr>
        <w:t>81</w:t>
      </w:r>
    </w:p>
    <w:p w14:paraId="5E016250"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Дозволен обем на сеча на дрвја означени за сеча се утврдува според предвидената дозволена сеча утврдена во планските документи.   </w:t>
      </w:r>
    </w:p>
    <w:p w14:paraId="762581AF"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Забрането е пречекорување на дозволен обем на сеча утврден за десет години со планските документи за стопанисување/управување со шумите.</w:t>
      </w:r>
    </w:p>
    <w:p w14:paraId="7A8A64E6" w14:textId="2B1505A2"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 Одредбите од ставот (2) на овој член не се однесуваат на чиста сеча на оштетени и деградирани шуми, шикари и шибјаци, според одредбите од член 22 од овој закон, д</w:t>
      </w:r>
      <w:r w:rsidR="0008510E" w:rsidRPr="005B188F">
        <w:rPr>
          <w:rFonts w:ascii="Arial Narrow" w:eastAsia="Times New Roman" w:hAnsi="Arial Narrow" w:cs="Calibri"/>
          <w:kern w:val="0"/>
          <w:lang w:val="mk-MK"/>
          <w14:ligatures w14:val="none"/>
        </w:rPr>
        <w:t>околку се предвидени за обнова.</w:t>
      </w:r>
    </w:p>
    <w:p w14:paraId="2A4DD546" w14:textId="6CE4CBC9" w:rsidR="00AB68F9" w:rsidRPr="005B188F" w:rsidRDefault="00AB68F9" w:rsidP="0008510E">
      <w:pPr>
        <w:spacing w:before="360" w:after="120"/>
        <w:jc w:val="center"/>
        <w:outlineLvl w:val="1"/>
        <w:rPr>
          <w:rFonts w:ascii="Arial Narrow" w:eastAsia="Times New Roman" w:hAnsi="Arial Narrow" w:cstheme="minorHAnsi"/>
          <w:b/>
          <w:kern w:val="0"/>
          <w:lang w:val="mk-MK"/>
          <w14:ligatures w14:val="none"/>
        </w:rPr>
      </w:pPr>
      <w:bookmarkStart w:id="120" w:name="_Toc112313818"/>
      <w:r w:rsidRPr="005B188F">
        <w:rPr>
          <w:rFonts w:ascii="Arial Narrow" w:eastAsia="Times New Roman" w:hAnsi="Arial Narrow" w:cstheme="minorHAnsi"/>
          <w:b/>
          <w:kern w:val="0"/>
          <w:lang w:val="mk-MK"/>
          <w14:ligatures w14:val="none"/>
        </w:rPr>
        <w:t>Вршење на шумскокултурни работи за активности на сеча и дотур</w:t>
      </w:r>
      <w:bookmarkEnd w:id="120"/>
    </w:p>
    <w:p w14:paraId="06FBB2E1" w14:textId="4CF98307" w:rsidR="00AB68F9" w:rsidRPr="005B188F" w:rsidRDefault="00AB68F9" w:rsidP="00AB68F9">
      <w:pPr>
        <w:jc w:val="center"/>
        <w:rPr>
          <w:rFonts w:ascii="Arial Narrow" w:hAnsi="Arial Narrow"/>
          <w:b/>
          <w:kern w:val="0"/>
          <w:lang w:val="mk-MK"/>
          <w14:ligatures w14:val="none"/>
        </w:rPr>
      </w:pPr>
      <w:r w:rsidRPr="005B188F">
        <w:rPr>
          <w:rFonts w:ascii="Arial Narrow" w:hAnsi="Arial Narrow"/>
          <w:b/>
          <w:kern w:val="0"/>
          <w:lang w:val="mk-MK"/>
          <w14:ligatures w14:val="none"/>
        </w:rPr>
        <w:t xml:space="preserve">Член </w:t>
      </w:r>
      <w:r w:rsidR="002A7129" w:rsidRPr="005B188F">
        <w:rPr>
          <w:rFonts w:ascii="Arial Narrow" w:hAnsi="Arial Narrow"/>
          <w:b/>
          <w:kern w:val="0"/>
          <w:lang w:val="mk-MK"/>
          <w14:ligatures w14:val="none"/>
        </w:rPr>
        <w:t>82</w:t>
      </w:r>
    </w:p>
    <w:p w14:paraId="010A0A0E"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w:t>
      </w:r>
      <w:r w:rsidRPr="005B188F">
        <w:rPr>
          <w:rFonts w:ascii="Arial Narrow" w:hAnsi="Arial Narrow"/>
          <w:kern w:val="0"/>
          <w:lang w:val="mk-MK"/>
          <w14:ligatures w14:val="none"/>
        </w:rPr>
        <w:t xml:space="preserve"> </w:t>
      </w:r>
      <w:r w:rsidRPr="005B188F">
        <w:rPr>
          <w:rFonts w:ascii="Arial Narrow" w:eastAsia="Times New Roman" w:hAnsi="Arial Narrow" w:cs="Calibri"/>
          <w:kern w:val="0"/>
          <w:lang w:val="mk-MK"/>
          <w14:ligatures w14:val="none"/>
        </w:rPr>
        <w:t xml:space="preserve">Шумскокултурни работи за активности на сеча и дотур во шуми во државна сопственост може да вршат: </w:t>
      </w:r>
    </w:p>
    <w:p w14:paraId="793063EB"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а) субјекти кои стопанисуваат/управуваат со шумите во државна сопственост преку редовно или сезонско вработени лица и/или</w:t>
      </w:r>
    </w:p>
    <w:p w14:paraId="50762E59" w14:textId="506EC508"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б) други правни</w:t>
      </w:r>
      <w:r w:rsidR="00DE1835">
        <w:rPr>
          <w:rFonts w:ascii="Arial Narrow" w:eastAsia="Times New Roman" w:hAnsi="Arial Narrow" w:cs="Calibri"/>
          <w:kern w:val="0"/>
          <w:lang w:val="mk-MK"/>
          <w14:ligatures w14:val="none"/>
        </w:rPr>
        <w:t xml:space="preserve"> субјекти</w:t>
      </w:r>
      <w:r w:rsidRPr="005B188F">
        <w:rPr>
          <w:rFonts w:ascii="Arial Narrow" w:eastAsia="Times New Roman" w:hAnsi="Arial Narrow" w:cs="Calibri"/>
          <w:kern w:val="0"/>
          <w:lang w:val="mk-MK"/>
          <w14:ligatures w14:val="none"/>
        </w:rPr>
        <w:t xml:space="preserve"> кои ги ангажира субјектот кој стопанисува/управува со шумите во државна сопственост по пат на јавна набавка за вршење на услуги на активности на сеча и дотур. </w:t>
      </w:r>
    </w:p>
    <w:p w14:paraId="60DCFB00"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(2) Субјектите од став (1), алинеја (б) од овој член треба да поседуваат лиценца за извршување на активностите на сеча и дотур согласно овој закон. </w:t>
      </w:r>
    </w:p>
    <w:p w14:paraId="189613B5"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(3) Физичките лица кои редовно или сезонско вршат активност на сеча во шуми во државна или приватна сопственост треба да поседуваат потврда за завршен курс за оспособување на вршење на сеча.</w:t>
      </w:r>
    </w:p>
    <w:p w14:paraId="7A192EE7" w14:textId="77777777" w:rsidR="003E0F17"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 Курсот за оспособување на вршење на сеча го спроведува средношколската или високообразовна установа од областа на шумарството врз основа на програма за работа одобрена согласно прописите за средношколското, односно високото образование.</w:t>
      </w:r>
    </w:p>
    <w:p w14:paraId="507EBF06" w14:textId="5979AB3A" w:rsidR="00AB68F9" w:rsidRPr="005B188F" w:rsidRDefault="00AB68F9" w:rsidP="00AB68F9">
      <w:pPr>
        <w:spacing w:after="100"/>
        <w:ind w:right="100"/>
        <w:jc w:val="both"/>
        <w:rPr>
          <w:rFonts w:ascii="Arial Narrow" w:eastAsia="Times New Roman" w:hAnsi="Arial Narrow" w:cs="Calibri"/>
          <w:kern w:val="0"/>
          <w:lang w:val="mk-MK"/>
          <w14:ligatures w14:val="none"/>
        </w:rPr>
      </w:pPr>
    </w:p>
    <w:p w14:paraId="4371CD33" w14:textId="6497227F" w:rsidR="00AB68F9" w:rsidRPr="005B188F" w:rsidRDefault="00AB68F9" w:rsidP="00057496">
      <w:pPr>
        <w:spacing w:before="360" w:after="120"/>
        <w:ind w:right="101"/>
        <w:jc w:val="both"/>
        <w:rPr>
          <w:rFonts w:ascii="Arial Narrow" w:eastAsia="Times New Roman" w:hAnsi="Arial Narrow" w:cstheme="minorHAnsi"/>
          <w:b/>
          <w:kern w:val="0"/>
          <w:lang w:val="mk-MK"/>
          <w14:ligatures w14:val="none"/>
        </w:rPr>
      </w:pPr>
      <w:r w:rsidRPr="005B188F">
        <w:rPr>
          <w:rFonts w:ascii="Arial Narrow" w:eastAsia="Times New Roman" w:hAnsi="Arial Narrow" w:cs="Calibri"/>
          <w:kern w:val="0"/>
          <w:lang w:val="mk-MK"/>
          <w14:ligatures w14:val="none"/>
        </w:rPr>
        <w:t> </w:t>
      </w:r>
      <w:bookmarkStart w:id="121" w:name="_Toc112313819"/>
      <w:r w:rsidRPr="005B188F">
        <w:rPr>
          <w:rFonts w:ascii="Arial Narrow" w:eastAsia="Times New Roman" w:hAnsi="Arial Narrow" w:cstheme="minorHAnsi"/>
          <w:b/>
          <w:kern w:val="0"/>
          <w:lang w:val="mk-MK"/>
          <w14:ligatures w14:val="none"/>
        </w:rPr>
        <w:t>Лиценца за извршување на шумскокултурни работи за активностите на сеча и дотур</w:t>
      </w:r>
      <w:bookmarkEnd w:id="121"/>
      <w:r w:rsidRPr="005B188F">
        <w:rPr>
          <w:rFonts w:ascii="Arial Narrow" w:eastAsia="Times New Roman" w:hAnsi="Arial Narrow" w:cstheme="minorHAnsi"/>
          <w:b/>
          <w:kern w:val="0"/>
          <w:lang w:val="mk-MK"/>
          <w14:ligatures w14:val="none"/>
        </w:rPr>
        <w:t xml:space="preserve"> во државна шума</w:t>
      </w:r>
    </w:p>
    <w:p w14:paraId="7FDA03BA" w14:textId="1C14E790" w:rsidR="00AB68F9" w:rsidRPr="005B188F" w:rsidRDefault="00AB68F9" w:rsidP="00AB68F9">
      <w:pPr>
        <w:spacing w:after="100"/>
        <w:ind w:right="100"/>
        <w:jc w:val="center"/>
        <w:rPr>
          <w:rFonts w:ascii="Arial Narrow" w:eastAsia="Times New Roman" w:hAnsi="Arial Narrow" w:cs="Calibri"/>
          <w:b/>
          <w:kern w:val="0"/>
          <w:lang w:val="mk-MK"/>
          <w14:ligatures w14:val="none"/>
        </w:rPr>
      </w:pPr>
      <w:r w:rsidRPr="005B188F">
        <w:rPr>
          <w:rFonts w:ascii="Arial Narrow" w:eastAsia="Times New Roman" w:hAnsi="Arial Narrow" w:cs="Calibri"/>
          <w:b/>
          <w:kern w:val="0"/>
          <w:lang w:val="mk-MK"/>
          <w14:ligatures w14:val="none"/>
        </w:rPr>
        <w:t xml:space="preserve">Член </w:t>
      </w:r>
      <w:r w:rsidR="00AD59BF" w:rsidRPr="005B188F">
        <w:rPr>
          <w:rFonts w:ascii="Arial Narrow" w:eastAsia="Times New Roman" w:hAnsi="Arial Narrow" w:cs="Calibri"/>
          <w:b/>
          <w:kern w:val="0"/>
          <w:lang w:val="mk-MK"/>
          <w14:ligatures w14:val="none"/>
        </w:rPr>
        <w:t>8</w:t>
      </w:r>
      <w:r w:rsidR="00AD59BF" w:rsidRPr="005B188F">
        <w:rPr>
          <w:rFonts w:ascii="Arial Narrow" w:eastAsia="Times New Roman" w:hAnsi="Arial Narrow" w:cs="Calibri"/>
          <w:b/>
          <w:kern w:val="0"/>
          <w14:ligatures w14:val="none"/>
        </w:rPr>
        <w:t>3</w:t>
      </w:r>
      <w:r w:rsidR="00AD59BF" w:rsidRPr="005B188F">
        <w:rPr>
          <w:rFonts w:ascii="Arial Narrow" w:eastAsia="Times New Roman" w:hAnsi="Arial Narrow" w:cs="Calibri"/>
          <w:b/>
          <w:kern w:val="0"/>
          <w:lang w:val="mk-MK"/>
          <w14:ligatures w14:val="none"/>
        </w:rPr>
        <w:t xml:space="preserve"> </w:t>
      </w:r>
    </w:p>
    <w:p w14:paraId="69CDED7B" w14:textId="77777777" w:rsidR="00AB68F9" w:rsidRPr="005B188F" w:rsidRDefault="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Лиценца за извршување на шумскокултурни работи за активностите на сеча и дотур во државна шума (во натамошниот текст: лиценца) ја издава органот на државната управа надлежен за работите од областа на шумарството.</w:t>
      </w:r>
    </w:p>
    <w:p w14:paraId="1C1C6BB7" w14:textId="229C00F6" w:rsidR="00AB68F9" w:rsidRPr="005B188F" w:rsidRDefault="00AB68F9">
      <w:pPr>
        <w:widowControl w:val="0"/>
        <w:autoSpaceDE w:val="0"/>
        <w:autoSpaceDN w:val="0"/>
        <w:adjustRightInd w:val="0"/>
        <w:snapToGrid w:val="0"/>
        <w:jc w:val="both"/>
        <w:rPr>
          <w:rFonts w:ascii="Arial Narrow" w:eastAsia="Calibri" w:hAnsi="Arial Narrow" w:cs="Times New Roman"/>
          <w:noProof/>
          <w:kern w:val="0"/>
          <w:lang w:val="mk-MK"/>
          <w14:ligatures w14:val="none"/>
        </w:rPr>
      </w:pPr>
      <w:r w:rsidRPr="005B188F">
        <w:rPr>
          <w:rFonts w:ascii="Arial Narrow" w:eastAsia="Calibri" w:hAnsi="Arial Narrow" w:cs="Calibri"/>
          <w:noProof/>
          <w:kern w:val="0"/>
          <w:lang w:val="mk-MK"/>
          <w14:ligatures w14:val="none"/>
        </w:rPr>
        <w:t xml:space="preserve">(2) За добивање на </w:t>
      </w:r>
      <w:r w:rsidRPr="005B188F">
        <w:rPr>
          <w:rFonts w:ascii="Arial Narrow" w:eastAsia="Calibri" w:hAnsi="Arial Narrow" w:cs="Times New Roman"/>
          <w:noProof/>
          <w:kern w:val="0"/>
          <w:lang w:val="mk-MK"/>
          <w14:ligatures w14:val="none"/>
        </w:rPr>
        <w:t xml:space="preserve">лиценца правното лице е потребно да исполнува потребни услови и да поднесе барање до органот на државната управа надлежен за работите од областа на шумарството </w:t>
      </w:r>
      <w:r w:rsidRPr="005B188F">
        <w:rPr>
          <w:rFonts w:ascii="Arial Narrow" w:eastAsia="Calibri" w:hAnsi="Arial Narrow" w:cstheme="minorHAnsi"/>
          <w:noProof/>
          <w:kern w:val="0"/>
          <w:lang w:val="mk-MK"/>
          <w14:ligatures w14:val="none"/>
        </w:rPr>
        <w:t>во хартиена форма или може да биде поднесено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r w:rsidR="00E9541B" w:rsidRPr="005B188F">
        <w:rPr>
          <w:rFonts w:ascii="Arial Narrow" w:eastAsia="Calibri" w:hAnsi="Arial Narrow" w:cstheme="minorHAnsi"/>
          <w:noProof/>
          <w:kern w:val="0"/>
          <w:lang w:val="mk-MK"/>
          <w14:ligatures w14:val="none"/>
        </w:rPr>
        <w:t>.</w:t>
      </w:r>
    </w:p>
    <w:p w14:paraId="095D11C4" w14:textId="69045268" w:rsidR="00AB68F9" w:rsidRPr="005B188F" w:rsidRDefault="00AB68F9">
      <w:pPr>
        <w:widowControl w:val="0"/>
        <w:autoSpaceDE w:val="0"/>
        <w:autoSpaceDN w:val="0"/>
        <w:adjustRightInd w:val="0"/>
        <w:snapToGrid w:val="0"/>
        <w:jc w:val="both"/>
        <w:rPr>
          <w:rFonts w:ascii="Arial Narrow" w:eastAsia="Calibri" w:hAnsi="Arial Narrow" w:cs="Times New Roman"/>
          <w:noProof/>
          <w:kern w:val="0"/>
          <w:lang w:val="mk-MK"/>
          <w14:ligatures w14:val="none"/>
        </w:rPr>
      </w:pPr>
      <w:r w:rsidRPr="005B188F">
        <w:rPr>
          <w:rFonts w:ascii="Arial Narrow" w:eastAsia="Calibri" w:hAnsi="Arial Narrow" w:cs="Times New Roman"/>
          <w:noProof/>
          <w:kern w:val="0"/>
          <w:lang w:val="mk-MK"/>
          <w14:ligatures w14:val="none"/>
        </w:rPr>
        <w:t xml:space="preserve">(3) Со барањето од ставот (2) на овој член, правното лице поднесува доказ за исполнување на потребни услови </w:t>
      </w:r>
      <w:r w:rsidRPr="005B188F">
        <w:rPr>
          <w:rFonts w:ascii="Arial Narrow" w:eastAsia="Calibri" w:hAnsi="Arial Narrow" w:cs="Times New Roman"/>
          <w:noProof/>
          <w:kern w:val="0"/>
          <w:lang w:val="mk-MK"/>
          <w14:ligatures w14:val="none"/>
        </w:rPr>
        <w:lastRenderedPageBreak/>
        <w:t xml:space="preserve">и ги приложува следните документи: </w:t>
      </w:r>
    </w:p>
    <w:p w14:paraId="527F4E37" w14:textId="77777777" w:rsidR="00AB68F9" w:rsidRPr="005B188F" w:rsidRDefault="00AB68F9">
      <w:pPr>
        <w:widowControl w:val="0"/>
        <w:autoSpaceDE w:val="0"/>
        <w:autoSpaceDN w:val="0"/>
        <w:adjustRightInd w:val="0"/>
        <w:snapToGrid w:val="0"/>
        <w:jc w:val="both"/>
        <w:rPr>
          <w:rFonts w:ascii="Arial Narrow" w:eastAsia="Calibri" w:hAnsi="Arial Narrow" w:cs="Times New Roman"/>
          <w:noProof/>
          <w:kern w:val="0"/>
          <w:lang w:val="mk-MK"/>
          <w14:ligatures w14:val="none"/>
        </w:rPr>
      </w:pPr>
      <w:r w:rsidRPr="005B188F">
        <w:rPr>
          <w:rFonts w:ascii="Arial Narrow" w:eastAsia="Calibri" w:hAnsi="Arial Narrow" w:cs="Times New Roman"/>
          <w:noProof/>
          <w:kern w:val="0"/>
          <w:lang w:val="mk-MK"/>
          <w14:ligatures w14:val="none"/>
        </w:rPr>
        <w:t xml:space="preserve">- документ кој докажува дека има вработено најмалку едно стручно лице со </w:t>
      </w:r>
      <w:r w:rsidRPr="005B188F">
        <w:rPr>
          <w:rFonts w:ascii="Arial Narrow" w:hAnsi="Arial Narrow" w:cs="Arial"/>
          <w:kern w:val="0"/>
          <w:lang w:val="mk-MK"/>
          <w14:ligatures w14:val="none"/>
        </w:rPr>
        <w:t>високо образование VII/1 степен или 240 кредити според ЕКТС од областа на шумарските</w:t>
      </w:r>
      <w:r w:rsidRPr="005B188F">
        <w:rPr>
          <w:rFonts w:ascii="Arial Narrow" w:hAnsi="Arial Narrow" w:cs="Arial"/>
          <w:kern w:val="0"/>
          <w:lang w:val="sq-AL"/>
          <w14:ligatures w14:val="none"/>
        </w:rPr>
        <w:t xml:space="preserve"> </w:t>
      </w:r>
      <w:r w:rsidRPr="005B188F">
        <w:rPr>
          <w:rFonts w:ascii="Arial Narrow" w:hAnsi="Arial Narrow" w:cs="Arial"/>
          <w:kern w:val="0"/>
          <w:lang w:val="mk-MK"/>
          <w14:ligatures w14:val="none"/>
        </w:rPr>
        <w:t>науки</w:t>
      </w:r>
      <w:r w:rsidRPr="005B188F" w:rsidDel="00D76FB8">
        <w:rPr>
          <w:rFonts w:ascii="Arial Narrow" w:eastAsia="Calibri" w:hAnsi="Arial Narrow" w:cstheme="minorHAnsi"/>
          <w:noProof/>
          <w:kern w:val="0"/>
          <w:lang w:val="mk-MK"/>
          <w14:ligatures w14:val="none"/>
        </w:rPr>
        <w:t xml:space="preserve"> </w:t>
      </w:r>
      <w:r w:rsidRPr="005B188F">
        <w:rPr>
          <w:rFonts w:ascii="Arial Narrow" w:eastAsia="Calibri" w:hAnsi="Arial Narrow" w:cstheme="minorHAnsi"/>
          <w:noProof/>
          <w:kern w:val="0"/>
          <w:lang w:val="mk-MK"/>
          <w14:ligatures w14:val="none"/>
        </w:rPr>
        <w:t xml:space="preserve">без </w:t>
      </w:r>
      <w:r w:rsidRPr="005B188F">
        <w:rPr>
          <w:rFonts w:ascii="Arial Narrow" w:eastAsia="Calibri" w:hAnsi="Arial Narrow" w:cs="Times New Roman"/>
          <w:noProof/>
          <w:kern w:val="0"/>
          <w:lang w:val="mk-MK"/>
          <w14:ligatures w14:val="none"/>
        </w:rPr>
        <w:t xml:space="preserve">работно искуство или лице со завршена средна стручна спрема од шумарска струка – шумарски техничар, техничар за шумарство и пејзажна архитектура или специјалист за шумарски работи со минимум две години работно искуство од областа на шумарството; </w:t>
      </w:r>
    </w:p>
    <w:p w14:paraId="78E86ECA" w14:textId="65DA4A7A" w:rsidR="00AB68F9" w:rsidRPr="005B188F" w:rsidRDefault="00AB68F9">
      <w:pPr>
        <w:widowControl w:val="0"/>
        <w:autoSpaceDE w:val="0"/>
        <w:autoSpaceDN w:val="0"/>
        <w:adjustRightInd w:val="0"/>
        <w:snapToGrid w:val="0"/>
        <w:jc w:val="both"/>
        <w:rPr>
          <w:rFonts w:ascii="Arial Narrow" w:eastAsia="Calibri" w:hAnsi="Arial Narrow" w:cs="Times New Roman"/>
          <w:noProof/>
          <w:kern w:val="0"/>
          <w:lang w:val="mk-MK"/>
          <w14:ligatures w14:val="none"/>
        </w:rPr>
      </w:pPr>
      <w:r w:rsidRPr="005B188F">
        <w:rPr>
          <w:rFonts w:ascii="Arial Narrow" w:eastAsia="Calibri" w:hAnsi="Arial Narrow" w:cs="Times New Roman"/>
          <w:noProof/>
          <w:kern w:val="0"/>
          <w:lang w:val="mk-MK"/>
          <w14:ligatures w14:val="none"/>
        </w:rPr>
        <w:t>- документ/и со кои докажува исполнување на минимални технички средства и човечки ресурси за извршување на шумско-културни работи на сеча и дотур</w:t>
      </w:r>
      <w:r w:rsidR="00E9541B" w:rsidRPr="005B188F">
        <w:rPr>
          <w:rFonts w:ascii="Arial Narrow" w:eastAsia="Calibri" w:hAnsi="Arial Narrow" w:cs="Times New Roman"/>
          <w:noProof/>
          <w:kern w:val="0"/>
          <w14:ligatures w14:val="none"/>
        </w:rPr>
        <w:t>;</w:t>
      </w:r>
    </w:p>
    <w:p w14:paraId="07EF4149" w14:textId="77777777" w:rsidR="00AB68F9" w:rsidRPr="005B188F" w:rsidRDefault="00AB68F9">
      <w:pPr>
        <w:widowControl w:val="0"/>
        <w:autoSpaceDE w:val="0"/>
        <w:autoSpaceDN w:val="0"/>
        <w:adjustRightInd w:val="0"/>
        <w:snapToGrid w:val="0"/>
        <w:jc w:val="both"/>
        <w:rPr>
          <w:rFonts w:ascii="Arial Narrow" w:eastAsia="Calibri" w:hAnsi="Arial Narrow" w:cs="Times New Roman"/>
          <w:noProof/>
          <w:kern w:val="0"/>
          <w:lang w:val="mk-MK"/>
          <w14:ligatures w14:val="none"/>
        </w:rPr>
      </w:pPr>
      <w:r w:rsidRPr="005B188F">
        <w:rPr>
          <w:rFonts w:ascii="Arial Narrow" w:eastAsia="Calibri" w:hAnsi="Arial Narrow" w:cs="Times New Roman"/>
          <w:noProof/>
          <w:kern w:val="0"/>
          <w:lang w:val="mk-MK"/>
          <w14:ligatures w14:val="none"/>
        </w:rPr>
        <w:t xml:space="preserve">- документ дека правното лице е регистрирано во трговскиот регистар во Централен регистар на Република Северна Македонија за вршење на шумско-културни работи од областа на шумарството, со извод од состојба; </w:t>
      </w:r>
    </w:p>
    <w:p w14:paraId="00A8316A" w14:textId="77777777" w:rsidR="00AB68F9" w:rsidRPr="005B188F" w:rsidRDefault="00AB68F9">
      <w:pPr>
        <w:widowControl w:val="0"/>
        <w:autoSpaceDE w:val="0"/>
        <w:autoSpaceDN w:val="0"/>
        <w:adjustRightInd w:val="0"/>
        <w:snapToGrid w:val="0"/>
        <w:jc w:val="both"/>
        <w:rPr>
          <w:rFonts w:ascii="Arial Narrow" w:eastAsia="Calibri" w:hAnsi="Arial Narrow" w:cs="Times New Roman"/>
          <w:noProof/>
          <w:kern w:val="0"/>
          <w:lang w:val="mk-MK"/>
          <w14:ligatures w14:val="none"/>
        </w:rPr>
      </w:pPr>
      <w:r w:rsidRPr="005B188F">
        <w:rPr>
          <w:rFonts w:ascii="Arial Narrow" w:eastAsia="Calibri" w:hAnsi="Arial Narrow" w:cs="Times New Roman"/>
          <w:noProof/>
          <w:kern w:val="0"/>
          <w:lang w:val="mk-MK"/>
          <w14:ligatures w14:val="none"/>
        </w:rPr>
        <w:t>- документ дека одговорното лице не е правосилно осудувано за кривично дело безусловна казна затвор од најмалку шест месеци или да не му е изречена мерка на безбедност забрана на вршење на шумско-културни работи на активност сеча и дотур;</w:t>
      </w:r>
    </w:p>
    <w:p w14:paraId="39C53C0C" w14:textId="02681D57" w:rsidR="00E9541B" w:rsidRPr="005B188F" w:rsidRDefault="00AB68F9" w:rsidP="00057496">
      <w:pPr>
        <w:contextualSpacing/>
        <w:jc w:val="both"/>
        <w:rPr>
          <w:rFonts w:ascii="Arial Narrow" w:hAnsi="Arial Narrow"/>
          <w:kern w:val="0"/>
          <w14:ligatures w14:val="none"/>
        </w:rPr>
      </w:pPr>
      <w:r w:rsidRPr="005B188F">
        <w:rPr>
          <w:rFonts w:ascii="Arial Narrow" w:hAnsi="Arial Narrow"/>
          <w:kern w:val="0"/>
          <w:lang w:val="mk-MK"/>
          <w14:ligatures w14:val="none"/>
        </w:rPr>
        <w:t xml:space="preserve">- документ дека на правното лице не му е изречена казна за кривично дело: Информација за кривична судска одлука издадена од Централниот регистар на Република Северна  Македонија; </w:t>
      </w:r>
    </w:p>
    <w:p w14:paraId="24F03569" w14:textId="6F3A3F1C" w:rsidR="00E9541B" w:rsidRPr="005B188F" w:rsidRDefault="003F4CF6" w:rsidP="00057496">
      <w:pPr>
        <w:contextualSpacing/>
        <w:jc w:val="both"/>
        <w:rPr>
          <w:rFonts w:ascii="Arial Narrow" w:hAnsi="Arial Narrow"/>
          <w:kern w:val="0"/>
          <w14:ligatures w14:val="none"/>
        </w:rPr>
      </w:pPr>
      <w:r w:rsidRPr="005B188F">
        <w:rPr>
          <w:rFonts w:ascii="Arial Narrow" w:hAnsi="Arial Narrow"/>
          <w:kern w:val="0"/>
          <w:lang w:val="mk-MK"/>
          <w14:ligatures w14:val="none"/>
        </w:rPr>
        <w:br/>
      </w:r>
      <w:r w:rsidR="00AB68F9" w:rsidRPr="005B188F">
        <w:rPr>
          <w:rFonts w:ascii="Arial Narrow" w:hAnsi="Arial Narrow"/>
          <w:kern w:val="0"/>
          <w:lang w:val="mk-MK"/>
          <w14:ligatures w14:val="none"/>
        </w:rPr>
        <w:t xml:space="preserve">- потврда дека на правното лице не е изречена прекршочна санкција забрана за вршење на професија, дејност или должност издадена од Централниот регистар на Република Северна  Македонија; </w:t>
      </w:r>
    </w:p>
    <w:p w14:paraId="1A47CA1F" w14:textId="28941155" w:rsidR="00E9541B" w:rsidRPr="005B188F" w:rsidRDefault="003F4CF6" w:rsidP="00057496">
      <w:pPr>
        <w:contextualSpacing/>
        <w:jc w:val="both"/>
        <w:rPr>
          <w:rFonts w:ascii="Arial Narrow" w:hAnsi="Arial Narrow"/>
          <w:kern w:val="0"/>
          <w14:ligatures w14:val="none"/>
        </w:rPr>
      </w:pPr>
      <w:r w:rsidRPr="005B188F">
        <w:rPr>
          <w:rFonts w:ascii="Arial Narrow" w:hAnsi="Arial Narrow"/>
          <w:kern w:val="0"/>
          <w:lang w:val="mk-MK"/>
          <w14:ligatures w14:val="none"/>
        </w:rPr>
        <w:br/>
      </w:r>
      <w:r w:rsidR="00AB68F9" w:rsidRPr="005B188F">
        <w:rPr>
          <w:rFonts w:ascii="Arial Narrow" w:hAnsi="Arial Narrow"/>
          <w:kern w:val="0"/>
          <w:lang w:val="mk-MK"/>
          <w14:ligatures w14:val="none"/>
        </w:rPr>
        <w:t>- потврда дека на правното лице не е изречена прекршочна санкција привремена забрана за вршење на одделна дејност издадена од Централен регистар на Република Северна  Македонија;</w:t>
      </w:r>
    </w:p>
    <w:p w14:paraId="0240C76C" w14:textId="5369B388" w:rsidR="00AB68F9" w:rsidRPr="005B188F" w:rsidRDefault="003F4CF6" w:rsidP="00057496">
      <w:pPr>
        <w:contextualSpacing/>
        <w:jc w:val="both"/>
        <w:rPr>
          <w:rFonts w:ascii="Arial Narrow" w:hAnsi="Arial Narrow"/>
          <w:kern w:val="0"/>
          <w14:ligatures w14:val="none"/>
        </w:rPr>
      </w:pPr>
      <w:r w:rsidRPr="005B188F">
        <w:rPr>
          <w:rFonts w:ascii="Arial Narrow" w:hAnsi="Arial Narrow"/>
          <w:kern w:val="0"/>
          <w:lang w:val="mk-MK"/>
          <w14:ligatures w14:val="none"/>
        </w:rPr>
        <w:br/>
      </w:r>
      <w:r w:rsidR="00AB68F9" w:rsidRPr="005B188F">
        <w:rPr>
          <w:rFonts w:ascii="Arial Narrow" w:hAnsi="Arial Narrow"/>
          <w:kern w:val="0"/>
          <w:lang w:val="mk-MK"/>
          <w14:ligatures w14:val="none"/>
        </w:rPr>
        <w:t>- изјава на одговорното/овластеното лице на правното лице заверена на нотар дека во последните пет години не му била изречена правосилна пресуда за учество во злосторничка организација, корупција, измама или перење пари</w:t>
      </w:r>
      <w:r w:rsidR="00E9541B" w:rsidRPr="005B188F">
        <w:rPr>
          <w:rFonts w:ascii="Arial Narrow" w:hAnsi="Arial Narrow"/>
          <w:kern w:val="0"/>
          <w14:ligatures w14:val="none"/>
        </w:rPr>
        <w:t>;</w:t>
      </w:r>
    </w:p>
    <w:p w14:paraId="0A2F31AF" w14:textId="7C3CB7F5" w:rsidR="00AB68F9" w:rsidRPr="005B188F" w:rsidRDefault="003F4CF6">
      <w:pPr>
        <w:widowControl w:val="0"/>
        <w:autoSpaceDE w:val="0"/>
        <w:autoSpaceDN w:val="0"/>
        <w:adjustRightInd w:val="0"/>
        <w:snapToGrid w:val="0"/>
        <w:jc w:val="both"/>
        <w:rPr>
          <w:rFonts w:ascii="Arial Narrow" w:eastAsia="Calibri" w:hAnsi="Arial Narrow" w:cs="Times New Roman"/>
          <w:noProof/>
          <w:kern w:val="0"/>
          <w14:ligatures w14:val="none"/>
        </w:rPr>
      </w:pPr>
      <w:r w:rsidRPr="005B188F">
        <w:rPr>
          <w:rFonts w:ascii="Arial Narrow" w:hAnsi="Arial Narrow"/>
          <w:kern w:val="0"/>
          <w14:ligatures w14:val="none"/>
        </w:rPr>
        <w:br/>
      </w:r>
      <w:r w:rsidR="00AB68F9" w:rsidRPr="005B188F">
        <w:rPr>
          <w:rFonts w:ascii="Arial Narrow" w:eastAsia="Calibri" w:hAnsi="Arial Narrow" w:cs="Times New Roman"/>
          <w:noProof/>
          <w:kern w:val="0"/>
          <w:lang w:val="mk-MK"/>
          <w14:ligatures w14:val="none"/>
        </w:rPr>
        <w:t>-</w:t>
      </w:r>
      <w:r w:rsidRPr="005B188F">
        <w:rPr>
          <w:rFonts w:ascii="Arial Narrow" w:eastAsia="Calibri" w:hAnsi="Arial Narrow" w:cs="Times New Roman"/>
          <w:noProof/>
          <w:kern w:val="0"/>
          <w:lang w:val="mk-MK"/>
          <w14:ligatures w14:val="none"/>
        </w:rPr>
        <w:t xml:space="preserve"> </w:t>
      </w:r>
      <w:r w:rsidR="00AB68F9" w:rsidRPr="005B188F">
        <w:rPr>
          <w:rFonts w:ascii="Arial Narrow" w:eastAsia="Calibri" w:hAnsi="Arial Narrow" w:cs="Times New Roman"/>
          <w:noProof/>
          <w:kern w:val="0"/>
          <w:lang w:val="mk-MK"/>
          <w14:ligatures w14:val="none"/>
        </w:rPr>
        <w:t>потврда за платени даноци издадено од Управата за јавни приходи на Република Северна Македонија</w:t>
      </w:r>
      <w:r w:rsidR="00E9541B" w:rsidRPr="005B188F">
        <w:rPr>
          <w:rFonts w:ascii="Arial Narrow" w:eastAsia="Calibri" w:hAnsi="Arial Narrow" w:cs="Times New Roman"/>
          <w:noProof/>
          <w:kern w:val="0"/>
          <w14:ligatures w14:val="none"/>
        </w:rPr>
        <w:t>;</w:t>
      </w:r>
    </w:p>
    <w:p w14:paraId="4F91C9F0" w14:textId="406A2266" w:rsidR="00AB68F9" w:rsidRPr="005B188F" w:rsidRDefault="00AB68F9">
      <w:pPr>
        <w:widowControl w:val="0"/>
        <w:autoSpaceDE w:val="0"/>
        <w:autoSpaceDN w:val="0"/>
        <w:adjustRightInd w:val="0"/>
        <w:snapToGrid w:val="0"/>
        <w:jc w:val="both"/>
        <w:rPr>
          <w:rFonts w:ascii="Arial Narrow" w:eastAsia="Calibri" w:hAnsi="Arial Narrow" w:cs="Times New Roman"/>
          <w:noProof/>
          <w:kern w:val="0"/>
          <w14:ligatures w14:val="none"/>
        </w:rPr>
      </w:pPr>
      <w:r w:rsidRPr="005B188F">
        <w:rPr>
          <w:rFonts w:ascii="Arial Narrow" w:eastAsia="Calibri" w:hAnsi="Arial Narrow" w:cs="Times New Roman"/>
          <w:noProof/>
          <w:kern w:val="0"/>
          <w:lang w:val="mk-MK"/>
          <w14:ligatures w14:val="none"/>
        </w:rPr>
        <w:t xml:space="preserve">- информации за економската и финансиска состојба на правното лице издадена од Централен регистар на Република Северна Македонија </w:t>
      </w:r>
      <w:r w:rsidR="00E9541B" w:rsidRPr="005B188F">
        <w:rPr>
          <w:rFonts w:ascii="Arial Narrow" w:eastAsia="Calibri" w:hAnsi="Arial Narrow" w:cs="Times New Roman"/>
          <w:noProof/>
          <w:kern w:val="0"/>
          <w14:ligatures w14:val="none"/>
        </w:rPr>
        <w:t>;</w:t>
      </w:r>
    </w:p>
    <w:p w14:paraId="26FCD1F9" w14:textId="77777777" w:rsidR="00AB68F9" w:rsidRPr="005B188F" w:rsidRDefault="00AB68F9">
      <w:pPr>
        <w:widowControl w:val="0"/>
        <w:autoSpaceDE w:val="0"/>
        <w:autoSpaceDN w:val="0"/>
        <w:adjustRightInd w:val="0"/>
        <w:snapToGrid w:val="0"/>
        <w:jc w:val="both"/>
        <w:rPr>
          <w:rFonts w:ascii="Arial Narrow" w:eastAsia="Calibri" w:hAnsi="Arial Narrow" w:cs="Times New Roman"/>
          <w:noProof/>
          <w:kern w:val="0"/>
          <w:lang w:val="mk-MK"/>
          <w14:ligatures w14:val="none"/>
        </w:rPr>
      </w:pPr>
      <w:r w:rsidRPr="005B188F">
        <w:rPr>
          <w:rFonts w:ascii="Arial Narrow" w:eastAsia="Calibri" w:hAnsi="Arial Narrow" w:cs="Times New Roman"/>
          <w:noProof/>
          <w:kern w:val="0"/>
          <w:lang w:val="mk-MK"/>
          <w14:ligatures w14:val="none"/>
        </w:rPr>
        <w:t>- доказ за платен надомест за добивање на лиценца во износ од 6000 денари, која се плаќа на приходната сметка на органот на државната управа надлежен за работите од областа на шумарството и</w:t>
      </w:r>
    </w:p>
    <w:p w14:paraId="4C100730" w14:textId="77777777" w:rsidR="00AB68F9" w:rsidRPr="005B188F" w:rsidRDefault="00AB68F9">
      <w:pPr>
        <w:widowControl w:val="0"/>
        <w:autoSpaceDE w:val="0"/>
        <w:autoSpaceDN w:val="0"/>
        <w:adjustRightInd w:val="0"/>
        <w:snapToGrid w:val="0"/>
        <w:jc w:val="both"/>
        <w:rPr>
          <w:rFonts w:ascii="Arial Narrow" w:eastAsia="Calibri" w:hAnsi="Arial Narrow" w:cs="Times New Roman"/>
          <w:noProof/>
          <w:kern w:val="0"/>
          <w:lang w:val="mk-MK"/>
          <w14:ligatures w14:val="none"/>
        </w:rPr>
      </w:pPr>
      <w:r w:rsidRPr="005B188F">
        <w:rPr>
          <w:rFonts w:ascii="Arial Narrow" w:eastAsia="Calibri" w:hAnsi="Arial Narrow" w:cs="Times New Roman"/>
          <w:noProof/>
          <w:kern w:val="0"/>
          <w:lang w:val="mk-MK"/>
          <w14:ligatures w14:val="none"/>
        </w:rPr>
        <w:t xml:space="preserve">- доказ за платен надомест за </w:t>
      </w:r>
      <w:r w:rsidRPr="005B188F">
        <w:rPr>
          <w:rFonts w:ascii="Arial Narrow" w:eastAsia="Times New Roman" w:hAnsi="Arial Narrow" w:cs="Calibri"/>
          <w:kern w:val="0"/>
          <w:lang w:val="mk-MK"/>
          <w14:ligatures w14:val="none"/>
        </w:rPr>
        <w:t>Комисија за издавање на лиценци за активности на сеча и дотур во шумите во државна сопственост.</w:t>
      </w:r>
    </w:p>
    <w:p w14:paraId="1DF08C17" w14:textId="77777777" w:rsidR="00AB68F9" w:rsidRPr="005B188F" w:rsidRDefault="00AB68F9" w:rsidP="00AB68F9">
      <w:pPr>
        <w:widowControl w:val="0"/>
        <w:autoSpaceDE w:val="0"/>
        <w:autoSpaceDN w:val="0"/>
        <w:adjustRightInd w:val="0"/>
        <w:snapToGrid w:val="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 Постапката за издавање на лиценца ја спроведува Комисија за издавање на лиценци за активности на сеча и дотур во шумите во државна сопственост (во натамошниот текст: Комисијата), која ја формира министерот кој раководи со органот на државната управа надлежен за работите од областа на шумарството.</w:t>
      </w:r>
    </w:p>
    <w:p w14:paraId="303B050E"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(5) Комисијата се состои од три члена и тоа два члена дипломирани шумарски инженери и еден член дипломиран правник, вработени во органот на државната управа надлежен за работите од областа на шумарството.</w:t>
      </w:r>
    </w:p>
    <w:p w14:paraId="633DB47D" w14:textId="42B66837" w:rsidR="00AB68F9" w:rsidRPr="005B188F" w:rsidRDefault="00AB68F9" w:rsidP="00AB68F9">
      <w:pPr>
        <w:spacing w:after="100"/>
        <w:ind w:right="100"/>
        <w:jc w:val="both"/>
        <w:rPr>
          <w:rFonts w:ascii="Arial Narrow" w:eastAsia="Times New Roman" w:hAnsi="Arial Narrow" w:cs="Calibri"/>
          <w:kern w:val="0"/>
          <w14:ligatures w14:val="none"/>
        </w:rPr>
      </w:pPr>
      <w:r w:rsidRPr="005B188F">
        <w:rPr>
          <w:rFonts w:ascii="Arial Narrow" w:eastAsia="Times New Roman" w:hAnsi="Arial Narrow" w:cs="Calibri"/>
          <w:kern w:val="0"/>
          <w:lang w:val="mk-MK"/>
          <w14:ligatures w14:val="none"/>
        </w:rPr>
        <w:t xml:space="preserve">(6) За работата на Комисијата следува паричен надомест за кој министерот кој раководи со органот на државната управа надлежен за работите од областа на шумарството, донесува решение за определување на </w:t>
      </w:r>
      <w:r w:rsidRPr="005B188F">
        <w:rPr>
          <w:rFonts w:ascii="Arial Narrow" w:eastAsia="Times New Roman" w:hAnsi="Arial Narrow" w:cs="Calibri"/>
          <w:kern w:val="0"/>
          <w:lang w:val="mk-MK"/>
          <w14:ligatures w14:val="none"/>
        </w:rPr>
        <w:lastRenderedPageBreak/>
        <w:t>висината на надоместокот, кој по предмет/барање за издавање на лиценца не може да биде повисок од 10% од просечната плата исплатена во претходната година во Република Северна Македонија</w:t>
      </w:r>
      <w:r w:rsidR="0090475D" w:rsidRPr="005B188F">
        <w:rPr>
          <w:rFonts w:ascii="Arial Narrow" w:eastAsia="Times New Roman" w:hAnsi="Arial Narrow" w:cs="Calibri"/>
          <w:kern w:val="0"/>
          <w14:ligatures w14:val="none"/>
        </w:rPr>
        <w:t>.</w:t>
      </w:r>
    </w:p>
    <w:p w14:paraId="51420769"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(7) По доставеното барање и доказите предвидени со овој член, Комисијата ја проверува комплетноста на барањето и доставената документација и изготвува предлог за издавање на решение и лиценца за активности на сеча и дотур, односно решение за одбивање на барањето за издавање на Лиценца за извршување на шумскокултурни работи за активностите на сеча и дотур во државна шума.</w:t>
      </w:r>
    </w:p>
    <w:p w14:paraId="6D23257A" w14:textId="77777777" w:rsidR="00AB68F9" w:rsidRPr="005B188F" w:rsidRDefault="00AB68F9" w:rsidP="00AB68F9">
      <w:pPr>
        <w:jc w:val="both"/>
        <w:rPr>
          <w:rFonts w:ascii="Arial Narrow" w:eastAsia="Calibri" w:hAnsi="Arial Narrow" w:cstheme="minorHAnsi"/>
          <w:noProof/>
          <w:kern w:val="0"/>
          <w:lang w:val="mk-MK"/>
          <w14:ligatures w14:val="none"/>
        </w:rPr>
      </w:pPr>
      <w:r w:rsidRPr="005B188F">
        <w:rPr>
          <w:rFonts w:ascii="Arial Narrow" w:eastAsia="Times New Roman" w:hAnsi="Arial Narrow" w:cs="Calibri"/>
          <w:kern w:val="0"/>
          <w:lang w:val="mk-MK"/>
          <w14:ligatures w14:val="none"/>
        </w:rPr>
        <w:t xml:space="preserve">(8) Органот на државната управа надлежен за работите од областа на шумарството во рок од пет дена од денот на доставувањето предлогот на Комисијата, донесува решение и издава Лиценца за извршување на шумскокултурни работи за активностите на сеча и дотур во државна шума, односно Решение за одбивање на барањето за издавање на Лиценца за извршување на шумскокултурни работи за активностите на сеча и дотур во државна шума </w:t>
      </w:r>
      <w:r w:rsidRPr="005B188F">
        <w:rPr>
          <w:rFonts w:ascii="Arial Narrow" w:eastAsia="Times New Roman" w:hAnsi="Arial Narrow" w:cstheme="minorHAnsi"/>
          <w:noProof/>
          <w:kern w:val="0"/>
          <w:lang w:val="mk-MK" w:eastAsia="mk-MK"/>
          <w14:ligatures w14:val="none"/>
        </w:rPr>
        <w:t xml:space="preserve"> </w:t>
      </w:r>
      <w:bookmarkStart w:id="122" w:name="_Hlk146136236"/>
      <w:r w:rsidRPr="005B188F">
        <w:rPr>
          <w:rFonts w:ascii="Arial Narrow" w:eastAsia="Calibri" w:hAnsi="Arial Narrow" w:cstheme="minorHAnsi"/>
          <w:noProof/>
          <w:kern w:val="0"/>
          <w:lang w:val="mk-MK"/>
          <w14:ligatures w14:val="none"/>
        </w:rPr>
        <w:t>кое може да биде издадено и во форма на електронски документи кои се доставува  до профилот на правното лице корисник на Националниот портал за електронски услуги или преку посредник за административни услуги по електронски пат или преку квалификована електронски препорачана достава на електронска адреса заведена на подносителот на барањето,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bookmarkEnd w:id="122"/>
    <w:p w14:paraId="7861AD75"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(9) Против решението од ставот (8) на овој член може да се изјави жалба во рок од осум дена до Државната комисија за одлучување во управна постапка и постапка од работен однос во втор степен.</w:t>
      </w:r>
    </w:p>
    <w:p w14:paraId="56485052" w14:textId="77777777" w:rsidR="00AB68F9" w:rsidRPr="005B188F" w:rsidRDefault="00AB68F9" w:rsidP="00AB68F9">
      <w:pPr>
        <w:jc w:val="both"/>
        <w:rPr>
          <w:rFonts w:ascii="Arial Narrow" w:eastAsia="Calibri" w:hAnsi="Arial Narrow" w:cstheme="minorHAnsi"/>
          <w:kern w:val="0"/>
          <w:lang w:val="mk-MK"/>
          <w14:ligatures w14:val="none"/>
        </w:rPr>
      </w:pPr>
      <w:r w:rsidRPr="005B188F">
        <w:rPr>
          <w:rFonts w:ascii="Arial Narrow" w:eastAsia="Times New Roman" w:hAnsi="Arial Narrow" w:cs="Calibri"/>
          <w:kern w:val="0"/>
          <w:lang w:val="mk-MK"/>
          <w14:ligatures w14:val="none"/>
        </w:rPr>
        <w:t>(10)</w:t>
      </w:r>
      <w:r w:rsidRPr="005B188F">
        <w:rPr>
          <w:rFonts w:ascii="Arial Narrow" w:eastAsia="Calibri" w:hAnsi="Arial Narrow" w:cstheme="minorHAnsi"/>
          <w:kern w:val="0"/>
          <w:lang w:val="mk-MK"/>
          <w14:ligatures w14:val="none"/>
        </w:rPr>
        <w:t xml:space="preserve"> </w:t>
      </w:r>
      <w:bookmarkStart w:id="123" w:name="_Hlk146136283"/>
      <w:r w:rsidRPr="005B188F">
        <w:rPr>
          <w:rFonts w:ascii="Arial Narrow" w:eastAsia="Calibri" w:hAnsi="Arial Narrow" w:cstheme="minorHAnsi"/>
          <w:kern w:val="0"/>
          <w:lang w:val="mk-MK"/>
          <w14:ligatures w14:val="none"/>
        </w:rPr>
        <w:t>Жалбата од став (9)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bookmarkEnd w:id="123"/>
    <w:p w14:paraId="2F3E4C81"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(11) Во органот на државната управа надлежен за работите од областа на шумарството, во електронска и хартиена форма се води Регистар на правни лица кои поседуваат лиценца.</w:t>
      </w:r>
    </w:p>
    <w:p w14:paraId="0409CE3A"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(12) Правното лице кое се стекнало со лиценца е должно за секоја настаната промена на доставените податоци за условите врз основ на кои е издадена лиценцата, да го извести органот на државната управа надлежен за работи од областа на шумарството.</w:t>
      </w:r>
    </w:p>
    <w:p w14:paraId="073946FD"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(13) Министерот кој раководи со органот на државната управа надлежен за работите од областа на шумарството ги пропишува формата и содржината на образецот на барањето, документацијата која е придружен дел на барањето, формата и содржината на лиценцата, формата и содржината на регистарот, како и за минималните-технички средства и човечки ресурси кои треба да ги исполнува правното лице за извршување активности на сеча и дотур.</w:t>
      </w:r>
    </w:p>
    <w:p w14:paraId="3B650910" w14:textId="7D09877B" w:rsidR="00AB68F9" w:rsidRPr="005B188F" w:rsidRDefault="00AB68F9" w:rsidP="00AB68F9">
      <w:pPr>
        <w:spacing w:after="100"/>
        <w:ind w:right="100"/>
        <w:jc w:val="both"/>
        <w:rPr>
          <w:rFonts w:ascii="Arial Narrow" w:eastAsia="Times New Roman" w:hAnsi="Arial Narrow" w:cs="Calibri"/>
          <w:kern w:val="0"/>
          <w14:ligatures w14:val="none"/>
        </w:rPr>
      </w:pPr>
      <w:r w:rsidRPr="005B188F">
        <w:rPr>
          <w:rFonts w:ascii="Arial Narrow" w:eastAsia="Times New Roman" w:hAnsi="Arial Narrow" w:cs="Calibri"/>
          <w:kern w:val="0"/>
          <w:lang w:val="mk-MK"/>
          <w14:ligatures w14:val="none"/>
        </w:rPr>
        <w:t>(14) Шумскокултурните работи за активностите на сеча и дотур во државна шума</w:t>
      </w:r>
      <w:r w:rsidRPr="005B188F">
        <w:rPr>
          <w:rFonts w:ascii="Arial Narrow" w:hAnsi="Arial Narrow"/>
          <w:lang w:val="mk-MK"/>
        </w:rPr>
        <w:t xml:space="preserve"> </w:t>
      </w:r>
      <w:r w:rsidRPr="005B188F">
        <w:rPr>
          <w:rFonts w:ascii="Arial Narrow" w:eastAsia="Times New Roman" w:hAnsi="Arial Narrow" w:cs="Calibri"/>
          <w:kern w:val="0"/>
          <w:lang w:val="mk-MK"/>
          <w14:ligatures w14:val="none"/>
        </w:rPr>
        <w:t>може да ги извршува и правно лице основано и регистрирано за вршење на</w:t>
      </w:r>
      <w:r w:rsidRPr="005B188F">
        <w:rPr>
          <w:rFonts w:ascii="Arial Narrow" w:hAnsi="Arial Narrow"/>
          <w:lang w:val="mk-MK"/>
        </w:rPr>
        <w:t xml:space="preserve"> </w:t>
      </w:r>
      <w:r w:rsidRPr="005B188F">
        <w:rPr>
          <w:rFonts w:ascii="Arial Narrow" w:eastAsia="Times New Roman" w:hAnsi="Arial Narrow" w:cs="Calibri"/>
          <w:kern w:val="0"/>
          <w:lang w:val="mk-MK"/>
          <w14:ligatures w14:val="none"/>
        </w:rPr>
        <w:t>шумскокултурните работи за активностите на сеча и дотур во држава на Европскиот економски простор во согласност со прописите за право на основање и слобода на движење на стоки и услуги, доколку ги исполнува условите за вршење на шумскокултурните работи за активностите на сеча и дотур</w:t>
      </w:r>
      <w:r w:rsidR="0090475D" w:rsidRPr="005B188F">
        <w:rPr>
          <w:rFonts w:ascii="Arial Narrow" w:eastAsia="Times New Roman" w:hAnsi="Arial Narrow" w:cs="Calibri"/>
          <w:kern w:val="0"/>
          <w14:ligatures w14:val="none"/>
        </w:rPr>
        <w:t>.</w:t>
      </w:r>
    </w:p>
    <w:p w14:paraId="2E198AA6"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(15) Правното лице од став (14) на овој член пред да започне да ги врши шумскокултурните работи за активностите на сеча и дотур е должно до органот на државната управа надлежен за работите од областа на шумарството да достави известување за започнување на вршење на шумскокултурните работи за активностите на сеча и дотур кое содржи податоци за правното лице, доказ за регистрирана дејност, даночен број, податоци за раководно лице и доказ за било каква промена на дадените податоците во рок од осум дена од денот на промената.</w:t>
      </w:r>
    </w:p>
    <w:p w14:paraId="24E8C1FF" w14:textId="6AC8D28E"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lastRenderedPageBreak/>
        <w:t xml:space="preserve">(16) Врз основа на известувањето од став (15) на овој член, органот на државната управа надлежен за работите од областа на шумарството го запишува правното лице од став (14) на овој член во Регистар на правни лица кои поседуваат лиценца. </w:t>
      </w:r>
    </w:p>
    <w:p w14:paraId="5DCD5B15" w14:textId="77777777" w:rsidR="00AB68F9" w:rsidRPr="005B188F" w:rsidRDefault="00AB68F9" w:rsidP="0008510E">
      <w:pPr>
        <w:spacing w:before="360" w:after="120"/>
        <w:jc w:val="center"/>
        <w:outlineLvl w:val="1"/>
        <w:rPr>
          <w:rFonts w:ascii="Arial Narrow" w:eastAsia="Times New Roman" w:hAnsi="Arial Narrow" w:cstheme="minorHAnsi"/>
          <w:b/>
          <w:kern w:val="0"/>
          <w:lang w:val="mk-MK"/>
          <w14:ligatures w14:val="none"/>
        </w:rPr>
      </w:pPr>
      <w:bookmarkStart w:id="124" w:name="_Toc112313820"/>
      <w:r w:rsidRPr="005B188F">
        <w:rPr>
          <w:rFonts w:ascii="Arial Narrow" w:eastAsia="Times New Roman" w:hAnsi="Arial Narrow" w:cstheme="minorHAnsi"/>
          <w:b/>
          <w:kern w:val="0"/>
          <w:lang w:val="mk-MK"/>
          <w14:ligatures w14:val="none"/>
        </w:rPr>
        <w:t>Важност на лиценцата</w:t>
      </w:r>
      <w:bookmarkEnd w:id="124"/>
    </w:p>
    <w:p w14:paraId="2A2C198F" w14:textId="53C91C2F" w:rsidR="00AB68F9" w:rsidRPr="005B188F" w:rsidRDefault="00AB68F9" w:rsidP="00AB68F9">
      <w:pPr>
        <w:spacing w:after="100"/>
        <w:ind w:right="100"/>
        <w:jc w:val="center"/>
        <w:rPr>
          <w:rFonts w:ascii="Arial Narrow" w:eastAsia="Times New Roman" w:hAnsi="Arial Narrow" w:cstheme="minorHAnsi"/>
          <w:b/>
          <w:kern w:val="0"/>
          <w14:ligatures w14:val="none"/>
        </w:rPr>
      </w:pPr>
      <w:r w:rsidRPr="005B188F">
        <w:rPr>
          <w:rFonts w:ascii="Arial Narrow" w:eastAsia="Times New Roman" w:hAnsi="Arial Narrow" w:cstheme="minorHAnsi"/>
          <w:b/>
          <w:kern w:val="0"/>
          <w:lang w:val="mk-MK"/>
          <w14:ligatures w14:val="none"/>
        </w:rPr>
        <w:t xml:space="preserve">Член </w:t>
      </w:r>
      <w:r w:rsidR="00AD59BF" w:rsidRPr="005B188F">
        <w:rPr>
          <w:rFonts w:ascii="Arial Narrow" w:eastAsia="Times New Roman" w:hAnsi="Arial Narrow" w:cstheme="minorHAnsi"/>
          <w:b/>
          <w:kern w:val="0"/>
          <w:lang w:val="mk-MK"/>
          <w14:ligatures w14:val="none"/>
        </w:rPr>
        <w:t>8</w:t>
      </w:r>
      <w:r w:rsidR="00AD59BF" w:rsidRPr="005B188F">
        <w:rPr>
          <w:rFonts w:ascii="Arial Narrow" w:eastAsia="Times New Roman" w:hAnsi="Arial Narrow" w:cstheme="minorHAnsi"/>
          <w:b/>
          <w:kern w:val="0"/>
          <w14:ligatures w14:val="none"/>
        </w:rPr>
        <w:t>4</w:t>
      </w:r>
    </w:p>
    <w:p w14:paraId="78DD501F"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(1) Лиценцата</w:t>
      </w:r>
      <w:r w:rsidRPr="005B188F">
        <w:rPr>
          <w:rFonts w:ascii="Arial Narrow" w:eastAsia="Times New Roman" w:hAnsi="Arial Narrow" w:cs="Calibri"/>
          <w:kern w:val="0"/>
          <w:lang w:val="mk-MK"/>
          <w14:ligatures w14:val="none"/>
        </w:rPr>
        <w:t xml:space="preserve"> за извршување на шумскокултурни работи за активностите на сеча и дотур во државна шума</w:t>
      </w:r>
      <w:r w:rsidRPr="005B188F">
        <w:rPr>
          <w:rFonts w:ascii="Arial Narrow" w:eastAsia="Times New Roman" w:hAnsi="Arial Narrow" w:cstheme="minorHAnsi"/>
          <w:kern w:val="0"/>
          <w:lang w:val="mk-MK"/>
          <w14:ligatures w14:val="none"/>
        </w:rPr>
        <w:t xml:space="preserve"> е со важност од пет години, со можност да се продолжи и истата не може да се пренесува на друго правно лице.</w:t>
      </w:r>
    </w:p>
    <w:p w14:paraId="5D57B8E9"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(2) Правното лице кој има лиценца е должно за секоја промена на седиштето или дејноста да го извести органот на државната управа надлежен за работите од областа на шумарството, во рок од 30 дена од денот на настанатата промена.</w:t>
      </w:r>
    </w:p>
    <w:p w14:paraId="095DA208" w14:textId="0CB208BA"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(3) Правното лице кое има лиценца е должно во рок од 30 дена пред истекот на рокот на важењето на лиценцата да поднесе барање за продолжување на лиценцата до органот на државната управа надлежен за работите од областа на шумарството со доставување на изјава дека ги исполнува условите од член </w:t>
      </w:r>
      <w:r w:rsidR="00AD59BF" w:rsidRPr="005B188F">
        <w:rPr>
          <w:rFonts w:ascii="Arial Narrow" w:eastAsia="Times New Roman" w:hAnsi="Arial Narrow" w:cstheme="minorHAnsi"/>
          <w:kern w:val="0"/>
          <w:lang w:val="mk-MK"/>
          <w14:ligatures w14:val="none"/>
        </w:rPr>
        <w:t>8</w:t>
      </w:r>
      <w:r w:rsidR="00AD59BF" w:rsidRPr="005B188F">
        <w:rPr>
          <w:rFonts w:ascii="Arial Narrow" w:eastAsia="Times New Roman" w:hAnsi="Arial Narrow" w:cstheme="minorHAnsi"/>
          <w:kern w:val="0"/>
          <w14:ligatures w14:val="none"/>
        </w:rPr>
        <w:t>3</w:t>
      </w:r>
      <w:r w:rsidR="00AD59BF" w:rsidRPr="005B188F">
        <w:rPr>
          <w:rFonts w:ascii="Arial Narrow" w:eastAsia="Times New Roman" w:hAnsi="Arial Narrow" w:cstheme="minorHAnsi"/>
          <w:kern w:val="0"/>
          <w:lang w:val="mk-MK"/>
          <w14:ligatures w14:val="none"/>
        </w:rPr>
        <w:t xml:space="preserve"> </w:t>
      </w:r>
      <w:r w:rsidRPr="005B188F">
        <w:rPr>
          <w:rFonts w:ascii="Arial Narrow" w:eastAsia="Times New Roman" w:hAnsi="Arial Narrow" w:cstheme="minorHAnsi"/>
          <w:kern w:val="0"/>
          <w:lang w:val="mk-MK"/>
          <w14:ligatures w14:val="none"/>
        </w:rPr>
        <w:t xml:space="preserve">став (3) од овој закон. На постапката за продолжување на лиценцата соодветно се применуваат одредбите на член </w:t>
      </w:r>
      <w:r w:rsidR="00AD59BF" w:rsidRPr="005B188F">
        <w:rPr>
          <w:rFonts w:ascii="Arial Narrow" w:eastAsia="Times New Roman" w:hAnsi="Arial Narrow" w:cstheme="minorHAnsi"/>
          <w:kern w:val="0"/>
          <w:lang w:val="mk-MK"/>
          <w14:ligatures w14:val="none"/>
        </w:rPr>
        <w:t>8</w:t>
      </w:r>
      <w:r w:rsidR="00AD59BF" w:rsidRPr="005B188F">
        <w:rPr>
          <w:rFonts w:ascii="Arial Narrow" w:eastAsia="Times New Roman" w:hAnsi="Arial Narrow" w:cstheme="minorHAnsi"/>
          <w:kern w:val="0"/>
          <w14:ligatures w14:val="none"/>
        </w:rPr>
        <w:t>3</w:t>
      </w:r>
      <w:r w:rsidR="00AD59BF" w:rsidRPr="005B188F">
        <w:rPr>
          <w:rFonts w:ascii="Arial Narrow" w:eastAsia="Times New Roman" w:hAnsi="Arial Narrow" w:cstheme="minorHAnsi"/>
          <w:kern w:val="0"/>
          <w:lang w:val="mk-MK"/>
          <w14:ligatures w14:val="none"/>
        </w:rPr>
        <w:t xml:space="preserve"> </w:t>
      </w:r>
      <w:r w:rsidRPr="005B188F">
        <w:rPr>
          <w:rFonts w:ascii="Arial Narrow" w:eastAsia="Times New Roman" w:hAnsi="Arial Narrow" w:cstheme="minorHAnsi"/>
          <w:kern w:val="0"/>
          <w:lang w:val="mk-MK"/>
          <w14:ligatures w14:val="none"/>
        </w:rPr>
        <w:t>од овој закон.</w:t>
      </w:r>
    </w:p>
    <w:p w14:paraId="681DC925"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(4) Лиценцата престанува да важи доколку се утврди дека правното лице:</w:t>
      </w:r>
    </w:p>
    <w:p w14:paraId="59BA9224" w14:textId="77777777" w:rsidR="00AB68F9" w:rsidRPr="005B188F" w:rsidRDefault="00AB68F9" w:rsidP="00AB68F9">
      <w:pPr>
        <w:numPr>
          <w:ilvl w:val="0"/>
          <w:numId w:val="1"/>
        </w:numPr>
        <w:spacing w:after="100" w:line="256" w:lineRule="auto"/>
        <w:ind w:right="100"/>
        <w:contextualSpacing/>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самоиницијативно се откаже од правото на вршење на активностите на сеча и дотур,</w:t>
      </w:r>
    </w:p>
    <w:p w14:paraId="65855906" w14:textId="77777777" w:rsidR="00AB68F9" w:rsidRPr="005B188F" w:rsidRDefault="00AB68F9" w:rsidP="00AB68F9">
      <w:pPr>
        <w:numPr>
          <w:ilvl w:val="0"/>
          <w:numId w:val="1"/>
        </w:numPr>
        <w:spacing w:after="100" w:line="256" w:lineRule="auto"/>
        <w:ind w:right="100"/>
        <w:contextualSpacing/>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врши дејствија спротивно на овој закон,</w:t>
      </w:r>
    </w:p>
    <w:p w14:paraId="47B5353D" w14:textId="77777777" w:rsidR="00AB68F9" w:rsidRPr="005B188F" w:rsidRDefault="00AB68F9" w:rsidP="00AB68F9">
      <w:pPr>
        <w:numPr>
          <w:ilvl w:val="0"/>
          <w:numId w:val="1"/>
        </w:numPr>
        <w:spacing w:after="100" w:line="256" w:lineRule="auto"/>
        <w:ind w:right="100"/>
        <w:contextualSpacing/>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по добивањето на лиценцата, престанал да ги исполнува условите за добивање на лиценца </w:t>
      </w:r>
    </w:p>
    <w:p w14:paraId="0DC83AE2" w14:textId="2505702F" w:rsidR="00AB68F9" w:rsidRPr="005B188F" w:rsidRDefault="00AB68F9" w:rsidP="00AB68F9">
      <w:pPr>
        <w:numPr>
          <w:ilvl w:val="0"/>
          <w:numId w:val="1"/>
        </w:numPr>
        <w:spacing w:after="100" w:line="256" w:lineRule="auto"/>
        <w:ind w:right="100"/>
        <w:contextualSpacing/>
        <w:jc w:val="both"/>
        <w:rPr>
          <w:rFonts w:ascii="Arial Narrow" w:eastAsia="Times New Roman" w:hAnsi="Arial Narrow" w:cstheme="minorHAnsi"/>
          <w:kern w:val="0"/>
          <w:lang w:val="mk-MK"/>
          <w14:ligatures w14:val="none"/>
        </w:rPr>
      </w:pPr>
      <w:bookmarkStart w:id="125" w:name="_Hlk160022609"/>
      <w:r w:rsidRPr="005B188F">
        <w:rPr>
          <w:rFonts w:ascii="Arial Narrow" w:eastAsia="Times New Roman" w:hAnsi="Arial Narrow" w:cstheme="minorHAnsi"/>
          <w:kern w:val="0"/>
          <w:lang w:val="mk-MK"/>
          <w14:ligatures w14:val="none"/>
        </w:rPr>
        <w:t xml:space="preserve">не доставил барање согласно член </w:t>
      </w:r>
      <w:r w:rsidR="00AD59BF" w:rsidRPr="005B188F">
        <w:rPr>
          <w:rFonts w:ascii="Arial Narrow" w:eastAsia="Times New Roman" w:hAnsi="Arial Narrow" w:cstheme="minorHAnsi"/>
          <w:kern w:val="0"/>
          <w:lang w:val="mk-MK"/>
          <w14:ligatures w14:val="none"/>
        </w:rPr>
        <w:t>8</w:t>
      </w:r>
      <w:r w:rsidR="00AD59BF" w:rsidRPr="005B188F">
        <w:rPr>
          <w:rFonts w:ascii="Arial Narrow" w:eastAsia="Times New Roman" w:hAnsi="Arial Narrow" w:cstheme="minorHAnsi"/>
          <w:kern w:val="0"/>
          <w14:ligatures w14:val="none"/>
        </w:rPr>
        <w:t>4</w:t>
      </w:r>
      <w:r w:rsidR="00AD59BF" w:rsidRPr="005B188F">
        <w:rPr>
          <w:rFonts w:ascii="Arial Narrow" w:eastAsia="Times New Roman" w:hAnsi="Arial Narrow" w:cstheme="minorHAnsi"/>
          <w:kern w:val="0"/>
          <w:lang w:val="mk-MK"/>
          <w14:ligatures w14:val="none"/>
        </w:rPr>
        <w:t xml:space="preserve"> </w:t>
      </w:r>
      <w:r w:rsidRPr="005B188F">
        <w:rPr>
          <w:rFonts w:ascii="Arial Narrow" w:eastAsia="Times New Roman" w:hAnsi="Arial Narrow" w:cstheme="minorHAnsi"/>
          <w:kern w:val="0"/>
          <w:lang w:val="mk-MK"/>
          <w14:ligatures w14:val="none"/>
        </w:rPr>
        <w:t>став (3) од овој закон</w:t>
      </w:r>
      <w:bookmarkEnd w:id="125"/>
      <w:r w:rsidRPr="005B188F">
        <w:rPr>
          <w:rFonts w:ascii="Arial Narrow" w:eastAsia="Times New Roman" w:hAnsi="Arial Narrow" w:cstheme="minorHAnsi"/>
          <w:kern w:val="0"/>
          <w:lang w:val="mk-MK"/>
          <w14:ligatures w14:val="none"/>
        </w:rPr>
        <w:t xml:space="preserve"> и</w:t>
      </w:r>
    </w:p>
    <w:p w14:paraId="55879BC9" w14:textId="54B59AFD" w:rsidR="00AB68F9" w:rsidRPr="005B188F" w:rsidRDefault="00AB68F9" w:rsidP="00AB68F9">
      <w:pPr>
        <w:numPr>
          <w:ilvl w:val="0"/>
          <w:numId w:val="1"/>
        </w:numPr>
        <w:spacing w:after="100" w:line="256" w:lineRule="auto"/>
        <w:ind w:right="100"/>
        <w:contextualSpacing/>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управителот на правното лице е правосилно осуден за кривично дело безусловна казна затвор од најмалку шест месеци или ако му е изречена мерка на безбедност забрана на вршење на активности на сеча и дотур</w:t>
      </w:r>
      <w:r w:rsidR="0090475D" w:rsidRPr="005B188F">
        <w:rPr>
          <w:rFonts w:ascii="Arial Narrow" w:eastAsia="Times New Roman" w:hAnsi="Arial Narrow" w:cstheme="minorHAnsi"/>
          <w:kern w:val="0"/>
          <w14:ligatures w14:val="none"/>
        </w:rPr>
        <w:t>.</w:t>
      </w:r>
    </w:p>
    <w:p w14:paraId="4E7043E3" w14:textId="5F07DB52" w:rsidR="00AB68F9" w:rsidRPr="005B188F" w:rsidRDefault="00AB68F9" w:rsidP="00AB68F9">
      <w:pPr>
        <w:jc w:val="both"/>
        <w:rPr>
          <w:rFonts w:ascii="Arial Narrow" w:eastAsia="Calibri" w:hAnsi="Arial Narrow" w:cstheme="minorHAnsi"/>
          <w:noProof/>
          <w:kern w:val="0"/>
          <w:lang w:val="mk-MK"/>
          <w14:ligatures w14:val="none"/>
        </w:rPr>
      </w:pPr>
      <w:r w:rsidRPr="005B188F">
        <w:rPr>
          <w:rFonts w:ascii="Arial Narrow" w:eastAsia="Times New Roman" w:hAnsi="Arial Narrow" w:cstheme="minorHAnsi"/>
          <w:kern w:val="0"/>
          <w:lang w:val="mk-MK"/>
          <w14:ligatures w14:val="none"/>
        </w:rPr>
        <w:t>(5) За правните лица кои не ги исплонуваат условите од ставот (4) на овој член констатирано од органот на државна управа надлежен за шумарска инспекција или друг надлежен инспекциски орган, односно</w:t>
      </w:r>
      <w:r w:rsidRPr="005B188F">
        <w:rPr>
          <w:rFonts w:ascii="Arial Narrow" w:hAnsi="Arial Narrow"/>
          <w:lang w:val="mk-MK"/>
        </w:rPr>
        <w:t xml:space="preserve"> </w:t>
      </w:r>
      <w:r w:rsidRPr="005B188F">
        <w:rPr>
          <w:rFonts w:ascii="Arial Narrow" w:eastAsia="Times New Roman" w:hAnsi="Arial Narrow" w:cstheme="minorHAnsi"/>
          <w:kern w:val="0"/>
          <w:lang w:val="mk-MK"/>
          <w14:ligatures w14:val="none"/>
        </w:rPr>
        <w:t>не доставил барање согласн</w:t>
      </w:r>
      <w:r w:rsidR="003F4CF6" w:rsidRPr="005B188F">
        <w:rPr>
          <w:rFonts w:ascii="Arial Narrow" w:eastAsia="Times New Roman" w:hAnsi="Arial Narrow" w:cstheme="minorHAnsi"/>
          <w:kern w:val="0"/>
          <w:lang w:val="mk-MK"/>
          <w14:ligatures w14:val="none"/>
        </w:rPr>
        <w:t xml:space="preserve">о </w:t>
      </w:r>
      <w:r w:rsidRPr="005B188F">
        <w:rPr>
          <w:rFonts w:ascii="Arial Narrow" w:eastAsia="Times New Roman" w:hAnsi="Arial Narrow" w:cstheme="minorHAnsi"/>
          <w:kern w:val="0"/>
          <w:lang w:val="mk-MK"/>
          <w14:ligatures w14:val="none"/>
        </w:rPr>
        <w:t>став</w:t>
      </w:r>
      <w:r w:rsidR="003F4CF6" w:rsidRPr="005B188F">
        <w:rPr>
          <w:rFonts w:ascii="Arial Narrow" w:eastAsia="Times New Roman" w:hAnsi="Arial Narrow" w:cstheme="minorHAnsi"/>
          <w:kern w:val="0"/>
          <w:lang w:val="mk-MK"/>
          <w14:ligatures w14:val="none"/>
        </w:rPr>
        <w:t>от</w:t>
      </w:r>
      <w:r w:rsidRPr="005B188F">
        <w:rPr>
          <w:rFonts w:ascii="Arial Narrow" w:eastAsia="Times New Roman" w:hAnsi="Arial Narrow" w:cstheme="minorHAnsi"/>
          <w:kern w:val="0"/>
          <w:lang w:val="mk-MK"/>
          <w14:ligatures w14:val="none"/>
        </w:rPr>
        <w:t xml:space="preserve"> (3) од овој </w:t>
      </w:r>
      <w:r w:rsidR="003F4CF6" w:rsidRPr="005B188F">
        <w:rPr>
          <w:rFonts w:ascii="Arial Narrow" w:eastAsia="Times New Roman" w:hAnsi="Arial Narrow" w:cstheme="minorHAnsi"/>
          <w:kern w:val="0"/>
          <w:lang w:val="mk-MK"/>
          <w14:ligatures w14:val="none"/>
        </w:rPr>
        <w:t>член</w:t>
      </w:r>
      <w:r w:rsidRPr="005B188F">
        <w:rPr>
          <w:rFonts w:ascii="Arial Narrow" w:eastAsia="Times New Roman" w:hAnsi="Arial Narrow" w:cstheme="minorHAnsi"/>
          <w:kern w:val="0"/>
          <w:lang w:val="mk-MK"/>
          <w14:ligatures w14:val="none"/>
        </w:rPr>
        <w:t>, органот на државната управа надлежен за работите од областа на шумарството по претходно доставен Записник од наведените инспекциски органи изготвува Решение за престанок на важноста на лиценцата и го доставува до правното лице</w:t>
      </w:r>
      <w:r w:rsidRPr="005B188F">
        <w:rPr>
          <w:rFonts w:ascii="Arial Narrow" w:eastAsia="Calibri" w:hAnsi="Arial Narrow" w:cstheme="minorHAnsi"/>
          <w:noProof/>
          <w:kern w:val="0"/>
          <w:lang w:val="mk-MK"/>
          <w14:ligatures w14:val="none"/>
        </w:rPr>
        <w:t xml:space="preserve"> кое може да биде издадено и во форма на електронски документи кои се доставува  до профилот на правното лице корисник на Националниот портал за електронски услуги или преку посредник за административни услуги по електронски пат или преку квалификована електронски препорачана достава на електронска адреса заведена на подносителот на барањето,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43E93B73"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(6) Против решението од ставот (5) на овој член може да се изјави жалба во рок од осум дена до Државната комисија за одлучување во управна постапка и постапка од работен однос во втор степен.</w:t>
      </w:r>
    </w:p>
    <w:p w14:paraId="659A7867" w14:textId="77777777" w:rsidR="00AB68F9" w:rsidRPr="005B188F" w:rsidRDefault="00AB68F9" w:rsidP="00AB68F9">
      <w:pPr>
        <w:jc w:val="both"/>
        <w:rPr>
          <w:rFonts w:ascii="Arial Narrow" w:eastAsia="Calibri"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(7) </w:t>
      </w:r>
      <w:r w:rsidRPr="005B188F">
        <w:rPr>
          <w:rFonts w:ascii="Arial Narrow" w:eastAsia="Calibri" w:hAnsi="Arial Narrow" w:cstheme="minorHAnsi"/>
          <w:kern w:val="0"/>
          <w:lang w:val="mk-MK"/>
          <w14:ligatures w14:val="none"/>
        </w:rPr>
        <w:t>Жалбата од став (6)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7209E826"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(8) Правното лице и управителот на правното лице на кои им е одземена лиценцата за активности на сеча и дотур, немаат право во рок од пет години од денот на одземање на лиценцата да поднесат барање за издавање на нова лиценца.</w:t>
      </w:r>
    </w:p>
    <w:p w14:paraId="267031C9" w14:textId="77777777" w:rsidR="00AB68F9" w:rsidRPr="005B188F" w:rsidRDefault="00AB68F9" w:rsidP="0008510E">
      <w:pPr>
        <w:spacing w:before="360" w:after="120"/>
        <w:jc w:val="center"/>
        <w:outlineLvl w:val="1"/>
        <w:rPr>
          <w:rFonts w:ascii="Arial Narrow" w:eastAsia="Times New Roman" w:hAnsi="Arial Narrow" w:cs="Calibri"/>
          <w:b/>
          <w:kern w:val="0"/>
          <w:lang w:val="mk-MK"/>
          <w14:ligatures w14:val="none"/>
        </w:rPr>
      </w:pPr>
      <w:bookmarkStart w:id="126" w:name="_Toc112313821"/>
      <w:r w:rsidRPr="005B188F">
        <w:rPr>
          <w:rFonts w:ascii="Arial Narrow" w:eastAsia="Times New Roman" w:hAnsi="Arial Narrow" w:cstheme="minorHAnsi"/>
          <w:b/>
          <w:kern w:val="0"/>
          <w:lang w:val="mk-MK"/>
          <w14:ligatures w14:val="none"/>
        </w:rPr>
        <w:lastRenderedPageBreak/>
        <w:t>Сеча во државна шума од страна на физички лица за сопствени потреби</w:t>
      </w:r>
      <w:bookmarkEnd w:id="126"/>
    </w:p>
    <w:p w14:paraId="3932C449" w14:textId="7F216756" w:rsidR="00AB68F9" w:rsidRPr="005B188F" w:rsidRDefault="00AB68F9" w:rsidP="00AB68F9">
      <w:pPr>
        <w:spacing w:after="100"/>
        <w:ind w:right="100"/>
        <w:jc w:val="center"/>
        <w:rPr>
          <w:rFonts w:ascii="Arial Narrow" w:eastAsia="Times New Roman" w:hAnsi="Arial Narrow" w:cs="Calibri"/>
          <w:b/>
          <w:kern w:val="0"/>
          <w14:ligatures w14:val="none"/>
        </w:rPr>
      </w:pPr>
      <w:r w:rsidRPr="005B188F">
        <w:rPr>
          <w:rFonts w:ascii="Arial Narrow" w:eastAsia="Times New Roman" w:hAnsi="Arial Narrow" w:cs="Calibri"/>
          <w:b/>
          <w:kern w:val="0"/>
          <w:lang w:val="mk-MK"/>
          <w14:ligatures w14:val="none"/>
        </w:rPr>
        <w:t xml:space="preserve"> Член </w:t>
      </w:r>
      <w:r w:rsidR="00084C4F" w:rsidRPr="005B188F">
        <w:rPr>
          <w:rFonts w:ascii="Arial Narrow" w:eastAsia="Times New Roman" w:hAnsi="Arial Narrow" w:cs="Calibri"/>
          <w:b/>
          <w:kern w:val="0"/>
          <w:lang w:val="mk-MK"/>
          <w14:ligatures w14:val="none"/>
        </w:rPr>
        <w:t>8</w:t>
      </w:r>
      <w:r w:rsidR="00084C4F" w:rsidRPr="005B188F">
        <w:rPr>
          <w:rFonts w:ascii="Arial Narrow" w:eastAsia="Times New Roman" w:hAnsi="Arial Narrow" w:cs="Calibri"/>
          <w:b/>
          <w:kern w:val="0"/>
          <w14:ligatures w14:val="none"/>
        </w:rPr>
        <w:t>5</w:t>
      </w:r>
    </w:p>
    <w:p w14:paraId="6BA108CF"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 Забрането е вршење на сеча во државна шума од страна на физички лица.</w:t>
      </w:r>
    </w:p>
    <w:p w14:paraId="1BDBDF18" w14:textId="33BEC351"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(2) По исклучок на ставот (1) на овој член дозволена</w:t>
      </w:r>
      <w:r w:rsidR="00F57902" w:rsidRPr="005B188F">
        <w:rPr>
          <w:rFonts w:ascii="Arial Narrow" w:eastAsia="Times New Roman" w:hAnsi="Arial Narrow" w:cs="Calibri"/>
          <w:kern w:val="0"/>
          <w:lang w:val="mk-MK"/>
          <w14:ligatures w14:val="none"/>
        </w:rPr>
        <w:t xml:space="preserve"> е</w:t>
      </w:r>
      <w:r w:rsidRPr="005B188F">
        <w:rPr>
          <w:rFonts w:ascii="Arial Narrow" w:eastAsia="Times New Roman" w:hAnsi="Arial Narrow" w:cs="Calibri"/>
          <w:kern w:val="0"/>
          <w:lang w:val="mk-MK"/>
          <w14:ligatures w14:val="none"/>
        </w:rPr>
        <w:t xml:space="preserve"> сеча во државна нискостеблена шума само за </w:t>
      </w:r>
      <w:bookmarkStart w:id="127" w:name="_Hlk144387667"/>
      <w:r w:rsidRPr="005B188F">
        <w:rPr>
          <w:rFonts w:ascii="Arial Narrow" w:eastAsia="Times New Roman" w:hAnsi="Arial Narrow" w:cs="Calibri"/>
          <w:kern w:val="0"/>
          <w:lang w:val="mk-MK"/>
          <w14:ligatures w14:val="none"/>
        </w:rPr>
        <w:t xml:space="preserve">физички лица кои се со постојано место на живеење во </w:t>
      </w:r>
      <w:r w:rsidR="004332B4" w:rsidRPr="005B188F">
        <w:rPr>
          <w:rFonts w:ascii="Arial Narrow" w:eastAsia="Times New Roman" w:hAnsi="Arial Narrow" w:cs="Calibri"/>
          <w:kern w:val="0"/>
          <w:lang w:val="mk-MK"/>
          <w14:ligatures w14:val="none"/>
        </w:rPr>
        <w:t xml:space="preserve">руралните </w:t>
      </w:r>
      <w:bookmarkEnd w:id="127"/>
      <w:r w:rsidR="004332B4" w:rsidRPr="005B188F">
        <w:rPr>
          <w:rFonts w:ascii="Arial Narrow" w:eastAsia="Times New Roman" w:hAnsi="Arial Narrow" w:cs="Calibri"/>
          <w:kern w:val="0"/>
          <w:lang w:val="mk-MK"/>
          <w14:ligatures w14:val="none"/>
        </w:rPr>
        <w:t xml:space="preserve">средини кои припаѓаат до најблиската шумско-стопанска единица, </w:t>
      </w:r>
      <w:r w:rsidRPr="005B188F">
        <w:rPr>
          <w:rFonts w:ascii="Arial Narrow" w:eastAsia="Times New Roman" w:hAnsi="Arial Narrow" w:cs="Calibri"/>
          <w:kern w:val="0"/>
          <w:lang w:val="mk-MK"/>
          <w14:ligatures w14:val="none"/>
        </w:rPr>
        <w:t>заради нивно обезбедување со дрво за сопствени потреби.</w:t>
      </w:r>
    </w:p>
    <w:p w14:paraId="5D0A52CA" w14:textId="1C3707A1"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(3) Сеча во државна шума заради обезбедување на сопствени потреби </w:t>
      </w:r>
      <w:r w:rsidR="0059665D">
        <w:rPr>
          <w:rFonts w:ascii="Arial Narrow" w:eastAsia="Times New Roman" w:hAnsi="Arial Narrow" w:cs="Calibri"/>
          <w:kern w:val="0"/>
          <w:lang w:val="mk-MK"/>
          <w14:ligatures w14:val="none"/>
        </w:rPr>
        <w:t xml:space="preserve">согласно став (2) од овој член </w:t>
      </w:r>
      <w:r w:rsidRPr="005B188F">
        <w:rPr>
          <w:rFonts w:ascii="Arial Narrow" w:eastAsia="Times New Roman" w:hAnsi="Arial Narrow" w:cs="Calibri"/>
          <w:kern w:val="0"/>
          <w:lang w:val="mk-MK"/>
          <w14:ligatures w14:val="none"/>
        </w:rPr>
        <w:t>може да се врши од страна на физичко лице или од него ополномоштено лице по претходно поднесено барање до субјектот кој стопанисува/управува со шумата во државна сопственост.</w:t>
      </w:r>
    </w:p>
    <w:p w14:paraId="7016FCA0"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(4) Забранета е препродажба на шумски дрвни производи од исечените дрвја од ставот (2) на овој член.</w:t>
      </w:r>
    </w:p>
    <w:p w14:paraId="3CE67FE2"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(5) За исечената дрвна маса од ставот (3) на овој член, физичките лица плаќаат надомест на основа на ценовник кој го донесува субјектот кој стопанисува/управување со шумите во државна сопственост, по претходно добиена согласност од Владата. </w:t>
      </w:r>
    </w:p>
    <w:p w14:paraId="71C4E162"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(6) Евиденцијата за бруто означената дрвна маса и посечената дрвна маса од став (2) на овој член од страна на физички лица, ја чуваат субјектите кои стопанисуваат/управуваат со државните шуми и ја доставуваат до органот на државната управа надлежен за работите од областа на шумарството.</w:t>
      </w:r>
    </w:p>
    <w:p w14:paraId="2907561A" w14:textId="731B8D13"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(7) Евиденцијата од ставот (6) на овој член се води во електронска форма и е дел од интегралниот шумски информациски систем востановен во органот на државната управа надлежен за работите од областа на шумарството.</w:t>
      </w:r>
    </w:p>
    <w:p w14:paraId="197EF3B2"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(8) Податоците за евиденција од ставот (6) на овој член, се чуваат десет години од денот на нивното внесување во шумскиот информациски систем.</w:t>
      </w:r>
    </w:p>
    <w:p w14:paraId="3657BBBF" w14:textId="02FFFA48"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(9) Жигосување на дрвната маса посечена од страна на физички лица од ставот (3) на овој член, како и издавање на соодветна приемница и испратница вршат субјектите кои стопанисуваат/управуваат со државни шуми, во согласност со овој закон.</w:t>
      </w:r>
    </w:p>
    <w:p w14:paraId="5ECA5E2F"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(10) Количината на дрвната маса за сеча во државна шума од страна на физички лица за задоволување на сопствени потреби не смее да надминува повеќе од 12 метри кубни по домаќинство во кое живее физичкото лице, за една календарска година.</w:t>
      </w:r>
    </w:p>
    <w:p w14:paraId="148C1C13" w14:textId="313150AF"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 xml:space="preserve">(11) Начинот на обезбедување огревно дрво за сопствени потреби на физички лица од државна шума, содржината и начинот на чување на евиденцијата за означена и посечена дрвна маса ги пропишува </w:t>
      </w:r>
      <w:r w:rsidR="00F57902" w:rsidRPr="005B188F">
        <w:rPr>
          <w:rFonts w:ascii="Arial Narrow" w:eastAsia="Times New Roman" w:hAnsi="Arial Narrow" w:cs="Calibri"/>
          <w:kern w:val="0"/>
          <w:lang w:val="mk-MK"/>
          <w14:ligatures w14:val="none"/>
        </w:rPr>
        <w:t xml:space="preserve">министерот </w:t>
      </w:r>
      <w:r w:rsidRPr="005B188F">
        <w:rPr>
          <w:rFonts w:ascii="Arial Narrow" w:eastAsia="Times New Roman" w:hAnsi="Arial Narrow" w:cs="Calibri"/>
          <w:kern w:val="0"/>
          <w:lang w:val="mk-MK"/>
          <w14:ligatures w14:val="none"/>
        </w:rPr>
        <w:t>кој раководи со органот на државната управа надлежен за работите од областа на шумарството.</w:t>
      </w:r>
    </w:p>
    <w:p w14:paraId="0C0FA522" w14:textId="77777777" w:rsidR="00AB68F9" w:rsidRPr="005B188F" w:rsidRDefault="00AB68F9" w:rsidP="0008510E">
      <w:pPr>
        <w:spacing w:before="360" w:after="120"/>
        <w:jc w:val="center"/>
        <w:outlineLvl w:val="1"/>
        <w:rPr>
          <w:rFonts w:ascii="Arial Narrow" w:eastAsia="Times New Roman" w:hAnsi="Arial Narrow" w:cstheme="minorHAnsi"/>
          <w:b/>
          <w:kern w:val="0"/>
          <w:lang w:val="mk-MK"/>
          <w14:ligatures w14:val="none"/>
        </w:rPr>
      </w:pPr>
      <w:bookmarkStart w:id="128" w:name="_Toc112313823"/>
      <w:r w:rsidRPr="005B188F">
        <w:rPr>
          <w:rFonts w:ascii="Arial Narrow" w:eastAsia="Times New Roman" w:hAnsi="Arial Narrow" w:cstheme="minorHAnsi"/>
          <w:b/>
          <w:kern w:val="0"/>
          <w:lang w:val="mk-MK"/>
          <w14:ligatures w14:val="none"/>
        </w:rPr>
        <w:t>Одобрение за сеча на шумски видови дрвја во приватна сопственост</w:t>
      </w:r>
      <w:bookmarkEnd w:id="128"/>
    </w:p>
    <w:p w14:paraId="4F3EC0A6" w14:textId="790E8E8A" w:rsidR="00AB68F9" w:rsidRPr="005B188F" w:rsidRDefault="00AB68F9" w:rsidP="00AB68F9">
      <w:pPr>
        <w:jc w:val="center"/>
        <w:rPr>
          <w:rFonts w:ascii="Arial Narrow" w:hAnsi="Arial Narrow" w:cstheme="minorHAnsi"/>
          <w:b/>
          <w:kern w:val="0"/>
          <w14:ligatures w14:val="none"/>
        </w:rPr>
      </w:pPr>
      <w:r w:rsidRPr="005B188F">
        <w:rPr>
          <w:rFonts w:ascii="Arial Narrow" w:hAnsi="Arial Narrow" w:cstheme="minorHAnsi"/>
          <w:b/>
          <w:kern w:val="0"/>
          <w:lang w:val="mk-MK"/>
          <w14:ligatures w14:val="none"/>
        </w:rPr>
        <w:t xml:space="preserve">Член </w:t>
      </w:r>
      <w:r w:rsidR="00084C4F" w:rsidRPr="005B188F">
        <w:rPr>
          <w:rFonts w:ascii="Arial Narrow" w:hAnsi="Arial Narrow" w:cstheme="minorHAnsi"/>
          <w:b/>
          <w:kern w:val="0"/>
          <w:lang w:val="mk-MK"/>
          <w14:ligatures w14:val="none"/>
        </w:rPr>
        <w:t>8</w:t>
      </w:r>
      <w:r w:rsidR="00084C4F" w:rsidRPr="005B188F">
        <w:rPr>
          <w:rFonts w:ascii="Arial Narrow" w:hAnsi="Arial Narrow" w:cstheme="minorHAnsi"/>
          <w:b/>
          <w:kern w:val="0"/>
          <w14:ligatures w14:val="none"/>
        </w:rPr>
        <w:t>6</w:t>
      </w:r>
    </w:p>
    <w:p w14:paraId="35717C18"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(1) Сеча на шумски видови на дрвја во шума и на друго шумско земјиште како и на друго земјиште во приватна сопственост може да се врши на основа на одобрение за сеча.</w:t>
      </w:r>
    </w:p>
    <w:p w14:paraId="20DC8616" w14:textId="5DA815CC" w:rsidR="00AB68F9" w:rsidRPr="005B188F" w:rsidRDefault="00AB68F9" w:rsidP="00AB68F9">
      <w:pPr>
        <w:widowControl w:val="0"/>
        <w:autoSpaceDE w:val="0"/>
        <w:autoSpaceDN w:val="0"/>
        <w:adjustRightInd w:val="0"/>
        <w:snapToGrid w:val="0"/>
        <w:jc w:val="both"/>
        <w:rPr>
          <w:rFonts w:ascii="Arial Narrow" w:eastAsia="Calibri" w:hAnsi="Arial Narrow" w:cstheme="minorHAnsi"/>
          <w:noProof/>
          <w:kern w:val="0"/>
          <w:lang w:val="mk-MK"/>
          <w14:ligatures w14:val="none"/>
        </w:rPr>
      </w:pPr>
      <w:r w:rsidRPr="005B188F">
        <w:rPr>
          <w:rFonts w:ascii="Arial Narrow" w:eastAsia="Times New Roman" w:hAnsi="Arial Narrow" w:cstheme="minorHAnsi"/>
          <w:kern w:val="0"/>
          <w:lang w:val="mk-MK"/>
          <w14:ligatures w14:val="none"/>
        </w:rPr>
        <w:t>(2) </w:t>
      </w:r>
      <w:r w:rsidRPr="005B188F">
        <w:rPr>
          <w:rFonts w:ascii="Arial Narrow" w:eastAsia="Times New Roman" w:hAnsi="Arial Narrow" w:cs="Calibri"/>
          <w:kern w:val="0"/>
          <w:lang w:val="mk-MK"/>
          <w14:ligatures w14:val="none"/>
        </w:rPr>
        <w:t>Субјектот кој стопанисува/управува со државните шуми</w:t>
      </w:r>
      <w:r w:rsidRPr="005B188F">
        <w:rPr>
          <w:rFonts w:ascii="Arial Narrow" w:eastAsia="Times New Roman" w:hAnsi="Arial Narrow" w:cstheme="minorHAnsi"/>
          <w:kern w:val="0"/>
          <w:lang w:val="mk-MK"/>
          <w14:ligatures w14:val="none"/>
        </w:rPr>
        <w:t xml:space="preserve"> го издава одобрението за сеча врз основа на барање за сеча поднесено од сопственикот на приватна шума или сопственикот на друго земјиште во приватна сопственост. Барањето за сеча се поднесува</w:t>
      </w:r>
      <w:r w:rsidRPr="005B188F">
        <w:rPr>
          <w:rFonts w:ascii="Arial Narrow" w:eastAsia="Calibri" w:hAnsi="Arial Narrow" w:cstheme="minorHAnsi"/>
          <w:noProof/>
          <w:kern w:val="0"/>
          <w:lang w:val="mk-MK"/>
          <w14:ligatures w14:val="none"/>
        </w:rPr>
        <w:t xml:space="preserve"> во хартиена форма или може да биде поднесено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w:t>
      </w:r>
      <w:r w:rsidRPr="005B188F">
        <w:rPr>
          <w:rFonts w:ascii="Arial Narrow" w:eastAsia="Calibri" w:hAnsi="Arial Narrow" w:cstheme="minorHAnsi"/>
          <w:noProof/>
          <w:kern w:val="0"/>
          <w:lang w:val="mk-MK"/>
          <w14:ligatures w14:val="none"/>
        </w:rPr>
        <w:lastRenderedPageBreak/>
        <w:t>идентификација и доверливите услуги.</w:t>
      </w:r>
    </w:p>
    <w:p w14:paraId="4710AB98" w14:textId="311D43A2"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(3) По исклучок од став (2) од овој член,</w:t>
      </w:r>
      <w:r w:rsidR="00A342F0" w:rsidRPr="005B188F">
        <w:rPr>
          <w:rFonts w:ascii="Arial Narrow" w:eastAsia="Times New Roman" w:hAnsi="Arial Narrow" w:cstheme="minorHAnsi"/>
          <w:kern w:val="0"/>
          <w14:ligatures w14:val="none"/>
        </w:rPr>
        <w:t xml:space="preserve"> </w:t>
      </w:r>
      <w:r w:rsidRPr="005B188F">
        <w:rPr>
          <w:rFonts w:ascii="Arial Narrow" w:eastAsia="Times New Roman" w:hAnsi="Arial Narrow" w:cs="Calibri"/>
          <w:kern w:val="0"/>
          <w:lang w:val="mk-MK"/>
          <w14:ligatures w14:val="none"/>
        </w:rPr>
        <w:t>субјектот кој стопанисува/управува со државните шуми</w:t>
      </w:r>
      <w:r w:rsidRPr="005B188F">
        <w:rPr>
          <w:rFonts w:ascii="Arial Narrow" w:eastAsia="Times New Roman" w:hAnsi="Arial Narrow" w:cstheme="minorHAnsi"/>
          <w:kern w:val="0"/>
          <w:lang w:val="mk-MK"/>
          <w14:ligatures w14:val="none"/>
        </w:rPr>
        <w:t xml:space="preserve"> по службена должност спроведува постапка за издавање на одобрение за сеча во случаи на изградба (по извршена трајна пренамена на земјиштето) и одржување на инфраструктурни објекти.  </w:t>
      </w:r>
    </w:p>
    <w:p w14:paraId="6593C97F"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(4) Одобрение за сеча на приватно земјиште која е во сопственост на повеќе сосопственици, може да се издаде само врз основа на заедничко барање од сите со-сопственици. </w:t>
      </w:r>
    </w:p>
    <w:p w14:paraId="71A600D3"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(5) Одобрението за сеча од став (2) од овој член содржи вид, (бруто) количина и квалитетна структура на дрвна маса која може да се искористи на одржлив начин и потребните мерки за обнова, нега и заштита на шумите, како и рокот за нивно извршување.</w:t>
      </w:r>
    </w:p>
    <w:p w14:paraId="087A89E1" w14:textId="77777777" w:rsidR="00AB68F9" w:rsidRPr="005B188F" w:rsidRDefault="00AB68F9" w:rsidP="00AB68F9">
      <w:pPr>
        <w:spacing w:after="100"/>
        <w:ind w:right="100"/>
        <w:jc w:val="both"/>
        <w:rPr>
          <w:rFonts w:ascii="Arial Narrow" w:eastAsia="Calibri" w:hAnsi="Arial Narrow" w:cstheme="minorHAnsi"/>
          <w:noProof/>
          <w:kern w:val="0"/>
          <w:lang w:val="mk-MK"/>
          <w14:ligatures w14:val="none"/>
        </w:rPr>
      </w:pPr>
      <w:r w:rsidRPr="005B188F">
        <w:rPr>
          <w:rFonts w:ascii="Arial Narrow" w:eastAsia="Times New Roman" w:hAnsi="Arial Narrow" w:cstheme="minorHAnsi"/>
          <w:kern w:val="0"/>
          <w:lang w:val="mk-MK"/>
          <w14:ligatures w14:val="none"/>
        </w:rPr>
        <w:t>(6) </w:t>
      </w:r>
      <w:r w:rsidRPr="005B188F">
        <w:rPr>
          <w:rFonts w:ascii="Arial Narrow" w:eastAsia="Times New Roman" w:hAnsi="Arial Narrow" w:cs="Calibri"/>
          <w:kern w:val="0"/>
          <w:lang w:val="mk-MK"/>
          <w14:ligatures w14:val="none"/>
        </w:rPr>
        <w:t>Субјектот кој стопанисува/управува со државните шуми</w:t>
      </w:r>
      <w:r w:rsidRPr="005B188F">
        <w:rPr>
          <w:rFonts w:ascii="Arial Narrow" w:eastAsia="Times New Roman" w:hAnsi="Arial Narrow" w:cstheme="minorHAnsi"/>
          <w:kern w:val="0"/>
          <w:lang w:val="mk-MK"/>
          <w14:ligatures w14:val="none"/>
        </w:rPr>
        <w:t xml:space="preserve"> го издава одобрението за сеча во рок од 15 дена од денот на поднесеното барање за сеча, </w:t>
      </w:r>
      <w:r w:rsidRPr="005B188F">
        <w:rPr>
          <w:rFonts w:ascii="Arial Narrow" w:eastAsia="Times New Roman" w:hAnsi="Arial Narrow" w:cs="Calibri"/>
          <w:kern w:val="0"/>
          <w:lang w:val="mk-MK"/>
          <w14:ligatures w14:val="none"/>
        </w:rPr>
        <w:t>односно решение за одбивање на барањето за издавање на</w:t>
      </w:r>
      <w:r w:rsidRPr="005B188F">
        <w:rPr>
          <w:rFonts w:ascii="Arial Narrow" w:eastAsia="Calibri" w:hAnsi="Arial Narrow" w:cstheme="minorHAnsi"/>
          <w:noProof/>
          <w:kern w:val="0"/>
          <w:lang w:val="mk-MK"/>
          <w14:ligatures w14:val="none"/>
        </w:rPr>
        <w:t xml:space="preserve"> одобрение за сеча кое може да биде издадено и во форма на електронски документи кои се доставуваат до профилот на правното лице корисник на Националниот портал за електронски услуги или преку посредник за административни услуги по електронски пат или преку квалификована електронски препорачана достава на електронска адреса заведена на подносителот на барањето,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60082D84" w14:textId="77777777" w:rsidR="00AB68F9" w:rsidRPr="005B188F" w:rsidRDefault="00AB68F9" w:rsidP="00AB68F9">
      <w:pPr>
        <w:spacing w:after="100"/>
        <w:ind w:right="100"/>
        <w:jc w:val="both"/>
        <w:rPr>
          <w:rFonts w:ascii="Arial Narrow" w:eastAsia="Times New Roman" w:hAnsi="Arial Narrow" w:cs="Calibri"/>
          <w:kern w:val="0"/>
          <w:lang w:val="mk-MK"/>
          <w14:ligatures w14:val="none"/>
        </w:rPr>
      </w:pPr>
      <w:r w:rsidRPr="005B188F">
        <w:rPr>
          <w:rFonts w:ascii="Arial Narrow" w:eastAsia="Times New Roman" w:hAnsi="Arial Narrow" w:cs="Calibri"/>
          <w:kern w:val="0"/>
          <w:lang w:val="mk-MK"/>
          <w14:ligatures w14:val="none"/>
        </w:rPr>
        <w:t>(7) Против решението од ставот (6) на овој член може да се изјави жалба во рок од осум дена до Државната комисија за одлучување во управна постапка и постапка од работен однос во втор степен.</w:t>
      </w:r>
    </w:p>
    <w:p w14:paraId="34C7044F" w14:textId="39CC0AA1" w:rsidR="00AB68F9" w:rsidRPr="005B188F" w:rsidRDefault="00AB68F9" w:rsidP="00AB68F9">
      <w:pPr>
        <w:spacing w:after="100"/>
        <w:ind w:right="100"/>
        <w:jc w:val="both"/>
        <w:rPr>
          <w:rFonts w:ascii="Arial Narrow" w:eastAsia="Calibri" w:hAnsi="Arial Narrow" w:cstheme="minorHAnsi"/>
          <w:noProof/>
          <w:kern w:val="0"/>
          <w14:ligatures w14:val="none"/>
        </w:rPr>
      </w:pPr>
      <w:r w:rsidRPr="005B188F">
        <w:rPr>
          <w:rFonts w:ascii="Arial Narrow" w:eastAsia="Times New Roman" w:hAnsi="Arial Narrow" w:cs="Calibri"/>
          <w:kern w:val="0"/>
          <w:lang w:val="mk-MK"/>
          <w14:ligatures w14:val="none"/>
        </w:rPr>
        <w:t>(8)</w:t>
      </w:r>
      <w:r w:rsidRPr="005B188F">
        <w:rPr>
          <w:rFonts w:ascii="Arial Narrow" w:eastAsia="Calibri" w:hAnsi="Arial Narrow" w:cstheme="minorHAnsi"/>
          <w:kern w:val="0"/>
          <w:lang w:val="mk-MK"/>
          <w14:ligatures w14:val="none"/>
        </w:rPr>
        <w:t xml:space="preserve"> Жалбата од став (7)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r w:rsidR="00A342F0" w:rsidRPr="005B188F">
        <w:rPr>
          <w:rFonts w:ascii="Arial Narrow" w:eastAsia="Calibri" w:hAnsi="Arial Narrow" w:cstheme="minorHAnsi"/>
          <w:kern w:val="0"/>
          <w14:ligatures w14:val="none"/>
        </w:rPr>
        <w:t>.</w:t>
      </w:r>
    </w:p>
    <w:p w14:paraId="51FD1EFE"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(9) </w:t>
      </w:r>
      <w:r w:rsidRPr="005B188F">
        <w:rPr>
          <w:rFonts w:ascii="Arial Narrow" w:eastAsia="Times New Roman" w:hAnsi="Arial Narrow" w:cs="Calibri"/>
          <w:kern w:val="0"/>
          <w:lang w:val="mk-MK"/>
          <w14:ligatures w14:val="none"/>
        </w:rPr>
        <w:t>Субјектот кој стопанисува/управува со државните шуми</w:t>
      </w:r>
      <w:r w:rsidRPr="005B188F">
        <w:rPr>
          <w:rFonts w:ascii="Arial Narrow" w:eastAsia="Times New Roman" w:hAnsi="Arial Narrow" w:cstheme="minorHAnsi"/>
          <w:kern w:val="0"/>
          <w:lang w:val="mk-MK"/>
          <w14:ligatures w14:val="none"/>
        </w:rPr>
        <w:t xml:space="preserve"> воведува и одржува база на податоци за издадените одобренија за сеча како дел од интегрираниот шумски информациски систем. </w:t>
      </w:r>
    </w:p>
    <w:p w14:paraId="769ADD5F" w14:textId="4AB85CCA"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(10) </w:t>
      </w:r>
      <w:r w:rsidRPr="005B188F">
        <w:rPr>
          <w:rFonts w:ascii="Arial Narrow" w:eastAsia="Times New Roman" w:hAnsi="Arial Narrow" w:cs="Calibri"/>
          <w:kern w:val="0"/>
          <w:lang w:val="mk-MK"/>
          <w14:ligatures w14:val="none"/>
        </w:rPr>
        <w:t>Министерот на органот на државната управа надлежен за работите од областа на шумарството</w:t>
      </w:r>
      <w:r w:rsidR="00A342F0" w:rsidRPr="005B188F">
        <w:rPr>
          <w:rFonts w:ascii="Arial Narrow" w:eastAsia="Times New Roman" w:hAnsi="Arial Narrow" w:cs="Calibri"/>
          <w:kern w:val="0"/>
          <w14:ligatures w14:val="none"/>
        </w:rPr>
        <w:t xml:space="preserve"> </w:t>
      </w:r>
      <w:r w:rsidRPr="005B188F">
        <w:rPr>
          <w:rFonts w:ascii="Arial Narrow" w:eastAsia="Times New Roman" w:hAnsi="Arial Narrow" w:cs="Calibri"/>
          <w:kern w:val="0"/>
          <w:lang w:val="mk-MK"/>
          <w14:ligatures w14:val="none"/>
        </w:rPr>
        <w:t xml:space="preserve">ги пропишува </w:t>
      </w:r>
      <w:r w:rsidRPr="005B188F">
        <w:rPr>
          <w:rFonts w:ascii="Arial Narrow" w:eastAsia="Times New Roman" w:hAnsi="Arial Narrow" w:cstheme="minorHAnsi"/>
          <w:kern w:val="0"/>
          <w:lang w:val="mk-MK"/>
          <w14:ligatures w14:val="none"/>
        </w:rPr>
        <w:t>формата и содржината на барањето на одобрение за сеча, формата и содржината на одобрението за сеча и одобрението за сеча по службена должност и потребната документација за постапување по службена должност, како и начинот на водење на евиденција на издадени одобренија за сеча.</w:t>
      </w:r>
    </w:p>
    <w:p w14:paraId="457747ED" w14:textId="1DCCA167" w:rsidR="00AB68F9" w:rsidRPr="005B188F" w:rsidRDefault="00AB68F9" w:rsidP="0008510E">
      <w:pPr>
        <w:spacing w:before="360" w:after="120"/>
        <w:jc w:val="center"/>
        <w:outlineLvl w:val="1"/>
        <w:rPr>
          <w:rFonts w:ascii="Arial Narrow" w:eastAsia="Times New Roman" w:hAnsi="Arial Narrow" w:cstheme="minorHAnsi"/>
          <w:b/>
          <w:kern w:val="0"/>
          <w:lang w:val="mk-MK"/>
          <w14:ligatures w14:val="none"/>
        </w:rPr>
      </w:pPr>
      <w:bookmarkStart w:id="129" w:name="_Toc112313824"/>
      <w:r w:rsidRPr="005B188F">
        <w:rPr>
          <w:rFonts w:ascii="Arial Narrow" w:eastAsia="Times New Roman" w:hAnsi="Arial Narrow" w:cstheme="minorHAnsi"/>
          <w:b/>
          <w:kern w:val="0"/>
          <w:lang w:val="mk-MK"/>
          <w14:ligatures w14:val="none"/>
        </w:rPr>
        <w:t>Потребни документи за издавање на одобрение за сеча</w:t>
      </w:r>
      <w:bookmarkEnd w:id="129"/>
      <w:r w:rsidRPr="005B188F">
        <w:rPr>
          <w:rFonts w:ascii="Arial Narrow" w:eastAsia="Times New Roman" w:hAnsi="Arial Narrow" w:cstheme="minorHAnsi"/>
          <w:b/>
          <w:kern w:val="0"/>
          <w:lang w:val="mk-MK"/>
          <w14:ligatures w14:val="none"/>
        </w:rPr>
        <w:t xml:space="preserve"> шумски видови дрвја во приватна сопственост</w:t>
      </w:r>
    </w:p>
    <w:p w14:paraId="0C0F3394" w14:textId="79F21127" w:rsidR="00AB68F9" w:rsidRPr="005B188F" w:rsidRDefault="00AB68F9" w:rsidP="00AB68F9">
      <w:pPr>
        <w:spacing w:after="100"/>
        <w:ind w:right="100"/>
        <w:jc w:val="center"/>
        <w:rPr>
          <w:rFonts w:ascii="Arial Narrow" w:eastAsia="Times New Roman" w:hAnsi="Arial Narrow" w:cstheme="minorHAnsi"/>
          <w:b/>
          <w:kern w:val="0"/>
          <w14:ligatures w14:val="none"/>
        </w:rPr>
      </w:pPr>
      <w:r w:rsidRPr="005B188F">
        <w:rPr>
          <w:rFonts w:ascii="Arial Narrow" w:eastAsia="Times New Roman" w:hAnsi="Arial Narrow" w:cstheme="minorHAnsi"/>
          <w:b/>
          <w:kern w:val="0"/>
          <w:lang w:val="mk-MK"/>
          <w14:ligatures w14:val="none"/>
        </w:rPr>
        <w:t xml:space="preserve"> Член </w:t>
      </w:r>
      <w:r w:rsidR="00084C4F" w:rsidRPr="005B188F">
        <w:rPr>
          <w:rFonts w:ascii="Arial Narrow" w:eastAsia="Times New Roman" w:hAnsi="Arial Narrow" w:cstheme="minorHAnsi"/>
          <w:b/>
          <w:kern w:val="0"/>
          <w:lang w:val="mk-MK"/>
          <w14:ligatures w14:val="none"/>
        </w:rPr>
        <w:t>8</w:t>
      </w:r>
      <w:r w:rsidR="00084C4F" w:rsidRPr="005B188F">
        <w:rPr>
          <w:rFonts w:ascii="Arial Narrow" w:eastAsia="Times New Roman" w:hAnsi="Arial Narrow" w:cstheme="minorHAnsi"/>
          <w:b/>
          <w:kern w:val="0"/>
          <w14:ligatures w14:val="none"/>
        </w:rPr>
        <w:t>7</w:t>
      </w:r>
    </w:p>
    <w:p w14:paraId="3E3A7E7F"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(1) Кон барањето за сеча од член 86 став (2) на шумски видови на дрвја во приватна шума се приложува следната документација:</w:t>
      </w:r>
    </w:p>
    <w:p w14:paraId="65139DC9" w14:textId="5688FE6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а) важечки имотен лист, без административни забрани и товари со скица за соодветната катастарска парцела и</w:t>
      </w:r>
    </w:p>
    <w:p w14:paraId="3C990515" w14:textId="60948B5C"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б) границите на шумската парцела за која се однесува барањето за сеча се идентификувани и видливо и трајно означени, со соодветен теренски извештај за означување на границите од страна на овластени лица за геодетски работи вклучувајќи ги и географските координати.</w:t>
      </w:r>
    </w:p>
    <w:p w14:paraId="5564C108"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(2) Кон барањето за сеча од член 86 став (2) на шумски видови на дрвја на друго шумско земјиште или друго земјиште во приватна сопственост се приложува следната документација:</w:t>
      </w:r>
    </w:p>
    <w:p w14:paraId="154E37E9"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lastRenderedPageBreak/>
        <w:t>а) важечки имотен лист, без административни забрани и товари  со скица за соодветната катастарска парцела,вклучувајќи ги и географските координати и</w:t>
      </w:r>
    </w:p>
    <w:p w14:paraId="5C14FD1D" w14:textId="420F0A23"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б) писмена изјава за вистинитоста на податоците за ко</w:t>
      </w:r>
      <w:r w:rsidR="00102541" w:rsidRPr="005B188F">
        <w:rPr>
          <w:rFonts w:ascii="Arial Narrow" w:eastAsia="Times New Roman" w:hAnsi="Arial Narrow" w:cstheme="minorHAnsi"/>
          <w:kern w:val="0"/>
          <w:lang w:val="mk-MK"/>
          <w14:ligatures w14:val="none"/>
        </w:rPr>
        <w:t>и се однесува барањето за сеча.</w:t>
      </w:r>
    </w:p>
    <w:p w14:paraId="2C3F17EE" w14:textId="02E95C8B" w:rsidR="00AB68F9" w:rsidRPr="005B188F" w:rsidRDefault="00AB68F9" w:rsidP="0008510E">
      <w:pPr>
        <w:spacing w:before="360" w:after="120"/>
        <w:jc w:val="center"/>
        <w:outlineLvl w:val="1"/>
        <w:rPr>
          <w:rFonts w:ascii="Arial Narrow" w:eastAsia="Times New Roman" w:hAnsi="Arial Narrow" w:cstheme="minorHAnsi"/>
          <w:b/>
          <w:bCs/>
          <w:kern w:val="0"/>
          <w:lang w:val="mk-MK"/>
          <w14:ligatures w14:val="none"/>
        </w:rPr>
      </w:pPr>
      <w:bookmarkStart w:id="130" w:name="_Toc112313825"/>
      <w:r w:rsidRPr="005B188F">
        <w:rPr>
          <w:rFonts w:ascii="Arial Narrow" w:eastAsia="Times New Roman" w:hAnsi="Arial Narrow" w:cstheme="minorHAnsi"/>
          <w:b/>
          <w:bCs/>
          <w:kern w:val="0"/>
          <w:lang w:val="mk-MK"/>
          <w14:ligatures w14:val="none"/>
        </w:rPr>
        <w:t>Жигосување, прием, класирање и издавање на испратници за шумски дрвни производи</w:t>
      </w:r>
      <w:bookmarkEnd w:id="130"/>
    </w:p>
    <w:p w14:paraId="0B85C980" w14:textId="4C2F75F9" w:rsidR="00AB68F9" w:rsidRPr="005B188F" w:rsidRDefault="00AB68F9" w:rsidP="00AB68F9">
      <w:pPr>
        <w:spacing w:after="100"/>
        <w:ind w:right="100"/>
        <w:jc w:val="center"/>
        <w:rPr>
          <w:rFonts w:ascii="Arial Narrow" w:eastAsia="Times New Roman" w:hAnsi="Arial Narrow" w:cstheme="minorHAnsi"/>
          <w:b/>
          <w:bCs/>
          <w:kern w:val="0"/>
          <w14:ligatures w14:val="none"/>
        </w:rPr>
      </w:pPr>
      <w:r w:rsidRPr="005B188F">
        <w:rPr>
          <w:rFonts w:ascii="Arial Narrow" w:eastAsia="Times New Roman" w:hAnsi="Arial Narrow" w:cstheme="minorHAnsi"/>
          <w:b/>
          <w:bCs/>
          <w:kern w:val="0"/>
          <w:lang w:val="mk-MK"/>
          <w14:ligatures w14:val="none"/>
        </w:rPr>
        <w:t xml:space="preserve"> Член </w:t>
      </w:r>
      <w:r w:rsidR="00084C4F" w:rsidRPr="005B188F">
        <w:rPr>
          <w:rFonts w:ascii="Arial Narrow" w:eastAsia="Times New Roman" w:hAnsi="Arial Narrow" w:cstheme="minorHAnsi"/>
          <w:b/>
          <w:bCs/>
          <w:kern w:val="0"/>
          <w:lang w:val="mk-MK"/>
          <w14:ligatures w14:val="none"/>
        </w:rPr>
        <w:t>8</w:t>
      </w:r>
      <w:r w:rsidR="00084C4F" w:rsidRPr="005B188F">
        <w:rPr>
          <w:rFonts w:ascii="Arial Narrow" w:eastAsia="Times New Roman" w:hAnsi="Arial Narrow" w:cstheme="minorHAnsi"/>
          <w:b/>
          <w:bCs/>
          <w:kern w:val="0"/>
          <w14:ligatures w14:val="none"/>
        </w:rPr>
        <w:t>8</w:t>
      </w:r>
    </w:p>
    <w:p w14:paraId="268FE448"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(1) Шумските </w:t>
      </w:r>
      <w:bookmarkStart w:id="131" w:name="_Hlk144390302"/>
      <w:r w:rsidRPr="005B188F">
        <w:rPr>
          <w:rFonts w:ascii="Arial Narrow" w:eastAsia="Times New Roman" w:hAnsi="Arial Narrow" w:cstheme="minorHAnsi"/>
          <w:kern w:val="0"/>
          <w:lang w:val="mk-MK"/>
          <w14:ligatures w14:val="none"/>
        </w:rPr>
        <w:t xml:space="preserve">дрвни производи </w:t>
      </w:r>
      <w:bookmarkEnd w:id="131"/>
      <w:r w:rsidRPr="005B188F">
        <w:rPr>
          <w:rFonts w:ascii="Arial Narrow" w:eastAsia="Times New Roman" w:hAnsi="Arial Narrow" w:cstheme="minorHAnsi"/>
          <w:kern w:val="0"/>
          <w:lang w:val="mk-MK"/>
          <w14:ligatures w14:val="none"/>
        </w:rPr>
        <w:t>произведени од исечените шумски видови на дрвја во шума и надвор од шума (освен дрво од овошни стебла на земјоделско земјиште) мора да се жигосани со соодветен и видлив шумски знак и снабдени со потребна докуметација.</w:t>
      </w:r>
    </w:p>
    <w:p w14:paraId="79355B25"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(2) Жигосување и класирање на исечените шумски дрвни производи го врши лице со </w:t>
      </w:r>
      <w:r w:rsidRPr="005B188F">
        <w:rPr>
          <w:rFonts w:ascii="Arial Narrow" w:hAnsi="Arial Narrow" w:cstheme="minorHAnsi"/>
          <w:kern w:val="0"/>
          <w:lang w:val="mk-MK"/>
          <w14:ligatures w14:val="none"/>
        </w:rPr>
        <w:t>високо образование VII/1 степен или 240 кредити според ЕКТС од областа на шумарските</w:t>
      </w:r>
      <w:r w:rsidRPr="005B188F">
        <w:rPr>
          <w:rFonts w:ascii="Arial Narrow" w:hAnsi="Arial Narrow" w:cstheme="minorHAnsi"/>
          <w:kern w:val="0"/>
          <w:lang w:val="sq-AL"/>
          <w14:ligatures w14:val="none"/>
        </w:rPr>
        <w:t xml:space="preserve"> </w:t>
      </w:r>
      <w:r w:rsidRPr="005B188F">
        <w:rPr>
          <w:rFonts w:ascii="Arial Narrow" w:hAnsi="Arial Narrow" w:cstheme="minorHAnsi"/>
          <w:kern w:val="0"/>
          <w:lang w:val="mk-MK"/>
          <w14:ligatures w14:val="none"/>
        </w:rPr>
        <w:t xml:space="preserve">науки </w:t>
      </w:r>
      <w:r w:rsidRPr="005B188F">
        <w:rPr>
          <w:rFonts w:ascii="Arial Narrow" w:eastAsia="Times New Roman" w:hAnsi="Arial Narrow" w:cstheme="minorHAnsi"/>
          <w:kern w:val="0"/>
          <w:lang w:val="mk-MK"/>
          <w14:ligatures w14:val="none"/>
        </w:rPr>
        <w:t xml:space="preserve"> со најмалку три месеци стручно искуство од областа на стопанисување со шуми или лице со завршено средно шумарско образование - шумарски техничар или специјалист по шумарство со минимум шест месеци работно искуство во областа на стопанисување со шумите.</w:t>
      </w:r>
    </w:p>
    <w:p w14:paraId="0EF6951A"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(3) Испорака на шумски дрвни производи може да го врши лице со завршено средно шумарско образование - шумарски техничар со минимум шест месеци професионално искуство во областа на оперативното стопанисување со шумите. </w:t>
      </w:r>
    </w:p>
    <w:p w14:paraId="24C2C743"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(4) Исечените шумски дрвни производи од ставот (1) се примаат на сечиште со соодветна приемница за сеча, по извршениот дотур на шумско-камионски пат или на времени шумски стоваришта се примаат со соодветна приемница за дотур и истите се евидентираат во соодветна книга на приемници која се води во хартиена и дигитална форма.</w:t>
      </w:r>
    </w:p>
    <w:p w14:paraId="5F630D62"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(5) По завршувањето на сечата во пододделот, Државниот инспекторат за шумарство и ловство го проверува спроведувањето на сечата, како и воспоставувањето на шумскиот ред и истото го потврдува со издавање на соодветна изјава која е составен дел на книгата на испратници. </w:t>
      </w:r>
    </w:p>
    <w:p w14:paraId="760563B5"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(6) Пред вршење на транспорт на шумски дрвни производи од став (1) на овој член се издава соодветна испратница во хартиена и/или дигитална форма која останува евидентирана во соодветна книга (во натамошниот текст: книгата на испратници).</w:t>
      </w:r>
    </w:p>
    <w:p w14:paraId="47CF014D"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(7) Испратницата од ставот (6) на овој член се издава за секоја испорака на шумски дрвни производи од шума до крајниот корисник или склад, од склад до друг склад и од склад до краен купувач и има важност само за денот и времето за кое е таа издадена.</w:t>
      </w:r>
    </w:p>
    <w:p w14:paraId="6B71CC33"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(8) Жигосувањето на шумските дрвни производи од државна шума и издавањето на приемница и испратницата за државните шуми го вршат субјектите кои стопанисуваат/управуваат со државните шуми.</w:t>
      </w:r>
    </w:p>
    <w:p w14:paraId="07B3A995"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(9) Жигосувањето на шумските дрвни производи и издавањето на приемница и испратницата за приватни шуми и друго земјиште во приватна сопственост го врши </w:t>
      </w:r>
      <w:r w:rsidRPr="005B188F">
        <w:rPr>
          <w:rFonts w:ascii="Arial Narrow" w:eastAsia="Times New Roman" w:hAnsi="Arial Narrow" w:cs="Calibri"/>
          <w:kern w:val="0"/>
          <w:lang w:val="mk-MK"/>
          <w14:ligatures w14:val="none"/>
        </w:rPr>
        <w:t xml:space="preserve"> субјектот кој стопанисува/управува со државните шуми</w:t>
      </w:r>
      <w:r w:rsidRPr="005B188F">
        <w:rPr>
          <w:rFonts w:ascii="Arial Narrow" w:eastAsia="Times New Roman" w:hAnsi="Arial Narrow" w:cstheme="minorHAnsi"/>
          <w:kern w:val="0"/>
          <w:lang w:val="mk-MK"/>
          <w14:ligatures w14:val="none"/>
        </w:rPr>
        <w:t>.</w:t>
      </w:r>
    </w:p>
    <w:p w14:paraId="127D5FB8"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(10) Издавање на испратница за транспорт на продадени шумски дрвни производи од склад до склад или до купувач го вршат субјекти кои се регистрирани за вршење на промет на дрво и дрвни производи.</w:t>
      </w:r>
    </w:p>
    <w:p w14:paraId="6ECDDE39"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(11) Шумските дрвни производи не може да се транспортираат доколку не се жигосани и снабдени со испратница.</w:t>
      </w:r>
    </w:p>
    <w:p w14:paraId="6AD31C60"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 (12) Субјектите од ставовите </w:t>
      </w:r>
      <w:bookmarkStart w:id="132" w:name="_Hlk146139080"/>
      <w:r w:rsidRPr="005B188F">
        <w:rPr>
          <w:rFonts w:ascii="Arial Narrow" w:eastAsia="Times New Roman" w:hAnsi="Arial Narrow" w:cstheme="minorHAnsi"/>
          <w:kern w:val="0"/>
          <w:lang w:val="mk-MK"/>
          <w14:ligatures w14:val="none"/>
        </w:rPr>
        <w:t xml:space="preserve">(8),(9) и (10) </w:t>
      </w:r>
      <w:bookmarkEnd w:id="132"/>
      <w:r w:rsidRPr="005B188F">
        <w:rPr>
          <w:rFonts w:ascii="Arial Narrow" w:eastAsia="Times New Roman" w:hAnsi="Arial Narrow" w:cstheme="minorHAnsi"/>
          <w:kern w:val="0"/>
          <w:lang w:val="mk-MK"/>
          <w14:ligatures w14:val="none"/>
        </w:rPr>
        <w:t>на овој член и сопствениците на приватни шуми и шумско земјиште, приемниците и испратниците и соодветните бази на податоци ги чуваат најмалку пет години.</w:t>
      </w:r>
    </w:p>
    <w:p w14:paraId="3FF48FD4"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sidDel="002E4A12">
        <w:rPr>
          <w:rFonts w:ascii="Arial Narrow" w:eastAsia="Times New Roman" w:hAnsi="Arial Narrow" w:cstheme="minorHAnsi"/>
          <w:i/>
          <w:kern w:val="0"/>
          <w:lang w:val="mk-MK"/>
          <w14:ligatures w14:val="none"/>
        </w:rPr>
        <w:lastRenderedPageBreak/>
        <w:t xml:space="preserve"> </w:t>
      </w:r>
      <w:r w:rsidRPr="005B188F">
        <w:rPr>
          <w:rFonts w:ascii="Arial Narrow" w:eastAsia="Times New Roman" w:hAnsi="Arial Narrow" w:cstheme="minorHAnsi"/>
          <w:kern w:val="0"/>
          <w:lang w:val="mk-MK"/>
          <w14:ligatures w14:val="none"/>
        </w:rPr>
        <w:t>(13) Лицето кое врши транспорт на шумски дрвни производи е должно при превозот да поседува испратница од став (6) од овој член, достапна во хартија или во дигитална форма.</w:t>
      </w:r>
    </w:p>
    <w:p w14:paraId="243E82B9"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(14) Исечените шумски дрвни производи ако се превезуваат или пренесуваат без испратници и не се жигосани се сметаат за бесправно исечени во шума.</w:t>
      </w:r>
    </w:p>
    <w:p w14:paraId="0D29AA5C"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(15) До воспоставување на дигиталниот начин на издавање на испратници, </w:t>
      </w:r>
      <w:r w:rsidRPr="005B188F">
        <w:rPr>
          <w:rFonts w:ascii="Arial Narrow" w:eastAsia="Times New Roman" w:hAnsi="Arial Narrow" w:cs="Calibri"/>
          <w:kern w:val="0"/>
          <w:lang w:val="mk-MK"/>
          <w14:ligatures w14:val="none"/>
        </w:rPr>
        <w:t>субјектот кој стопанисува/управува со државните шуми</w:t>
      </w:r>
      <w:r w:rsidRPr="005B188F">
        <w:rPr>
          <w:rFonts w:ascii="Arial Narrow" w:eastAsia="Times New Roman" w:hAnsi="Arial Narrow" w:cstheme="minorHAnsi"/>
          <w:kern w:val="0"/>
          <w:lang w:val="mk-MK"/>
          <w14:ligatures w14:val="none"/>
        </w:rPr>
        <w:t xml:space="preserve">  на овластени/регистрирани субјекти за промет со дрво и дрвни производи, ќе врши издавање на испратници во хартиена форма за транспорт на дрво и дрвни производи со надомест за реално направени трошоци.</w:t>
      </w:r>
    </w:p>
    <w:p w14:paraId="127932EA"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(16)  Органот на државната управа надлежен за работите од областа на шумарството води евиденцијата за издадените испратници. </w:t>
      </w:r>
    </w:p>
    <w:p w14:paraId="4EA2E3EB"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(17) </w:t>
      </w:r>
      <w:bookmarkStart w:id="133" w:name="_Hlk147784556"/>
      <w:r w:rsidRPr="005B188F">
        <w:rPr>
          <w:rFonts w:ascii="Arial Narrow" w:eastAsia="Times New Roman" w:hAnsi="Arial Narrow" w:cstheme="minorHAnsi"/>
          <w:kern w:val="0"/>
          <w:lang w:val="mk-MK"/>
          <w14:ligatures w14:val="none"/>
        </w:rPr>
        <w:t>Начинот на жигосување на шумските дрвни производи, алатите и изгледот на шумските знаци за жигосување на шумски дрвни производи, формата и содржината на приемницата и испратницата, начинот на издавање на приемница и испратница, формата и содржината на книгите на приемници и испратници, како и времетраењето и начинот на чување на податоците</w:t>
      </w:r>
      <w:bookmarkEnd w:id="133"/>
      <w:r w:rsidRPr="005B188F">
        <w:rPr>
          <w:rFonts w:ascii="Arial Narrow" w:eastAsia="Times New Roman" w:hAnsi="Arial Narrow" w:cstheme="minorHAnsi"/>
          <w:kern w:val="0"/>
          <w:lang w:val="mk-MK"/>
          <w14:ligatures w14:val="none"/>
        </w:rPr>
        <w:t xml:space="preserve">, ги пропишува министерот на органот на државна управа надлежен за работите од областа на шумарството. </w:t>
      </w:r>
    </w:p>
    <w:p w14:paraId="5A0E8EF4"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(18) Податоците од приемниците и испратниците и соодветните книги за евдиенција кои се во хартиена форма, субјектите од ставовите (8),(9) и (10) на овој член ги евидентираат електронски во соодветни бази на податоци за извршен прием и испорака.</w:t>
      </w:r>
    </w:p>
    <w:p w14:paraId="7B8F05A5"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(19) Податоците од ставот (18) на овој член се пренесуваат во системот за следење на шумски дрвни производи согласно со овој закон.</w:t>
      </w:r>
    </w:p>
    <w:p w14:paraId="71C26125" w14:textId="1DF8D8EF" w:rsidR="006A4C3D" w:rsidRPr="005B188F" w:rsidRDefault="006A4C3D"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(20) Времето и постапката за пренос на податоци од извршен прием и испорака во системот за следење на шумски дрвни производи се органичува до воспоставување на он-лајн конекција.</w:t>
      </w:r>
    </w:p>
    <w:p w14:paraId="1EF8D93C" w14:textId="7A40BA42" w:rsidR="00DD666F"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w:t>
      </w:r>
      <w:r w:rsidR="006A4C3D" w:rsidRPr="005B188F">
        <w:rPr>
          <w:rFonts w:ascii="Arial Narrow" w:eastAsia="Times New Roman" w:hAnsi="Arial Narrow" w:cstheme="minorHAnsi"/>
          <w:kern w:val="0"/>
          <w:lang w:val="mk-MK"/>
          <w14:ligatures w14:val="none"/>
        </w:rPr>
        <w:t>21</w:t>
      </w:r>
      <w:r w:rsidRPr="005B188F">
        <w:rPr>
          <w:rFonts w:ascii="Arial Narrow" w:eastAsia="Times New Roman" w:hAnsi="Arial Narrow" w:cstheme="minorHAnsi"/>
          <w:kern w:val="0"/>
          <w:lang w:val="mk-MK"/>
          <w14:ligatures w14:val="none"/>
        </w:rPr>
        <w:t xml:space="preserve">) </w:t>
      </w:r>
      <w:bookmarkStart w:id="134" w:name="_Hlk143286561"/>
      <w:r w:rsidRPr="005B188F">
        <w:rPr>
          <w:rFonts w:ascii="Arial Narrow" w:eastAsia="Times New Roman" w:hAnsi="Arial Narrow" w:cstheme="minorHAnsi"/>
          <w:kern w:val="0"/>
          <w:lang w:val="mk-MK"/>
          <w14:ligatures w14:val="none"/>
        </w:rPr>
        <w:t>Министерот кој раководи со органот на државната управа надлежен за работите од областа на шумарството</w:t>
      </w:r>
      <w:r w:rsidRPr="005B188F" w:rsidDel="00307A95">
        <w:rPr>
          <w:rFonts w:ascii="Arial Narrow" w:eastAsia="Times New Roman" w:hAnsi="Arial Narrow" w:cstheme="minorHAnsi"/>
          <w:kern w:val="0"/>
          <w:lang w:val="mk-MK"/>
          <w14:ligatures w14:val="none"/>
        </w:rPr>
        <w:t xml:space="preserve"> </w:t>
      </w:r>
      <w:bookmarkEnd w:id="134"/>
      <w:r w:rsidRPr="005B188F">
        <w:rPr>
          <w:rFonts w:ascii="Arial Narrow" w:eastAsia="Times New Roman" w:hAnsi="Arial Narrow" w:cstheme="minorHAnsi"/>
          <w:kern w:val="0"/>
          <w:lang w:val="mk-MK"/>
          <w14:ligatures w14:val="none"/>
        </w:rPr>
        <w:t>ја пропишува структурата на базите на податоци од ставот (18) на овој член, како и постапките и времето за нивно пренесување во системот за следење на шумски дрвни производи.</w:t>
      </w:r>
    </w:p>
    <w:p w14:paraId="5A90139F" w14:textId="77777777" w:rsidR="00AB68F9" w:rsidRPr="005B188F" w:rsidRDefault="00AB68F9" w:rsidP="0008510E">
      <w:pPr>
        <w:spacing w:before="360" w:after="120"/>
        <w:ind w:right="101"/>
        <w:jc w:val="center"/>
        <w:rPr>
          <w:rFonts w:ascii="Arial Narrow" w:eastAsia="Times New Roman" w:hAnsi="Arial Narrow" w:cstheme="minorHAnsi"/>
          <w:b/>
          <w:bCs/>
          <w:kern w:val="0"/>
          <w:lang w:val="mk-MK"/>
          <w14:ligatures w14:val="none"/>
        </w:rPr>
      </w:pPr>
      <w:r w:rsidRPr="005B188F">
        <w:rPr>
          <w:rFonts w:ascii="Arial Narrow" w:eastAsia="Times New Roman" w:hAnsi="Arial Narrow" w:cstheme="minorHAnsi"/>
          <w:b/>
          <w:bCs/>
          <w:kern w:val="0"/>
          <w:lang w:val="mk-MK"/>
          <w14:ligatures w14:val="none"/>
        </w:rPr>
        <w:t>Издавање на испратница за шумски дрвни производи кои потекнуваат од друго земјиште во приватна сопственост надвор од шума</w:t>
      </w:r>
    </w:p>
    <w:p w14:paraId="674389FB" w14:textId="203669E5" w:rsidR="00AB68F9" w:rsidRPr="005B188F" w:rsidRDefault="00AB68F9" w:rsidP="003A3E9D">
      <w:pPr>
        <w:spacing w:after="100"/>
        <w:ind w:right="100"/>
        <w:jc w:val="center"/>
        <w:rPr>
          <w:rFonts w:ascii="Arial Narrow" w:eastAsia="Times New Roman" w:hAnsi="Arial Narrow" w:cstheme="minorHAnsi"/>
          <w:b/>
          <w:bCs/>
          <w:kern w:val="0"/>
          <w14:ligatures w14:val="none"/>
        </w:rPr>
      </w:pPr>
      <w:r w:rsidRPr="005B188F">
        <w:rPr>
          <w:rFonts w:ascii="Arial Narrow" w:eastAsia="Times New Roman" w:hAnsi="Arial Narrow" w:cstheme="minorHAnsi"/>
          <w:b/>
          <w:bCs/>
          <w:kern w:val="0"/>
          <w:lang w:val="mk-MK"/>
          <w14:ligatures w14:val="none"/>
        </w:rPr>
        <w:t xml:space="preserve">Член </w:t>
      </w:r>
      <w:r w:rsidR="00084C4F" w:rsidRPr="005B188F">
        <w:rPr>
          <w:rFonts w:ascii="Arial Narrow" w:eastAsia="Times New Roman" w:hAnsi="Arial Narrow" w:cstheme="minorHAnsi"/>
          <w:b/>
          <w:bCs/>
          <w:kern w:val="0"/>
          <w14:ligatures w14:val="none"/>
        </w:rPr>
        <w:t>89</w:t>
      </w:r>
    </w:p>
    <w:p w14:paraId="26FB2182" w14:textId="628929AA"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За </w:t>
      </w:r>
      <w:bookmarkStart w:id="135" w:name="_Hlk144393061"/>
      <w:r w:rsidRPr="005B188F">
        <w:rPr>
          <w:rFonts w:ascii="Arial Narrow" w:eastAsia="Times New Roman" w:hAnsi="Arial Narrow" w:cstheme="minorHAnsi"/>
          <w:kern w:val="0"/>
          <w:lang w:val="mk-MK"/>
          <w14:ligatures w14:val="none"/>
        </w:rPr>
        <w:t>шумски дрвни производи кои потекнуваат од друго земјиште во приватна сопственост надвор од шума</w:t>
      </w:r>
      <w:bookmarkEnd w:id="135"/>
      <w:r w:rsidRPr="005B188F">
        <w:rPr>
          <w:rFonts w:ascii="Arial Narrow" w:eastAsia="Times New Roman" w:hAnsi="Arial Narrow" w:cstheme="minorHAnsi"/>
          <w:kern w:val="0"/>
          <w:lang w:val="mk-MK"/>
          <w14:ligatures w14:val="none"/>
        </w:rPr>
        <w:t xml:space="preserve">, </w:t>
      </w:r>
      <w:r w:rsidRPr="005B188F">
        <w:rPr>
          <w:rFonts w:ascii="Arial Narrow" w:eastAsia="Times New Roman" w:hAnsi="Arial Narrow" w:cs="Calibri"/>
          <w:kern w:val="0"/>
          <w:lang w:val="mk-MK"/>
          <w14:ligatures w14:val="none"/>
        </w:rPr>
        <w:t xml:space="preserve"> субјектот кој стопанисува/управува со државните шуми </w:t>
      </w:r>
      <w:r w:rsidRPr="005B188F">
        <w:rPr>
          <w:rFonts w:ascii="Arial Narrow" w:eastAsia="Times New Roman" w:hAnsi="Arial Narrow" w:cstheme="minorHAnsi"/>
          <w:kern w:val="0"/>
          <w:lang w:val="mk-MK"/>
          <w14:ligatures w14:val="none"/>
        </w:rPr>
        <w:t xml:space="preserve">може да се издаде само испратница согласно член 88 став (4) од овој закон, врз основа </w:t>
      </w:r>
      <w:r w:rsidR="00102541" w:rsidRPr="005B188F">
        <w:rPr>
          <w:rFonts w:ascii="Arial Narrow" w:eastAsia="Times New Roman" w:hAnsi="Arial Narrow" w:cstheme="minorHAnsi"/>
          <w:kern w:val="0"/>
          <w:lang w:val="mk-MK"/>
          <w14:ligatures w14:val="none"/>
        </w:rPr>
        <w:t>на претходно одобрение за сеча.</w:t>
      </w:r>
    </w:p>
    <w:p w14:paraId="0B414D80" w14:textId="77777777" w:rsidR="00AB68F9" w:rsidRPr="005B188F" w:rsidRDefault="00AB68F9" w:rsidP="0008510E">
      <w:pPr>
        <w:spacing w:before="360" w:after="120"/>
        <w:jc w:val="center"/>
        <w:outlineLvl w:val="1"/>
        <w:rPr>
          <w:rFonts w:ascii="Arial Narrow" w:eastAsia="Times New Roman" w:hAnsi="Arial Narrow" w:cstheme="minorHAnsi"/>
          <w:b/>
          <w:bCs/>
          <w:kern w:val="0"/>
          <w:lang w:val="mk-MK"/>
          <w14:ligatures w14:val="none"/>
        </w:rPr>
      </w:pPr>
      <w:bookmarkStart w:id="136" w:name="_Toc112313826"/>
      <w:r w:rsidRPr="005B188F">
        <w:rPr>
          <w:rFonts w:ascii="Arial Narrow" w:eastAsia="Times New Roman" w:hAnsi="Arial Narrow" w:cstheme="minorHAnsi"/>
          <w:b/>
          <w:bCs/>
          <w:kern w:val="0"/>
          <w:lang w:val="mk-MK"/>
          <w14:ligatures w14:val="none"/>
        </w:rPr>
        <w:t>Надомест за стручно-технички услуги</w:t>
      </w:r>
      <w:bookmarkEnd w:id="136"/>
    </w:p>
    <w:p w14:paraId="6346CFBC" w14:textId="431056CB" w:rsidR="00AB68F9" w:rsidRPr="005B188F" w:rsidRDefault="00AB68F9" w:rsidP="00AB68F9">
      <w:pPr>
        <w:spacing w:after="100"/>
        <w:ind w:right="100"/>
        <w:jc w:val="center"/>
        <w:rPr>
          <w:rFonts w:ascii="Arial Narrow" w:eastAsia="Times New Roman" w:hAnsi="Arial Narrow" w:cstheme="minorHAnsi"/>
          <w:b/>
          <w:bCs/>
          <w:kern w:val="0"/>
          <w14:ligatures w14:val="none"/>
        </w:rPr>
      </w:pPr>
      <w:r w:rsidRPr="005B188F">
        <w:rPr>
          <w:rFonts w:ascii="Arial Narrow" w:eastAsia="Times New Roman" w:hAnsi="Arial Narrow" w:cstheme="minorHAnsi"/>
          <w:b/>
          <w:bCs/>
          <w:kern w:val="0"/>
          <w:lang w:val="mk-MK"/>
          <w14:ligatures w14:val="none"/>
        </w:rPr>
        <w:t xml:space="preserve">Член </w:t>
      </w:r>
      <w:r w:rsidR="00084C4F" w:rsidRPr="005B188F">
        <w:rPr>
          <w:rFonts w:ascii="Arial Narrow" w:eastAsia="Times New Roman" w:hAnsi="Arial Narrow" w:cstheme="minorHAnsi"/>
          <w:b/>
          <w:bCs/>
          <w:kern w:val="0"/>
          <w14:ligatures w14:val="none"/>
        </w:rPr>
        <w:t>90</w:t>
      </w:r>
    </w:p>
    <w:p w14:paraId="2E9C4DE4"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(1) За давање стручно-технички услуги на сопствениците на приватни шуми и сопственици на друго земјиште во приватна сопственост што опфаќа одобрение за сеча, ознака и премер на дрвја за сеча, жигосување и мерење на шумските дрвни прозводи и издавање на приемница и испратница, сопствениците плаќаат надомест на </w:t>
      </w:r>
      <w:r w:rsidRPr="005B188F">
        <w:rPr>
          <w:rFonts w:ascii="Arial Narrow" w:eastAsia="Times New Roman" w:hAnsi="Arial Narrow" w:cs="Calibri"/>
          <w:kern w:val="0"/>
          <w:lang w:val="mk-MK"/>
          <w14:ligatures w14:val="none"/>
        </w:rPr>
        <w:t xml:space="preserve">субјектот кој стопанисува/управува со државните шуми </w:t>
      </w:r>
      <w:r w:rsidRPr="005B188F">
        <w:rPr>
          <w:rFonts w:ascii="Arial Narrow" w:eastAsia="Times New Roman" w:hAnsi="Arial Narrow" w:cstheme="minorHAnsi"/>
          <w:kern w:val="0"/>
          <w:lang w:val="mk-MK"/>
          <w14:ligatures w14:val="none"/>
        </w:rPr>
        <w:t>(во натамошниот текст: надомест за  давање на стручно-технички услуги).</w:t>
      </w:r>
    </w:p>
    <w:p w14:paraId="11AAB3C0" w14:textId="41C52471" w:rsidR="00D13279"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(2) Надомест за давање на стручно-технички услуги </w:t>
      </w:r>
      <w:r w:rsidR="00D13279">
        <w:rPr>
          <w:rFonts w:ascii="Arial Narrow" w:eastAsia="Times New Roman" w:hAnsi="Arial Narrow" w:cstheme="minorHAnsi"/>
          <w:kern w:val="0"/>
          <w:lang w:val="mk-MK"/>
          <w14:ligatures w14:val="none"/>
        </w:rPr>
        <w:t>се утврдува согласно ценовник на субјектот кој стопанисува/управува со шумите.</w:t>
      </w:r>
    </w:p>
    <w:p w14:paraId="76C61EFB" w14:textId="1D7FDACD" w:rsidR="00D13279"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lastRenderedPageBreak/>
        <w:t xml:space="preserve">(3) </w:t>
      </w:r>
      <w:bookmarkStart w:id="137" w:name="_Hlk147784778"/>
      <w:r w:rsidRPr="005B188F">
        <w:rPr>
          <w:rFonts w:ascii="Arial Narrow" w:eastAsia="Times New Roman" w:hAnsi="Arial Narrow" w:cstheme="minorHAnsi"/>
          <w:kern w:val="0"/>
          <w:lang w:val="mk-MK"/>
          <w14:ligatures w14:val="none"/>
        </w:rPr>
        <w:t xml:space="preserve">Пазарната вредност на дрво на пенушка одобрено и/или означено за сеча се утврдува со Ценовникот </w:t>
      </w:r>
      <w:bookmarkEnd w:id="137"/>
      <w:r w:rsidR="00D13279">
        <w:rPr>
          <w:rFonts w:ascii="Arial Narrow" w:eastAsia="Times New Roman" w:hAnsi="Arial Narrow" w:cstheme="minorHAnsi"/>
          <w:kern w:val="0"/>
          <w:lang w:val="mk-MK"/>
          <w14:ligatures w14:val="none"/>
        </w:rPr>
        <w:t>на субјектот кој стопанисува/управува со шумите одобрен од Владата.</w:t>
      </w:r>
    </w:p>
    <w:p w14:paraId="36074AFA" w14:textId="64DE8322" w:rsidR="00102541" w:rsidRPr="005B188F" w:rsidRDefault="00AB68F9" w:rsidP="00102541">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(4) Висината на надомест за давање на стручно-технички услуги се утврдува во одобрението за сеча и се уплаќа на посебна подсметка на</w:t>
      </w:r>
      <w:r w:rsidRPr="005B188F">
        <w:rPr>
          <w:rFonts w:ascii="Arial Narrow" w:eastAsia="Times New Roman" w:hAnsi="Arial Narrow" w:cs="Calibri"/>
          <w:kern w:val="0"/>
          <w:lang w:val="mk-MK"/>
          <w14:ligatures w14:val="none"/>
        </w:rPr>
        <w:t xml:space="preserve"> субјектот кој стопанисува/управува со државните шуми</w:t>
      </w:r>
      <w:r w:rsidR="00102541" w:rsidRPr="005B188F">
        <w:rPr>
          <w:rFonts w:ascii="Arial Narrow" w:eastAsia="Times New Roman" w:hAnsi="Arial Narrow" w:cstheme="minorHAnsi"/>
          <w:kern w:val="0"/>
          <w:lang w:val="mk-MK"/>
          <w14:ligatures w14:val="none"/>
        </w:rPr>
        <w:t>.</w:t>
      </w:r>
    </w:p>
    <w:p w14:paraId="46D8C5FA" w14:textId="547C70BE" w:rsidR="00AB68F9" w:rsidRPr="005B188F" w:rsidRDefault="00AB68F9" w:rsidP="0008510E">
      <w:pPr>
        <w:spacing w:before="360" w:after="120"/>
        <w:ind w:right="101"/>
        <w:jc w:val="center"/>
        <w:rPr>
          <w:rFonts w:ascii="Arial Narrow" w:eastAsia="Times New Roman" w:hAnsi="Arial Narrow" w:cstheme="minorHAnsi"/>
          <w:b/>
          <w:bCs/>
          <w:kern w:val="0"/>
          <w:lang w:val="mk-MK"/>
          <w14:ligatures w14:val="none"/>
        </w:rPr>
      </w:pPr>
      <w:r w:rsidRPr="005B188F">
        <w:rPr>
          <w:rFonts w:ascii="Arial Narrow" w:eastAsia="Times New Roman" w:hAnsi="Arial Narrow" w:cstheme="minorHAnsi"/>
          <w:b/>
          <w:bCs/>
          <w:kern w:val="0"/>
          <w:lang w:val="mk-MK"/>
          <w14:ligatures w14:val="none"/>
        </w:rPr>
        <w:t xml:space="preserve">5. Правилата за ставање во промет и ставање на располагање на пазарот </w:t>
      </w:r>
      <w:r w:rsidR="00102541" w:rsidRPr="005B188F">
        <w:rPr>
          <w:rFonts w:ascii="Arial Narrow" w:eastAsia="Times New Roman" w:hAnsi="Arial Narrow" w:cstheme="minorHAnsi"/>
          <w:b/>
          <w:bCs/>
          <w:kern w:val="0"/>
          <w:lang w:val="mk-MK"/>
          <w14:ligatures w14:val="none"/>
        </w:rPr>
        <w:t>на Република Северна Македонија</w:t>
      </w:r>
    </w:p>
    <w:p w14:paraId="052FE170" w14:textId="77777777" w:rsidR="00AB68F9" w:rsidRPr="005B188F" w:rsidRDefault="00AB68F9" w:rsidP="0008510E">
      <w:pPr>
        <w:spacing w:before="360" w:after="100"/>
        <w:ind w:right="101"/>
        <w:jc w:val="center"/>
        <w:rPr>
          <w:rFonts w:ascii="Arial Narrow" w:eastAsia="Times New Roman" w:hAnsi="Arial Narrow" w:cstheme="minorHAnsi"/>
          <w:b/>
          <w:bCs/>
          <w:kern w:val="0"/>
          <w:lang w:val="mk-MK"/>
          <w14:ligatures w14:val="none"/>
        </w:rPr>
      </w:pPr>
      <w:r w:rsidRPr="005B188F">
        <w:rPr>
          <w:rFonts w:ascii="Arial Narrow" w:eastAsia="Times New Roman" w:hAnsi="Arial Narrow" w:cstheme="minorHAnsi"/>
          <w:b/>
          <w:bCs/>
          <w:kern w:val="0"/>
          <w:lang w:val="mk-MK"/>
          <w14:ligatures w14:val="none"/>
        </w:rPr>
        <w:t>Забрана</w:t>
      </w:r>
    </w:p>
    <w:p w14:paraId="18E84275" w14:textId="54F3204D" w:rsidR="00AB68F9" w:rsidRPr="005B188F" w:rsidRDefault="00AB68F9" w:rsidP="00AB68F9">
      <w:pPr>
        <w:spacing w:after="100"/>
        <w:ind w:right="100"/>
        <w:jc w:val="center"/>
        <w:rPr>
          <w:rFonts w:ascii="Arial Narrow" w:eastAsia="Times New Roman" w:hAnsi="Arial Narrow" w:cstheme="minorHAnsi"/>
          <w:kern w:val="0"/>
          <w14:ligatures w14:val="none"/>
        </w:rPr>
      </w:pPr>
      <w:r w:rsidRPr="005B188F">
        <w:rPr>
          <w:rFonts w:ascii="Arial Narrow" w:eastAsia="Times New Roman" w:hAnsi="Arial Narrow" w:cstheme="minorHAnsi"/>
          <w:b/>
          <w:bCs/>
          <w:kern w:val="0"/>
          <w:lang w:val="mk-MK"/>
          <w14:ligatures w14:val="none"/>
        </w:rPr>
        <w:t xml:space="preserve">Член </w:t>
      </w:r>
      <w:r w:rsidR="00084C4F" w:rsidRPr="005B188F">
        <w:rPr>
          <w:rFonts w:ascii="Arial Narrow" w:eastAsia="Times New Roman" w:hAnsi="Arial Narrow" w:cstheme="minorHAnsi"/>
          <w:b/>
          <w:bCs/>
          <w:kern w:val="0"/>
          <w:lang w:val="mk-MK"/>
          <w14:ligatures w14:val="none"/>
        </w:rPr>
        <w:t>9</w:t>
      </w:r>
      <w:r w:rsidR="00084C4F" w:rsidRPr="005B188F">
        <w:rPr>
          <w:rFonts w:ascii="Arial Narrow" w:eastAsia="Times New Roman" w:hAnsi="Arial Narrow" w:cstheme="minorHAnsi"/>
          <w:b/>
          <w:bCs/>
          <w:kern w:val="0"/>
          <w14:ligatures w14:val="none"/>
        </w:rPr>
        <w:t>1</w:t>
      </w:r>
    </w:p>
    <w:p w14:paraId="214A41E5"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Шумски дрвни производи нема да се ставаат или ставаат достапни на пазарот или се извезуваат, освен ако не се исполнети сите следни услови:</w:t>
      </w:r>
    </w:p>
    <w:p w14:paraId="38CEBB4B"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а) не се производ на дефорестација-обезшумување;</w:t>
      </w:r>
    </w:p>
    <w:p w14:paraId="6DF40290"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б) се одгледани и произведени во согласност со законодавството на Република Северна Македонија и</w:t>
      </w:r>
    </w:p>
    <w:p w14:paraId="451331BE" w14:textId="6372350E"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в) се опфатени со изјава за длабинска анализа.</w:t>
      </w:r>
    </w:p>
    <w:p w14:paraId="31097FFF" w14:textId="77777777" w:rsidR="00AB68F9" w:rsidRPr="005B188F" w:rsidRDefault="00AB68F9" w:rsidP="0008510E">
      <w:pPr>
        <w:spacing w:before="360" w:after="120"/>
        <w:ind w:right="101"/>
        <w:jc w:val="center"/>
        <w:rPr>
          <w:rFonts w:ascii="Arial Narrow" w:eastAsia="Times New Roman" w:hAnsi="Arial Narrow" w:cstheme="minorHAnsi"/>
          <w:b/>
          <w:bCs/>
          <w:kern w:val="0"/>
          <w:lang w:val="mk-MK"/>
          <w14:ligatures w14:val="none"/>
        </w:rPr>
      </w:pPr>
      <w:r w:rsidRPr="005B188F">
        <w:rPr>
          <w:rFonts w:ascii="Arial Narrow" w:eastAsia="Times New Roman" w:hAnsi="Arial Narrow" w:cstheme="minorHAnsi"/>
          <w:b/>
          <w:bCs/>
          <w:kern w:val="0"/>
          <w:lang w:val="mk-MK"/>
          <w14:ligatures w14:val="none"/>
        </w:rPr>
        <w:t>Обврски на операторите и трговците</w:t>
      </w:r>
    </w:p>
    <w:p w14:paraId="54803A5E" w14:textId="26EA09F2" w:rsidR="00AB68F9" w:rsidRPr="005B188F" w:rsidRDefault="00AB68F9" w:rsidP="00AB68F9">
      <w:pPr>
        <w:spacing w:after="100"/>
        <w:ind w:right="100"/>
        <w:jc w:val="center"/>
        <w:rPr>
          <w:rFonts w:ascii="Arial Narrow" w:eastAsia="Times New Roman" w:hAnsi="Arial Narrow" w:cstheme="minorHAnsi"/>
          <w:kern w:val="0"/>
          <w14:ligatures w14:val="none"/>
        </w:rPr>
      </w:pPr>
      <w:r w:rsidRPr="005B188F">
        <w:rPr>
          <w:rFonts w:ascii="Arial Narrow" w:eastAsia="Times New Roman" w:hAnsi="Arial Narrow" w:cstheme="minorHAnsi"/>
          <w:b/>
          <w:bCs/>
          <w:kern w:val="0"/>
          <w:lang w:val="mk-MK"/>
          <w14:ligatures w14:val="none"/>
        </w:rPr>
        <w:t xml:space="preserve">Член </w:t>
      </w:r>
      <w:r w:rsidR="00084C4F" w:rsidRPr="005B188F">
        <w:rPr>
          <w:rFonts w:ascii="Arial Narrow" w:eastAsia="Times New Roman" w:hAnsi="Arial Narrow" w:cstheme="minorHAnsi"/>
          <w:b/>
          <w:bCs/>
          <w:kern w:val="0"/>
          <w:lang w:val="mk-MK"/>
          <w14:ligatures w14:val="none"/>
        </w:rPr>
        <w:t>9</w:t>
      </w:r>
      <w:r w:rsidR="00084C4F" w:rsidRPr="005B188F">
        <w:rPr>
          <w:rFonts w:ascii="Arial Narrow" w:eastAsia="Times New Roman" w:hAnsi="Arial Narrow" w:cstheme="minorHAnsi"/>
          <w:b/>
          <w:bCs/>
          <w:kern w:val="0"/>
          <w14:ligatures w14:val="none"/>
        </w:rPr>
        <w:t>2</w:t>
      </w:r>
    </w:p>
    <w:p w14:paraId="3FD2179B" w14:textId="7B8C5D6E"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(1) Операторите се должни да спроведат длабинска анализа во согласност со член </w:t>
      </w:r>
      <w:r w:rsidR="00084C4F" w:rsidRPr="005B188F">
        <w:rPr>
          <w:rFonts w:ascii="Arial Narrow" w:eastAsia="Times New Roman" w:hAnsi="Arial Narrow" w:cstheme="minorHAnsi"/>
          <w:kern w:val="0"/>
          <w:lang w:val="mk-MK"/>
          <w14:ligatures w14:val="none"/>
        </w:rPr>
        <w:t>9</w:t>
      </w:r>
      <w:r w:rsidR="00084C4F" w:rsidRPr="005B188F">
        <w:rPr>
          <w:rFonts w:ascii="Arial Narrow" w:eastAsia="Times New Roman" w:hAnsi="Arial Narrow" w:cstheme="minorHAnsi"/>
          <w:kern w:val="0"/>
          <w14:ligatures w14:val="none"/>
        </w:rPr>
        <w:t>6</w:t>
      </w:r>
      <w:r w:rsidR="00084C4F" w:rsidRPr="005B188F">
        <w:rPr>
          <w:rFonts w:ascii="Arial Narrow" w:eastAsia="Times New Roman" w:hAnsi="Arial Narrow" w:cstheme="minorHAnsi"/>
          <w:kern w:val="0"/>
          <w:lang w:val="mk-MK"/>
          <w14:ligatures w14:val="none"/>
        </w:rPr>
        <w:t xml:space="preserve"> </w:t>
      </w:r>
      <w:r w:rsidRPr="005B188F">
        <w:rPr>
          <w:rFonts w:ascii="Arial Narrow" w:eastAsia="Times New Roman" w:hAnsi="Arial Narrow" w:cstheme="minorHAnsi"/>
          <w:kern w:val="0"/>
          <w:lang w:val="mk-MK"/>
          <w14:ligatures w14:val="none"/>
        </w:rPr>
        <w:t>од овој закон пред да ги пласираат релевантните производи на пазарот или да ги извезат со цел да докажат дека соодветните производи се во согласност со член 91 од овој закон.</w:t>
      </w:r>
    </w:p>
    <w:p w14:paraId="79E05FA2" w14:textId="596E353F"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(2)</w:t>
      </w:r>
      <w:r w:rsidR="001D7FC1" w:rsidRPr="005B188F">
        <w:rPr>
          <w:rFonts w:ascii="Arial Narrow" w:eastAsia="Times New Roman" w:hAnsi="Arial Narrow" w:cstheme="minorHAnsi"/>
          <w:kern w:val="0"/>
          <w14:ligatures w14:val="none"/>
        </w:rPr>
        <w:t xml:space="preserve"> </w:t>
      </w:r>
      <w:r w:rsidRPr="005B188F">
        <w:rPr>
          <w:rFonts w:ascii="Arial Narrow" w:eastAsia="Times New Roman" w:hAnsi="Arial Narrow" w:cstheme="minorHAnsi"/>
          <w:kern w:val="0"/>
          <w:lang w:val="mk-MK"/>
          <w14:ligatures w14:val="none"/>
        </w:rPr>
        <w:t xml:space="preserve">Операторите несмеат да </w:t>
      </w:r>
      <w:bookmarkStart w:id="138" w:name="_Hlk158659404"/>
      <w:r w:rsidRPr="005B188F">
        <w:rPr>
          <w:rFonts w:ascii="Arial Narrow" w:eastAsia="Times New Roman" w:hAnsi="Arial Narrow" w:cstheme="minorHAnsi"/>
          <w:kern w:val="0"/>
          <w:lang w:val="mk-MK"/>
          <w14:ligatures w14:val="none"/>
        </w:rPr>
        <w:t>пласираат шумски дрвни производи на пазарот или да ги извезуваат без претходно да поднесат изјава за длабинска анализа</w:t>
      </w:r>
      <w:bookmarkEnd w:id="138"/>
      <w:r w:rsidRPr="005B188F">
        <w:rPr>
          <w:rFonts w:ascii="Arial Narrow" w:eastAsia="Times New Roman" w:hAnsi="Arial Narrow" w:cstheme="minorHAnsi"/>
          <w:kern w:val="0"/>
          <w:lang w:val="mk-MK"/>
          <w14:ligatures w14:val="none"/>
        </w:rPr>
        <w:t xml:space="preserve">. Операторите кои, врз основа на спроведената длабинска анализа во согласност со член </w:t>
      </w:r>
      <w:r w:rsidR="00084C4F" w:rsidRPr="005B188F">
        <w:rPr>
          <w:rFonts w:ascii="Arial Narrow" w:eastAsia="Times New Roman" w:hAnsi="Arial Narrow" w:cstheme="minorHAnsi"/>
          <w:kern w:val="0"/>
          <w:lang w:val="mk-MK"/>
          <w14:ligatures w14:val="none"/>
        </w:rPr>
        <w:t>9</w:t>
      </w:r>
      <w:r w:rsidR="00084C4F" w:rsidRPr="005B188F">
        <w:rPr>
          <w:rFonts w:ascii="Arial Narrow" w:eastAsia="Times New Roman" w:hAnsi="Arial Narrow" w:cstheme="minorHAnsi"/>
          <w:kern w:val="0"/>
          <w14:ligatures w14:val="none"/>
        </w:rPr>
        <w:t>6</w:t>
      </w:r>
      <w:r w:rsidR="00084C4F" w:rsidRPr="005B188F">
        <w:rPr>
          <w:rFonts w:ascii="Arial Narrow" w:eastAsia="Times New Roman" w:hAnsi="Arial Narrow" w:cstheme="minorHAnsi"/>
          <w:kern w:val="0"/>
          <w:lang w:val="mk-MK"/>
          <w14:ligatures w14:val="none"/>
        </w:rPr>
        <w:t xml:space="preserve"> </w:t>
      </w:r>
      <w:r w:rsidRPr="005B188F">
        <w:rPr>
          <w:rFonts w:ascii="Arial Narrow" w:eastAsia="Times New Roman" w:hAnsi="Arial Narrow" w:cstheme="minorHAnsi"/>
          <w:kern w:val="0"/>
          <w:lang w:val="mk-MK"/>
          <w14:ligatures w14:val="none"/>
        </w:rPr>
        <w:t xml:space="preserve">од овој закон, заклучат дека релевантните производи се во согласност со член 91 од овој закон, пред да ги стават на пазарот или да ги извезат релевантните производи, треба да стават на располагање изјава за длабинска анализа </w:t>
      </w:r>
      <w:r w:rsidR="008058C5" w:rsidRPr="005B188F">
        <w:rPr>
          <w:rFonts w:ascii="Arial Narrow" w:eastAsia="Times New Roman" w:hAnsi="Arial Narrow" w:cstheme="minorHAnsi"/>
          <w:kern w:val="0"/>
          <w:lang w:val="mk-MK"/>
          <w14:ligatures w14:val="none"/>
        </w:rPr>
        <w:t>до</w:t>
      </w:r>
      <w:r w:rsidR="00310187" w:rsidRPr="005B188F">
        <w:rPr>
          <w:rFonts w:ascii="Arial Narrow" w:eastAsia="Times New Roman" w:hAnsi="Arial Narrow" w:cstheme="minorHAnsi"/>
          <w:kern w:val="0"/>
          <w:lang w:val="mk-MK"/>
          <w14:ligatures w14:val="none"/>
        </w:rPr>
        <w:t xml:space="preserve"> органот на државната управа надлежен за работите од </w:t>
      </w:r>
      <w:r w:rsidR="008058C5" w:rsidRPr="005B188F">
        <w:rPr>
          <w:rFonts w:ascii="Arial Narrow" w:eastAsia="Times New Roman" w:hAnsi="Arial Narrow" w:cstheme="minorHAnsi"/>
          <w:kern w:val="0"/>
          <w:lang w:val="mk-MK"/>
          <w14:ligatures w14:val="none"/>
        </w:rPr>
        <w:t xml:space="preserve">областа на </w:t>
      </w:r>
      <w:r w:rsidR="00310187" w:rsidRPr="005B188F">
        <w:rPr>
          <w:rFonts w:ascii="Arial Narrow" w:eastAsia="Times New Roman" w:hAnsi="Arial Narrow" w:cstheme="minorHAnsi"/>
          <w:kern w:val="0"/>
          <w:lang w:val="mk-MK"/>
          <w14:ligatures w14:val="none"/>
        </w:rPr>
        <w:t>шумарството</w:t>
      </w:r>
      <w:r w:rsidR="008058C5" w:rsidRPr="005B188F">
        <w:rPr>
          <w:rFonts w:ascii="Arial Narrow" w:eastAsia="Times New Roman" w:hAnsi="Arial Narrow" w:cstheme="minorHAnsi"/>
          <w:kern w:val="0"/>
          <w:lang w:val="mk-MK"/>
          <w14:ligatures w14:val="none"/>
        </w:rPr>
        <w:t xml:space="preserve">, </w:t>
      </w:r>
      <w:r w:rsidRPr="005B188F">
        <w:rPr>
          <w:rFonts w:ascii="Arial Narrow" w:eastAsia="Times New Roman" w:hAnsi="Arial Narrow" w:cstheme="minorHAnsi"/>
          <w:kern w:val="0"/>
          <w:lang w:val="mk-MK"/>
          <w14:ligatures w14:val="none"/>
        </w:rPr>
        <w:t>преку дигиталниот систем од член 109 на овој закон. Таквата електронски достапна и пренослива изјава за длабинска анализа треба да ги содржи информациите наведени во прописот од член 96 став (4) на овој закон и изјава од операторот дека операторот извршил должно внимание и дека не е или е пронајден само занемарлив ризик.</w:t>
      </w:r>
    </w:p>
    <w:p w14:paraId="2FC1D140" w14:textId="73FD92D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(3) Со ставање на располагање на изјава за длабинска анализа до </w:t>
      </w:r>
      <w:r w:rsidR="00B266BB"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Pr="005B188F">
        <w:rPr>
          <w:rFonts w:ascii="Arial Narrow" w:eastAsia="Times New Roman" w:hAnsi="Arial Narrow" w:cstheme="minorHAnsi"/>
          <w:kern w:val="0"/>
          <w:lang w:val="mk-MK"/>
          <w14:ligatures w14:val="none"/>
        </w:rPr>
        <w:t>, операторот ќе ја преземе одговорноста за усогласеноста на релевантниот шумски дрвен производ со член 91 од овој закон. Операторите се должни да водат евиденција за изјавите за длабинска анализа пет години од датумот кога изјавата е поднесена преку дигиталниот систем од член 109 на овој закон</w:t>
      </w:r>
      <w:r w:rsidR="00F700F4" w:rsidRPr="005B188F">
        <w:rPr>
          <w:rFonts w:ascii="Arial Narrow" w:eastAsia="Times New Roman" w:hAnsi="Arial Narrow" w:cstheme="minorHAnsi"/>
          <w:kern w:val="0"/>
          <w14:ligatures w14:val="none"/>
        </w:rPr>
        <w:t>.</w:t>
      </w:r>
    </w:p>
    <w:p w14:paraId="3985406B"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(4) Операторите несмеат да ги пласираат шумските дрвни производи на пазарот или да ги извезуваат кога се настане еден или повеќе од следниве случаи:</w:t>
      </w:r>
    </w:p>
    <w:p w14:paraId="48051D3D"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1) релевантните производи не се усогласени;</w:t>
      </w:r>
    </w:p>
    <w:p w14:paraId="073F9B3C"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2) примената на длабинската анализа открие незанемарлив ризик дека шумските дрвни производи не се усогласени или</w:t>
      </w:r>
    </w:p>
    <w:p w14:paraId="2E32F9C1"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3) операторот не бил во можност да ги исполни обврските наведени во ставовите (1) и (2) на овој член.</w:t>
      </w:r>
    </w:p>
    <w:p w14:paraId="74A43A5A" w14:textId="3C73595D"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lastRenderedPageBreak/>
        <w:t xml:space="preserve">(5) Операторите кои добиваат или се запознаени со релевантни нови информации, вклучително и оправдани грижи, кои укажуваат дека шумските дрвни производи што ги пласирале на пазарот се во опасност да не се усогласени со овој закон и прописите донесени врз основа на овој закон, веднаш </w:t>
      </w:r>
      <w:r w:rsidR="00B266BB" w:rsidRPr="005B188F">
        <w:rPr>
          <w:rFonts w:ascii="Arial Narrow" w:eastAsia="Times New Roman" w:hAnsi="Arial Narrow" w:cstheme="minorHAnsi"/>
          <w:kern w:val="0"/>
          <w:lang w:val="mk-MK"/>
          <w14:ligatures w14:val="none"/>
        </w:rPr>
        <w:t>го</w:t>
      </w:r>
      <w:r w:rsidRPr="005B188F">
        <w:rPr>
          <w:rFonts w:ascii="Arial Narrow" w:eastAsia="Times New Roman" w:hAnsi="Arial Narrow" w:cstheme="minorHAnsi"/>
          <w:kern w:val="0"/>
          <w:lang w:val="mk-MK"/>
          <w14:ligatures w14:val="none"/>
        </w:rPr>
        <w:t xml:space="preserve"> информираат </w:t>
      </w:r>
      <w:r w:rsidR="00B266BB"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Pr="005B188F">
        <w:rPr>
          <w:rFonts w:ascii="Arial Narrow" w:eastAsia="Times New Roman" w:hAnsi="Arial Narrow" w:cstheme="minorHAnsi"/>
          <w:kern w:val="0"/>
          <w:lang w:val="mk-MK"/>
          <w14:ligatures w14:val="none"/>
        </w:rPr>
        <w:t>,</w:t>
      </w:r>
      <w:r w:rsidR="00B266BB" w:rsidRPr="005B188F">
        <w:rPr>
          <w:rFonts w:ascii="Arial Narrow" w:eastAsia="Times New Roman" w:hAnsi="Arial Narrow" w:cstheme="minorHAnsi"/>
          <w:kern w:val="0"/>
          <w:lang w:val="mk-MK"/>
          <w14:ligatures w14:val="none"/>
        </w:rPr>
        <w:t xml:space="preserve"> </w:t>
      </w:r>
      <w:r w:rsidRPr="005B188F">
        <w:rPr>
          <w:rFonts w:ascii="Arial Narrow" w:eastAsia="Times New Roman" w:hAnsi="Arial Narrow" w:cstheme="minorHAnsi"/>
          <w:kern w:val="0"/>
          <w:lang w:val="mk-MK"/>
          <w14:ligatures w14:val="none"/>
        </w:rPr>
        <w:t xml:space="preserve">кој ги известува надлежните органи на земјите-членки во кои тие </w:t>
      </w:r>
      <w:bookmarkStart w:id="139" w:name="_Hlk143428443"/>
      <w:r w:rsidRPr="005B188F">
        <w:rPr>
          <w:rFonts w:ascii="Arial Narrow" w:eastAsia="Times New Roman" w:hAnsi="Arial Narrow" w:cstheme="minorHAnsi"/>
          <w:kern w:val="0"/>
          <w:lang w:val="mk-MK"/>
          <w14:ligatures w14:val="none"/>
        </w:rPr>
        <w:t xml:space="preserve">шумски дрвни производи </w:t>
      </w:r>
      <w:bookmarkEnd w:id="139"/>
      <w:r w:rsidRPr="005B188F">
        <w:rPr>
          <w:rFonts w:ascii="Arial Narrow" w:eastAsia="Times New Roman" w:hAnsi="Arial Narrow" w:cstheme="minorHAnsi"/>
          <w:kern w:val="0"/>
          <w:lang w:val="mk-MK"/>
          <w14:ligatures w14:val="none"/>
        </w:rPr>
        <w:t xml:space="preserve">се ставени во промет, како и трговците на кои им го испорачале соодветниот шумски дрвни производи. Во случај на извоз, операторите се должни да </w:t>
      </w:r>
      <w:r w:rsidR="00B266BB" w:rsidRPr="005B188F">
        <w:rPr>
          <w:rFonts w:ascii="Arial Narrow" w:eastAsia="Times New Roman" w:hAnsi="Arial Narrow" w:cstheme="minorHAnsi"/>
          <w:kern w:val="0"/>
          <w:lang w:val="mk-MK"/>
          <w14:ligatures w14:val="none"/>
        </w:rPr>
        <w:t>го</w:t>
      </w:r>
      <w:r w:rsidRPr="005B188F">
        <w:rPr>
          <w:rFonts w:ascii="Arial Narrow" w:eastAsia="Times New Roman" w:hAnsi="Arial Narrow" w:cstheme="minorHAnsi"/>
          <w:kern w:val="0"/>
          <w:lang w:val="mk-MK"/>
          <w14:ligatures w14:val="none"/>
        </w:rPr>
        <w:t xml:space="preserve"> информираат</w:t>
      </w:r>
      <w:r w:rsidR="00B266BB" w:rsidRPr="005B188F">
        <w:rPr>
          <w:rFonts w:ascii="Arial Narrow" w:eastAsia="Times New Roman" w:hAnsi="Arial Narrow" w:cstheme="minorHAnsi"/>
          <w:kern w:val="0"/>
          <w:lang w:val="mk-MK"/>
          <w14:ligatures w14:val="none"/>
        </w:rPr>
        <w:t xml:space="preserve"> органот на државната управа надлежен за работите од областа на шумарството</w:t>
      </w:r>
      <w:r w:rsidRPr="005B188F">
        <w:rPr>
          <w:rFonts w:ascii="Arial Narrow" w:eastAsia="Times New Roman" w:hAnsi="Arial Narrow" w:cstheme="minorHAnsi"/>
          <w:kern w:val="0"/>
          <w:lang w:val="mk-MK"/>
          <w14:ligatures w14:val="none"/>
        </w:rPr>
        <w:t>,</w:t>
      </w:r>
      <w:r w:rsidR="00B266BB" w:rsidRPr="005B188F">
        <w:rPr>
          <w:rFonts w:ascii="Arial Narrow" w:eastAsia="Times New Roman" w:hAnsi="Arial Narrow" w:cstheme="minorHAnsi"/>
          <w:kern w:val="0"/>
          <w:lang w:val="mk-MK"/>
          <w14:ligatures w14:val="none"/>
        </w:rPr>
        <w:t xml:space="preserve"> </w:t>
      </w:r>
      <w:r w:rsidRPr="005B188F">
        <w:rPr>
          <w:rFonts w:ascii="Arial Narrow" w:eastAsia="Times New Roman" w:hAnsi="Arial Narrow" w:cstheme="minorHAnsi"/>
          <w:kern w:val="0"/>
          <w:lang w:val="mk-MK"/>
          <w14:ligatures w14:val="none"/>
        </w:rPr>
        <w:t>кој ги известува надлежниот орган на земјата-членка или трета земја, која е земјата на производство.</w:t>
      </w:r>
    </w:p>
    <w:p w14:paraId="5B5F7559" w14:textId="208620C5"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(6)</w:t>
      </w:r>
      <w:r w:rsidRPr="005B188F">
        <w:rPr>
          <w:rFonts w:ascii="Arial Narrow" w:hAnsi="Arial Narrow"/>
          <w:kern w:val="0"/>
          <w:lang w:val="mk-MK"/>
          <w14:ligatures w14:val="none"/>
        </w:rPr>
        <w:t xml:space="preserve"> </w:t>
      </w:r>
      <w:r w:rsidRPr="005B188F">
        <w:rPr>
          <w:rFonts w:ascii="Arial Narrow" w:eastAsia="Times New Roman" w:hAnsi="Arial Narrow" w:cstheme="minorHAnsi"/>
          <w:kern w:val="0"/>
          <w:lang w:val="mk-MK"/>
          <w14:ligatures w14:val="none"/>
        </w:rPr>
        <w:t>Операторите треба да ја дадат сета неопходна помош на</w:t>
      </w:r>
      <w:r w:rsidR="0070728A" w:rsidRPr="005B188F">
        <w:rPr>
          <w:rFonts w:ascii="Arial Narrow" w:eastAsia="Times New Roman" w:hAnsi="Arial Narrow" w:cstheme="minorHAnsi"/>
          <w:kern w:val="0"/>
          <w:lang w:val="mk-MK"/>
          <w14:ligatures w14:val="none"/>
        </w:rPr>
        <w:t xml:space="preserve"> органот на државната управа надлежен за работите од областа на шумарството</w:t>
      </w:r>
      <w:r w:rsidRPr="005B188F">
        <w:rPr>
          <w:rFonts w:ascii="Arial Narrow" w:eastAsia="Times New Roman" w:hAnsi="Arial Narrow" w:cstheme="minorHAnsi"/>
          <w:kern w:val="0"/>
          <w:lang w:val="mk-MK"/>
          <w14:ligatures w14:val="none"/>
        </w:rPr>
        <w:t xml:space="preserve"> за да го олеснат спроведувањето на проверките од член 102 на овој закон, вклучувајќи пристап до просториите и ставање на располагање на документацијата и евиденцијата. </w:t>
      </w:r>
    </w:p>
    <w:p w14:paraId="7825AB79"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(7) Операторите се должни да им ги достават на операторите и на трговците кои се дел од синџирот на снабдување на </w:t>
      </w:r>
      <w:bookmarkStart w:id="140" w:name="_Hlk143429905"/>
      <w:r w:rsidRPr="005B188F">
        <w:rPr>
          <w:rFonts w:ascii="Arial Narrow" w:eastAsia="Times New Roman" w:hAnsi="Arial Narrow" w:cstheme="minorHAnsi"/>
          <w:kern w:val="0"/>
          <w:lang w:val="mk-MK"/>
          <w14:ligatures w14:val="none"/>
        </w:rPr>
        <w:t>шумски дрвни производи</w:t>
      </w:r>
      <w:bookmarkEnd w:id="140"/>
      <w:r w:rsidRPr="005B188F">
        <w:rPr>
          <w:rFonts w:ascii="Arial Narrow" w:eastAsia="Times New Roman" w:hAnsi="Arial Narrow" w:cstheme="minorHAnsi"/>
          <w:kern w:val="0"/>
          <w:lang w:val="mk-MK"/>
          <w14:ligatures w14:val="none"/>
        </w:rPr>
        <w:t xml:space="preserve"> што ги пласирале на пазарот или ги извезле, сите информации потребни за да покажат дека е спроведена длабинската анализа и дека не е пронајден или е пронајден само занемарлив ризик, вклучувајќи ги референтните броеви на изјавите за длабинска анализа поврзани со тие производи.</w:t>
      </w:r>
    </w:p>
    <w:p w14:paraId="5830407C" w14:textId="61F743F4"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(8) По исклучок од став (1) на овој член, од операторите кои се мали и средни претпријатија нема да се бара да вршат длабинска анализа за релевантните производи содржани или направени од релевантни производи кои веќе биле предмет на длабинска анализа во согласност со став (1) на овој член и за која веќе е поднесена изјава за длабинска анализа согласно член </w:t>
      </w:r>
      <w:r w:rsidR="00DA5B49" w:rsidRPr="005B188F">
        <w:rPr>
          <w:rFonts w:ascii="Arial Narrow" w:eastAsia="Times New Roman" w:hAnsi="Arial Narrow" w:cstheme="minorHAnsi"/>
          <w:kern w:val="0"/>
          <w14:ligatures w14:val="none"/>
        </w:rPr>
        <w:t>96</w:t>
      </w:r>
      <w:r w:rsidR="00DA5B49" w:rsidRPr="005B188F">
        <w:rPr>
          <w:rFonts w:ascii="Arial Narrow" w:eastAsia="Times New Roman" w:hAnsi="Arial Narrow" w:cstheme="minorHAnsi"/>
          <w:kern w:val="0"/>
          <w:lang w:val="mk-MK"/>
          <w14:ligatures w14:val="none"/>
        </w:rPr>
        <w:t xml:space="preserve"> </w:t>
      </w:r>
      <w:r w:rsidRPr="005B188F">
        <w:rPr>
          <w:rFonts w:ascii="Arial Narrow" w:eastAsia="Times New Roman" w:hAnsi="Arial Narrow" w:cstheme="minorHAnsi"/>
          <w:kern w:val="0"/>
          <w:lang w:val="mk-MK"/>
          <w14:ligatures w14:val="none"/>
        </w:rPr>
        <w:t xml:space="preserve">од овој закон. Во такви случаи, операторите на малите и средните претпријатија по барање на </w:t>
      </w:r>
      <w:r w:rsidR="003B15C4"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Times New Roman" w:hAnsi="Arial Narrow" w:cstheme="minorHAnsi"/>
          <w:kern w:val="0"/>
          <w:lang w:val="mk-MK"/>
          <w14:ligatures w14:val="none"/>
        </w:rPr>
        <w:t xml:space="preserve">го доставуваат референтниот број на изјавата за длабинска анализа. За делови од </w:t>
      </w:r>
      <w:bookmarkStart w:id="141" w:name="_Hlk143429000"/>
      <w:r w:rsidRPr="005B188F">
        <w:rPr>
          <w:rFonts w:ascii="Arial Narrow" w:eastAsia="Times New Roman" w:hAnsi="Arial Narrow" w:cstheme="minorHAnsi"/>
          <w:kern w:val="0"/>
          <w:lang w:val="mk-MK"/>
          <w14:ligatures w14:val="none"/>
        </w:rPr>
        <w:t>шумски дрвни производи</w:t>
      </w:r>
      <w:bookmarkEnd w:id="141"/>
      <w:r w:rsidRPr="005B188F">
        <w:rPr>
          <w:rFonts w:ascii="Arial Narrow" w:eastAsia="Times New Roman" w:hAnsi="Arial Narrow" w:cstheme="minorHAnsi"/>
          <w:kern w:val="0"/>
          <w:lang w:val="mk-MK"/>
          <w14:ligatures w14:val="none"/>
        </w:rPr>
        <w:t xml:space="preserve"> кои не биле предмет на длабинска анализа, операторите на малите и средните претпријатија вршат должно внимание согласно став (1) на овој член.</w:t>
      </w:r>
    </w:p>
    <w:p w14:paraId="4E26B4E1" w14:textId="65F6DF99"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(9) Операторите кои не се </w:t>
      </w:r>
      <w:bookmarkStart w:id="142" w:name="_Hlk146179429"/>
      <w:r w:rsidRPr="005B188F">
        <w:rPr>
          <w:rFonts w:ascii="Arial Narrow" w:eastAsia="Times New Roman" w:hAnsi="Arial Narrow" w:cstheme="minorHAnsi"/>
          <w:kern w:val="0"/>
          <w:lang w:val="mk-MK"/>
          <w14:ligatures w14:val="none"/>
        </w:rPr>
        <w:t xml:space="preserve">мали и средни претпријатија </w:t>
      </w:r>
      <w:bookmarkEnd w:id="142"/>
      <w:r w:rsidRPr="005B188F">
        <w:rPr>
          <w:rFonts w:ascii="Arial Narrow" w:eastAsia="Times New Roman" w:hAnsi="Arial Narrow" w:cstheme="minorHAnsi"/>
          <w:kern w:val="0"/>
          <w:lang w:val="mk-MK"/>
          <w14:ligatures w14:val="none"/>
        </w:rPr>
        <w:t xml:space="preserve">можат да се повикаат на изјавите за длабинска анализа кои се веќе поднесени во согласност со член </w:t>
      </w:r>
      <w:r w:rsidR="00DA5B49" w:rsidRPr="005B188F">
        <w:rPr>
          <w:rFonts w:ascii="Arial Narrow" w:eastAsia="Times New Roman" w:hAnsi="Arial Narrow" w:cstheme="minorHAnsi"/>
          <w:kern w:val="0"/>
          <w14:ligatures w14:val="none"/>
        </w:rPr>
        <w:t>96</w:t>
      </w:r>
      <w:r w:rsidR="00DA5B49" w:rsidRPr="005B188F">
        <w:rPr>
          <w:rFonts w:ascii="Arial Narrow" w:eastAsia="Times New Roman" w:hAnsi="Arial Narrow" w:cstheme="minorHAnsi"/>
          <w:kern w:val="0"/>
          <w:lang w:val="mk-MK"/>
          <w14:ligatures w14:val="none"/>
        </w:rPr>
        <w:t xml:space="preserve"> </w:t>
      </w:r>
      <w:r w:rsidRPr="005B188F">
        <w:rPr>
          <w:rFonts w:ascii="Arial Narrow" w:eastAsia="Times New Roman" w:hAnsi="Arial Narrow" w:cstheme="minorHAnsi"/>
          <w:kern w:val="0"/>
          <w:lang w:val="mk-MK"/>
          <w14:ligatures w14:val="none"/>
        </w:rPr>
        <w:t>на овој закон само откако ќе се уверат дека длабинската анализа во врска со шумски дрвни производи содржани или направени од релевантните шумски дрвни производи се вршеше согласно со ставот (1) на овој член. Тие ги вклучуваат референтните броеви на таквите изјави за длабинска анализа кои се веќе поднесени во согласност со член 109 на овој закон, во изјавите за длабинска анализа што ги доставуваат според став (2) на овој член. За делови од релевантни производи кои не биле предмет на длабинска анализа, операторите кои не се мали и средни претпријатиа спроведуваат должно внимание согласно став (1) на овој член.</w:t>
      </w:r>
    </w:p>
    <w:p w14:paraId="66820E41" w14:textId="4AECE95E"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(10) Секој оператор кој упатува на изјава за длабинска анализа која е веќе поднесена во согласност со член </w:t>
      </w:r>
      <w:r w:rsidR="00DA5B49" w:rsidRPr="005B188F">
        <w:rPr>
          <w:rFonts w:ascii="Arial Narrow" w:eastAsia="Times New Roman" w:hAnsi="Arial Narrow" w:cstheme="minorHAnsi"/>
          <w:kern w:val="0"/>
          <w14:ligatures w14:val="none"/>
        </w:rPr>
        <w:t xml:space="preserve">96 </w:t>
      </w:r>
      <w:r w:rsidRPr="005B188F">
        <w:rPr>
          <w:rFonts w:ascii="Arial Narrow" w:eastAsia="Times New Roman" w:hAnsi="Arial Narrow" w:cstheme="minorHAnsi"/>
          <w:kern w:val="0"/>
          <w:lang w:val="mk-MK"/>
          <w14:ligatures w14:val="none"/>
        </w:rPr>
        <w:t>на овој закон ќе ја задржи одговорноста за усогласеноста на релевантните шумски дрвни производи со член 91 на овој закон, вклучително и дека не е пронајден или е пронајден само незначителен ризик, пред да ги стави таквите релевантни шумски дрвни производи на пазарот или ги извезе.</w:t>
      </w:r>
    </w:p>
    <w:p w14:paraId="40D979AC" w14:textId="77777777" w:rsidR="00AB68F9" w:rsidRPr="005B188F" w:rsidRDefault="00AB68F9" w:rsidP="0008510E">
      <w:pPr>
        <w:spacing w:before="360" w:after="120"/>
        <w:ind w:right="101"/>
        <w:jc w:val="center"/>
        <w:rPr>
          <w:rFonts w:ascii="Arial Narrow" w:eastAsia="Times New Roman" w:hAnsi="Arial Narrow" w:cstheme="minorHAnsi"/>
          <w:b/>
          <w:bCs/>
          <w:kern w:val="0"/>
          <w:lang w:val="mk-MK"/>
          <w14:ligatures w14:val="none"/>
        </w:rPr>
      </w:pPr>
      <w:r w:rsidRPr="005B188F">
        <w:rPr>
          <w:rFonts w:ascii="Arial Narrow" w:eastAsia="Times New Roman" w:hAnsi="Arial Narrow" w:cstheme="minorHAnsi"/>
          <w:b/>
          <w:bCs/>
          <w:kern w:val="0"/>
          <w:lang w:val="mk-MK"/>
          <w14:ligatures w14:val="none"/>
        </w:rPr>
        <w:t>Обврски на трговците</w:t>
      </w:r>
    </w:p>
    <w:p w14:paraId="721D98C4" w14:textId="055E0C85" w:rsidR="00AB68F9" w:rsidRPr="005B188F" w:rsidRDefault="00AB68F9" w:rsidP="00AB68F9">
      <w:pPr>
        <w:spacing w:after="100"/>
        <w:ind w:right="100"/>
        <w:jc w:val="center"/>
        <w:rPr>
          <w:rFonts w:ascii="Arial Narrow" w:eastAsia="Times New Roman" w:hAnsi="Arial Narrow" w:cstheme="minorHAnsi"/>
          <w:kern w:val="0"/>
          <w14:ligatures w14:val="none"/>
        </w:rPr>
      </w:pPr>
      <w:r w:rsidRPr="005B188F">
        <w:rPr>
          <w:rFonts w:ascii="Arial Narrow" w:eastAsia="Times New Roman" w:hAnsi="Arial Narrow" w:cstheme="minorHAnsi"/>
          <w:b/>
          <w:bCs/>
          <w:kern w:val="0"/>
          <w:lang w:val="mk-MK"/>
          <w14:ligatures w14:val="none"/>
        </w:rPr>
        <w:t xml:space="preserve">Член </w:t>
      </w:r>
      <w:r w:rsidR="00084C4F" w:rsidRPr="005B188F">
        <w:rPr>
          <w:rFonts w:ascii="Arial Narrow" w:eastAsia="Times New Roman" w:hAnsi="Arial Narrow" w:cstheme="minorHAnsi"/>
          <w:b/>
          <w:bCs/>
          <w:kern w:val="0"/>
          <w:lang w:val="mk-MK"/>
          <w14:ligatures w14:val="none"/>
        </w:rPr>
        <w:t>9</w:t>
      </w:r>
      <w:r w:rsidR="00084C4F" w:rsidRPr="005B188F">
        <w:rPr>
          <w:rFonts w:ascii="Arial Narrow" w:eastAsia="Times New Roman" w:hAnsi="Arial Narrow" w:cstheme="minorHAnsi"/>
          <w:b/>
          <w:bCs/>
          <w:kern w:val="0"/>
          <w14:ligatures w14:val="none"/>
        </w:rPr>
        <w:t>3</w:t>
      </w:r>
    </w:p>
    <w:p w14:paraId="1EE11904" w14:textId="63589496"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(1) Трговците кои не се мали и средни претпријатија ќе се сметаат за оператори кои не се мали и средни претпријатија и за истите се применуваат обврските и одредбите утврдени во членовите </w:t>
      </w:r>
      <w:r w:rsidR="00DA5B49" w:rsidRPr="005B188F">
        <w:rPr>
          <w:rFonts w:ascii="Arial Narrow" w:eastAsia="Times New Roman" w:hAnsi="Arial Narrow" w:cstheme="minorHAnsi"/>
          <w:kern w:val="0"/>
          <w:lang w:val="mk-MK"/>
          <w14:ligatures w14:val="none"/>
        </w:rPr>
        <w:t>9</w:t>
      </w:r>
      <w:r w:rsidR="00DA5B49" w:rsidRPr="005B188F">
        <w:rPr>
          <w:rFonts w:ascii="Arial Narrow" w:eastAsia="Times New Roman" w:hAnsi="Arial Narrow" w:cstheme="minorHAnsi"/>
          <w:kern w:val="0"/>
          <w14:ligatures w14:val="none"/>
        </w:rPr>
        <w:t>2</w:t>
      </w:r>
      <w:r w:rsidRPr="005B188F">
        <w:rPr>
          <w:rFonts w:ascii="Arial Narrow" w:eastAsia="Times New Roman" w:hAnsi="Arial Narrow" w:cstheme="minorHAnsi"/>
          <w:kern w:val="0"/>
          <w:lang w:val="mk-MK"/>
          <w14:ligatures w14:val="none"/>
        </w:rPr>
        <w:t xml:space="preserve">, </w:t>
      </w:r>
      <w:r w:rsidR="00DA5B49" w:rsidRPr="005B188F">
        <w:rPr>
          <w:rFonts w:ascii="Arial Narrow" w:eastAsia="Times New Roman" w:hAnsi="Arial Narrow" w:cstheme="minorHAnsi"/>
          <w:kern w:val="0"/>
          <w:lang w:val="mk-MK"/>
          <w14:ligatures w14:val="none"/>
        </w:rPr>
        <w:t>9</w:t>
      </w:r>
      <w:r w:rsidR="00DA5B49" w:rsidRPr="005B188F">
        <w:rPr>
          <w:rFonts w:ascii="Arial Narrow" w:eastAsia="Times New Roman" w:hAnsi="Arial Narrow" w:cstheme="minorHAnsi"/>
          <w:kern w:val="0"/>
          <w14:ligatures w14:val="none"/>
        </w:rPr>
        <w:t>3</w:t>
      </w:r>
      <w:r w:rsidRPr="005B188F">
        <w:rPr>
          <w:rFonts w:ascii="Arial Narrow" w:eastAsia="Times New Roman" w:hAnsi="Arial Narrow" w:cstheme="minorHAnsi"/>
          <w:kern w:val="0"/>
          <w:lang w:val="mk-MK"/>
          <w14:ligatures w14:val="none"/>
        </w:rPr>
        <w:t xml:space="preserve">, </w:t>
      </w:r>
      <w:r w:rsidR="00DA5B49" w:rsidRPr="005B188F">
        <w:rPr>
          <w:rFonts w:ascii="Arial Narrow" w:eastAsia="Times New Roman" w:hAnsi="Arial Narrow" w:cstheme="minorHAnsi"/>
          <w:kern w:val="0"/>
          <w:lang w:val="mk-MK"/>
          <w14:ligatures w14:val="none"/>
        </w:rPr>
        <w:t>9</w:t>
      </w:r>
      <w:r w:rsidR="00DA5B49" w:rsidRPr="005B188F">
        <w:rPr>
          <w:rFonts w:ascii="Arial Narrow" w:eastAsia="Times New Roman" w:hAnsi="Arial Narrow" w:cstheme="minorHAnsi"/>
          <w:kern w:val="0"/>
          <w14:ligatures w14:val="none"/>
        </w:rPr>
        <w:t>4</w:t>
      </w:r>
      <w:r w:rsidRPr="005B188F">
        <w:rPr>
          <w:rFonts w:ascii="Arial Narrow" w:eastAsia="Times New Roman" w:hAnsi="Arial Narrow" w:cstheme="minorHAnsi"/>
          <w:kern w:val="0"/>
          <w:lang w:val="mk-MK"/>
          <w14:ligatures w14:val="none"/>
        </w:rPr>
        <w:t xml:space="preserve">, </w:t>
      </w:r>
      <w:r w:rsidR="00DA5B49" w:rsidRPr="005B188F">
        <w:rPr>
          <w:rFonts w:ascii="Arial Narrow" w:eastAsia="Times New Roman" w:hAnsi="Arial Narrow" w:cstheme="minorHAnsi"/>
          <w:kern w:val="0"/>
          <w:lang w:val="mk-MK"/>
          <w14:ligatures w14:val="none"/>
        </w:rPr>
        <w:t>9</w:t>
      </w:r>
      <w:r w:rsidR="00DA5B49" w:rsidRPr="005B188F">
        <w:rPr>
          <w:rFonts w:ascii="Arial Narrow" w:eastAsia="Times New Roman" w:hAnsi="Arial Narrow" w:cstheme="minorHAnsi"/>
          <w:kern w:val="0"/>
          <w14:ligatures w14:val="none"/>
        </w:rPr>
        <w:t>5</w:t>
      </w:r>
      <w:r w:rsidRPr="005B188F">
        <w:rPr>
          <w:rFonts w:ascii="Arial Narrow" w:eastAsia="Times New Roman" w:hAnsi="Arial Narrow" w:cstheme="minorHAnsi"/>
          <w:kern w:val="0"/>
          <w:lang w:val="mk-MK"/>
          <w14:ligatures w14:val="none"/>
        </w:rPr>
        <w:t>,</w:t>
      </w:r>
      <w:r w:rsidR="00F700F4" w:rsidRPr="005B188F">
        <w:rPr>
          <w:rFonts w:ascii="Arial Narrow" w:eastAsia="Times New Roman" w:hAnsi="Arial Narrow" w:cstheme="minorHAnsi"/>
          <w:kern w:val="0"/>
          <w14:ligatures w14:val="none"/>
        </w:rPr>
        <w:t xml:space="preserve"> </w:t>
      </w:r>
      <w:r w:rsidR="00DA5B49" w:rsidRPr="005B188F">
        <w:rPr>
          <w:rFonts w:ascii="Arial Narrow" w:eastAsia="Times New Roman" w:hAnsi="Arial Narrow" w:cstheme="minorHAnsi"/>
          <w:kern w:val="0"/>
          <w:lang w:val="mk-MK"/>
          <w14:ligatures w14:val="none"/>
        </w:rPr>
        <w:t>9</w:t>
      </w:r>
      <w:r w:rsidR="00DA5B49" w:rsidRPr="005B188F">
        <w:rPr>
          <w:rFonts w:ascii="Arial Narrow" w:eastAsia="Times New Roman" w:hAnsi="Arial Narrow" w:cstheme="minorHAnsi"/>
          <w:kern w:val="0"/>
          <w14:ligatures w14:val="none"/>
        </w:rPr>
        <w:t>6</w:t>
      </w:r>
      <w:r w:rsidRPr="005B188F">
        <w:rPr>
          <w:rFonts w:ascii="Arial Narrow" w:eastAsia="Times New Roman" w:hAnsi="Arial Narrow" w:cstheme="minorHAnsi"/>
          <w:kern w:val="0"/>
          <w:lang w:val="mk-MK"/>
          <w14:ligatures w14:val="none"/>
        </w:rPr>
        <w:t>,</w:t>
      </w:r>
      <w:r w:rsidR="00F700F4" w:rsidRPr="005B188F">
        <w:rPr>
          <w:rFonts w:ascii="Arial Narrow" w:eastAsia="Times New Roman" w:hAnsi="Arial Narrow" w:cstheme="minorHAnsi"/>
          <w:kern w:val="0"/>
          <w14:ligatures w14:val="none"/>
        </w:rPr>
        <w:t xml:space="preserve"> </w:t>
      </w:r>
      <w:r w:rsidR="00DA5B49" w:rsidRPr="005B188F">
        <w:rPr>
          <w:rFonts w:ascii="Arial Narrow" w:eastAsia="Times New Roman" w:hAnsi="Arial Narrow" w:cstheme="minorHAnsi"/>
          <w:kern w:val="0"/>
          <w:lang w:val="mk-MK"/>
          <w14:ligatures w14:val="none"/>
        </w:rPr>
        <w:t>9</w:t>
      </w:r>
      <w:r w:rsidR="00DA5B49" w:rsidRPr="005B188F">
        <w:rPr>
          <w:rFonts w:ascii="Arial Narrow" w:eastAsia="Times New Roman" w:hAnsi="Arial Narrow" w:cstheme="minorHAnsi"/>
          <w:kern w:val="0"/>
          <w14:ligatures w14:val="none"/>
        </w:rPr>
        <w:t xml:space="preserve">7 </w:t>
      </w:r>
      <w:r w:rsidR="00F700F4" w:rsidRPr="005B188F">
        <w:rPr>
          <w:rFonts w:ascii="Arial Narrow" w:eastAsia="Times New Roman" w:hAnsi="Arial Narrow" w:cstheme="minorHAnsi"/>
          <w:kern w:val="0"/>
          <w:lang w:val="mk-MK"/>
          <w14:ligatures w14:val="none"/>
        </w:rPr>
        <w:t>и</w:t>
      </w:r>
      <w:r w:rsidRPr="005B188F">
        <w:rPr>
          <w:rFonts w:ascii="Arial Narrow" w:eastAsia="Times New Roman" w:hAnsi="Arial Narrow" w:cstheme="minorHAnsi"/>
          <w:kern w:val="0"/>
          <w:lang w:val="mk-MK"/>
          <w14:ligatures w14:val="none"/>
        </w:rPr>
        <w:t xml:space="preserve"> </w:t>
      </w:r>
      <w:r w:rsidR="00DA5B49" w:rsidRPr="005B188F">
        <w:rPr>
          <w:rFonts w:ascii="Arial Narrow" w:eastAsia="Times New Roman" w:hAnsi="Arial Narrow" w:cstheme="minorHAnsi"/>
          <w:kern w:val="0"/>
          <w14:ligatures w14:val="none"/>
        </w:rPr>
        <w:t>100</w:t>
      </w:r>
      <w:r w:rsidR="00DA5B49" w:rsidRPr="005B188F">
        <w:rPr>
          <w:rFonts w:ascii="Arial Narrow" w:eastAsia="Times New Roman" w:hAnsi="Arial Narrow" w:cstheme="minorHAnsi"/>
          <w:kern w:val="0"/>
          <w:lang w:val="mk-MK"/>
          <w14:ligatures w14:val="none"/>
        </w:rPr>
        <w:t xml:space="preserve"> </w:t>
      </w:r>
      <w:r w:rsidRPr="005B188F">
        <w:rPr>
          <w:rFonts w:ascii="Arial Narrow" w:eastAsia="Times New Roman" w:hAnsi="Arial Narrow" w:cstheme="minorHAnsi"/>
          <w:kern w:val="0"/>
          <w:lang w:val="mk-MK"/>
          <w14:ligatures w14:val="none"/>
        </w:rPr>
        <w:t>ставови (8),</w:t>
      </w:r>
      <w:r w:rsidR="00F700F4" w:rsidRPr="005B188F">
        <w:rPr>
          <w:rFonts w:ascii="Arial Narrow" w:eastAsia="Times New Roman" w:hAnsi="Arial Narrow" w:cstheme="minorHAnsi"/>
          <w:kern w:val="0"/>
          <w:lang w:val="mk-MK"/>
          <w14:ligatures w14:val="none"/>
        </w:rPr>
        <w:t xml:space="preserve"> </w:t>
      </w:r>
      <w:r w:rsidRPr="005B188F">
        <w:rPr>
          <w:rFonts w:ascii="Arial Narrow" w:eastAsia="Times New Roman" w:hAnsi="Arial Narrow" w:cstheme="minorHAnsi"/>
          <w:kern w:val="0"/>
          <w:lang w:val="mk-MK"/>
          <w14:ligatures w14:val="none"/>
        </w:rPr>
        <w:t>(9),</w:t>
      </w:r>
      <w:r w:rsidR="00F700F4" w:rsidRPr="005B188F">
        <w:rPr>
          <w:rFonts w:ascii="Arial Narrow" w:eastAsia="Times New Roman" w:hAnsi="Arial Narrow" w:cstheme="minorHAnsi"/>
          <w:kern w:val="0"/>
          <w:lang w:val="mk-MK"/>
          <w14:ligatures w14:val="none"/>
        </w:rPr>
        <w:t xml:space="preserve"> </w:t>
      </w:r>
      <w:r w:rsidRPr="005B188F">
        <w:rPr>
          <w:rFonts w:ascii="Arial Narrow" w:eastAsia="Times New Roman" w:hAnsi="Arial Narrow" w:cstheme="minorHAnsi"/>
          <w:kern w:val="0"/>
          <w:lang w:val="mk-MK"/>
          <w14:ligatures w14:val="none"/>
        </w:rPr>
        <w:t>(10) и (11) и</w:t>
      </w:r>
      <w:r w:rsidR="00DA5B49" w:rsidRPr="005B188F">
        <w:rPr>
          <w:rFonts w:ascii="Arial Narrow" w:eastAsia="Times New Roman" w:hAnsi="Arial Narrow" w:cstheme="minorHAnsi"/>
          <w:kern w:val="0"/>
          <w14:ligatures w14:val="none"/>
        </w:rPr>
        <w:t xml:space="preserve"> </w:t>
      </w:r>
      <w:r w:rsidRPr="005B188F">
        <w:rPr>
          <w:rFonts w:ascii="Arial Narrow" w:eastAsia="Times New Roman" w:hAnsi="Arial Narrow" w:cstheme="minorHAnsi"/>
          <w:kern w:val="0"/>
          <w:lang w:val="mk-MK"/>
          <w14:ligatures w14:val="none"/>
        </w:rPr>
        <w:t>102 од овој закон во однос на релевантните стоки и релевантните производи што ги ставаат достапни на пазарот.</w:t>
      </w:r>
    </w:p>
    <w:p w14:paraId="3C8967A0"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lastRenderedPageBreak/>
        <w:t>(2) Трговците кои се мали и средни претпријатија ги ставаат достапни релевантните производи на пазарот само доколку ги поседуваат информациите што се бараат според став (3) на овој член.</w:t>
      </w:r>
    </w:p>
    <w:p w14:paraId="7E592F4D"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(3) Трговците кои се мали и средни претпријатија </w:t>
      </w:r>
      <w:bookmarkStart w:id="143" w:name="_Hlk158660540"/>
      <w:r w:rsidRPr="005B188F">
        <w:rPr>
          <w:rFonts w:ascii="Arial Narrow" w:eastAsia="Times New Roman" w:hAnsi="Arial Narrow" w:cstheme="minorHAnsi"/>
          <w:kern w:val="0"/>
          <w:lang w:val="mk-MK"/>
          <w14:ligatures w14:val="none"/>
        </w:rPr>
        <w:t>ги собираат и чуваат следните информации во врска со релевантните производи што имаат намера да ги направат достапни на пазарот</w:t>
      </w:r>
      <w:bookmarkEnd w:id="143"/>
      <w:r w:rsidRPr="005B188F">
        <w:rPr>
          <w:rFonts w:ascii="Arial Narrow" w:eastAsia="Times New Roman" w:hAnsi="Arial Narrow" w:cstheme="minorHAnsi"/>
          <w:kern w:val="0"/>
          <w:lang w:val="mk-MK"/>
          <w14:ligatures w14:val="none"/>
        </w:rPr>
        <w:t>:</w:t>
      </w:r>
    </w:p>
    <w:p w14:paraId="3E78966F" w14:textId="0995CB44"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а) називот, регистрираното трговско име или регистрираната трговска марка, поштенската адреса, адресата на е-пошта доколку е достапна, веб-адресата на операторите или трговците кои им ги доставиле соодветните производи, како и референтните броеви на изјавите за длабинска анализа поврзани со тие производи и</w:t>
      </w:r>
    </w:p>
    <w:p w14:paraId="332FE4BC" w14:textId="6C92380B"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б) називот, регистрираното трговско име или регистрираната трговска марка, поштенската адреса, адресата на е-пошта</w:t>
      </w:r>
      <w:r w:rsidR="00F700F4" w:rsidRPr="005B188F">
        <w:rPr>
          <w:rFonts w:ascii="Arial Narrow" w:eastAsia="Times New Roman" w:hAnsi="Arial Narrow" w:cstheme="minorHAnsi"/>
          <w:kern w:val="0"/>
          <w:lang w:val="mk-MK"/>
          <w14:ligatures w14:val="none"/>
        </w:rPr>
        <w:t xml:space="preserve"> </w:t>
      </w:r>
      <w:r w:rsidRPr="005B188F">
        <w:rPr>
          <w:rFonts w:ascii="Arial Narrow" w:eastAsia="Times New Roman" w:hAnsi="Arial Narrow" w:cstheme="minorHAnsi"/>
          <w:kern w:val="0"/>
          <w:lang w:val="mk-MK"/>
          <w14:ligatures w14:val="none"/>
        </w:rPr>
        <w:t>доколку е достапна, веб-адресата на операторите или трговците на кои им ги доставиле релевантните производи.</w:t>
      </w:r>
    </w:p>
    <w:p w14:paraId="4F66D3EB" w14:textId="407CE1F3"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(4) Трговците кои се мали и средни претпријатија се должни да ги чуваат информациите наведени во став (3) од овој член, најмалку пет години од датумот на ставање достапни на пазарот и ги обезбедуваат тие информации до надлежните органи на барање.</w:t>
      </w:r>
    </w:p>
    <w:p w14:paraId="36DCAD1F"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(5) Трговците кои се мали и средни претпријатија кои добиваат или се запознаени со релевантни нови информации, вклучително и оправдана загриженост, што укажува дека релевантниот производ што тие го ставиле на располагање на пазарот е во опасност да не се усогласи со одредбите на овој закон, веднаш ги информираат надлежните органи на земјите-членки во кои го направиле релевантниот производ достапен на пазарот како и трговците на кои им го доставиле соодветниот производ.</w:t>
      </w:r>
    </w:p>
    <w:p w14:paraId="4AEA546E" w14:textId="17ED1C4B"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(6) Трговците, без разлика дали се мали и средни претпријатија или не, ќе ја понудат сета потребна помош на</w:t>
      </w:r>
      <w:r w:rsidR="00A67C18" w:rsidRPr="005B188F">
        <w:rPr>
          <w:rFonts w:ascii="Arial Narrow" w:eastAsia="Times New Roman" w:hAnsi="Arial Narrow" w:cstheme="minorHAnsi"/>
          <w:kern w:val="0"/>
          <w:lang w:val="mk-MK"/>
          <w14:ligatures w14:val="none"/>
        </w:rPr>
        <w:t xml:space="preserve"> органот на државната управа надлежен за работите од областа на шумарството</w:t>
      </w:r>
      <w:r w:rsidRPr="005B188F">
        <w:rPr>
          <w:rFonts w:ascii="Arial Narrow" w:eastAsia="Times New Roman" w:hAnsi="Arial Narrow" w:cstheme="minorHAnsi"/>
          <w:kern w:val="0"/>
          <w:lang w:val="mk-MK"/>
          <w14:ligatures w14:val="none"/>
        </w:rPr>
        <w:t xml:space="preserve"> за да го олеснат спроведувањето на проверките според членовите 102 и 103 од овој закон, вклучително и пристапот до просториите и ставањето на располагање на документацијата и евиденцијата.</w:t>
      </w:r>
    </w:p>
    <w:p w14:paraId="1AB5D575"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p>
    <w:p w14:paraId="4CCAA6A5" w14:textId="77777777" w:rsidR="00AB68F9" w:rsidRPr="005B188F" w:rsidRDefault="00AB68F9" w:rsidP="0008510E">
      <w:pPr>
        <w:spacing w:before="360" w:after="120"/>
        <w:ind w:right="101"/>
        <w:jc w:val="center"/>
        <w:rPr>
          <w:rFonts w:ascii="Arial Narrow" w:eastAsia="Times New Roman" w:hAnsi="Arial Narrow" w:cstheme="minorHAnsi"/>
          <w:b/>
          <w:bCs/>
          <w:kern w:val="0"/>
          <w:lang w:val="mk-MK"/>
          <w14:ligatures w14:val="none"/>
        </w:rPr>
      </w:pPr>
      <w:r w:rsidRPr="005B188F">
        <w:rPr>
          <w:rFonts w:ascii="Arial Narrow" w:eastAsia="Times New Roman" w:hAnsi="Arial Narrow" w:cstheme="minorHAnsi"/>
          <w:b/>
          <w:bCs/>
          <w:kern w:val="0"/>
          <w:lang w:val="mk-MK"/>
          <w14:ligatures w14:val="none"/>
        </w:rPr>
        <w:t>Овластени претставници</w:t>
      </w:r>
    </w:p>
    <w:p w14:paraId="1567EA2D" w14:textId="010498E2" w:rsidR="00AB68F9" w:rsidRPr="005B188F" w:rsidRDefault="00AB68F9" w:rsidP="00AB68F9">
      <w:pPr>
        <w:spacing w:after="100"/>
        <w:ind w:right="100"/>
        <w:jc w:val="center"/>
        <w:rPr>
          <w:rFonts w:ascii="Arial Narrow" w:eastAsia="Times New Roman" w:hAnsi="Arial Narrow" w:cstheme="minorHAnsi"/>
          <w:kern w:val="0"/>
          <w14:ligatures w14:val="none"/>
        </w:rPr>
      </w:pPr>
      <w:r w:rsidRPr="005B188F">
        <w:rPr>
          <w:rFonts w:ascii="Arial Narrow" w:eastAsia="Times New Roman" w:hAnsi="Arial Narrow" w:cstheme="minorHAnsi"/>
          <w:b/>
          <w:bCs/>
          <w:kern w:val="0"/>
          <w:lang w:val="mk-MK"/>
          <w14:ligatures w14:val="none"/>
        </w:rPr>
        <w:t xml:space="preserve">Член </w:t>
      </w:r>
      <w:r w:rsidR="00084C4F" w:rsidRPr="005B188F">
        <w:rPr>
          <w:rFonts w:ascii="Arial Narrow" w:eastAsia="Times New Roman" w:hAnsi="Arial Narrow" w:cstheme="minorHAnsi"/>
          <w:b/>
          <w:bCs/>
          <w:kern w:val="0"/>
          <w:lang w:val="mk-MK"/>
          <w14:ligatures w14:val="none"/>
        </w:rPr>
        <w:t>9</w:t>
      </w:r>
      <w:r w:rsidR="00084C4F" w:rsidRPr="005B188F">
        <w:rPr>
          <w:rFonts w:ascii="Arial Narrow" w:eastAsia="Times New Roman" w:hAnsi="Arial Narrow" w:cstheme="minorHAnsi"/>
          <w:b/>
          <w:bCs/>
          <w:kern w:val="0"/>
          <w14:ligatures w14:val="none"/>
        </w:rPr>
        <w:t>4</w:t>
      </w:r>
    </w:p>
    <w:p w14:paraId="4E8F78D8" w14:textId="2869C1F0"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(1) Операторите или трговците може да овластат лице</w:t>
      </w:r>
      <w:r w:rsidR="00EC3952" w:rsidRPr="005B188F">
        <w:rPr>
          <w:rFonts w:ascii="Arial Narrow" w:eastAsia="Times New Roman" w:hAnsi="Arial Narrow" w:cstheme="minorHAnsi"/>
          <w:kern w:val="0"/>
          <w:lang w:val="mk-MK"/>
          <w14:ligatures w14:val="none"/>
        </w:rPr>
        <w:t xml:space="preserve"> </w:t>
      </w:r>
      <w:r w:rsidRPr="005B188F">
        <w:rPr>
          <w:rFonts w:ascii="Arial Narrow" w:eastAsia="Times New Roman" w:hAnsi="Arial Narrow" w:cstheme="minorHAnsi"/>
          <w:kern w:val="0"/>
          <w:lang w:val="mk-MK"/>
          <w14:ligatures w14:val="none"/>
        </w:rPr>
        <w:t>-</w:t>
      </w:r>
      <w:r w:rsidR="00EC3952" w:rsidRPr="005B188F">
        <w:rPr>
          <w:rFonts w:ascii="Arial Narrow" w:eastAsia="Times New Roman" w:hAnsi="Arial Narrow" w:cstheme="minorHAnsi"/>
          <w:kern w:val="0"/>
          <w:lang w:val="mk-MK"/>
          <w14:ligatures w14:val="none"/>
        </w:rPr>
        <w:t xml:space="preserve"> </w:t>
      </w:r>
      <w:r w:rsidRPr="005B188F">
        <w:rPr>
          <w:rFonts w:ascii="Arial Narrow" w:eastAsia="Times New Roman" w:hAnsi="Arial Narrow" w:cstheme="minorHAnsi"/>
          <w:kern w:val="0"/>
          <w:lang w:val="mk-MK"/>
          <w14:ligatures w14:val="none"/>
        </w:rPr>
        <w:t>овластен претставник да ја достави изјавата за длабинска анализа согласно член 92 став (2) од овој закон во нивно име. Во такви случаи, операторот или трговецот ја задржува одговорноста за усогласеноста на соодветниот производ со член 91 од овој закон.</w:t>
      </w:r>
    </w:p>
    <w:p w14:paraId="711BCEA8" w14:textId="60B88953"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(2)</w:t>
      </w:r>
      <w:r w:rsidRPr="005B188F">
        <w:rPr>
          <w:rFonts w:ascii="Arial Narrow" w:hAnsi="Arial Narrow"/>
          <w:lang w:val="mk-MK"/>
        </w:rPr>
        <w:t xml:space="preserve"> </w:t>
      </w:r>
      <w:r w:rsidRPr="005B188F">
        <w:rPr>
          <w:rFonts w:ascii="Arial Narrow" w:eastAsia="Times New Roman" w:hAnsi="Arial Narrow" w:cstheme="minorHAnsi"/>
          <w:kern w:val="0"/>
          <w:lang w:val="mk-MK"/>
          <w14:ligatures w14:val="none"/>
        </w:rPr>
        <w:t xml:space="preserve">Овластениот претставник, е должен на барање на </w:t>
      </w:r>
      <w:r w:rsidR="00D73918"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Pr="005B188F">
        <w:rPr>
          <w:rFonts w:ascii="Arial Narrow" w:eastAsia="Times New Roman" w:hAnsi="Arial Narrow" w:cstheme="minorHAnsi"/>
          <w:kern w:val="0"/>
          <w:lang w:val="mk-MK"/>
          <w14:ligatures w14:val="none"/>
        </w:rPr>
        <w:t xml:space="preserve">, да достави копија од овластувањето на македонски јазик како и копија на овластувањето на службен јазик на земјата-членка во која се постапува со изјавата за длабинска анализа или кога тоа не е можно, на англиски јазик. </w:t>
      </w:r>
    </w:p>
    <w:p w14:paraId="52D3FB37"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(3)</w:t>
      </w:r>
      <w:r w:rsidRPr="005B188F">
        <w:rPr>
          <w:rFonts w:ascii="Arial Narrow" w:hAnsi="Arial Narrow"/>
          <w:lang w:val="mk-MK"/>
        </w:rPr>
        <w:t xml:space="preserve"> </w:t>
      </w:r>
      <w:r w:rsidRPr="005B188F">
        <w:rPr>
          <w:rFonts w:ascii="Arial Narrow" w:eastAsia="Times New Roman" w:hAnsi="Arial Narrow" w:cstheme="minorHAnsi"/>
          <w:kern w:val="0"/>
          <w:lang w:val="mk-MK"/>
          <w14:ligatures w14:val="none"/>
        </w:rPr>
        <w:t xml:space="preserve">Операторот кој е физичко лице или микропретпријатие може да го овласти следниот оператор или трговец понатаму низ синџирот на снабдување кој не е физичко лице или микропретпријатие да дејствува како овластен претставник. Таквиот следен оператор или трговец подолу во синџирот на снабдувањето несмее да ги пласира или става достапни релевантните производи на пазарот или да ги извезува без да поднесе изјава за длабинска анализа согласно член 92 став (2) од овој закон во име на тој оператор. Во таквите случаи, операторот кој е физичко лице или микропретпријатие ја задржува одговорноста за усогласеноста на релевантниот производ со член 91 од овој закон и ќе му ги соопшти на следниот оператор или трговец понатаму низ синџирот на снабдување сите информации потребни за да се потврди дека длабинската анализа била спроведена и дека не е констатиран ризик односно само е утврден занемарлив ризик. </w:t>
      </w:r>
    </w:p>
    <w:p w14:paraId="3066A614" w14:textId="77777777" w:rsidR="00AB68F9" w:rsidRPr="005B188F" w:rsidRDefault="00AB68F9" w:rsidP="0008510E">
      <w:pPr>
        <w:spacing w:before="360" w:after="100"/>
        <w:ind w:right="101"/>
        <w:jc w:val="center"/>
        <w:rPr>
          <w:rFonts w:ascii="Arial Narrow" w:eastAsia="Times New Roman" w:hAnsi="Arial Narrow" w:cstheme="minorHAnsi"/>
          <w:b/>
          <w:bCs/>
          <w:kern w:val="0"/>
          <w:lang w:val="mk-MK"/>
          <w14:ligatures w14:val="none"/>
        </w:rPr>
      </w:pPr>
      <w:r w:rsidRPr="005B188F">
        <w:rPr>
          <w:rFonts w:ascii="Arial Narrow" w:eastAsia="Times New Roman" w:hAnsi="Arial Narrow" w:cstheme="minorHAnsi"/>
          <w:b/>
          <w:bCs/>
          <w:kern w:val="0"/>
          <w:lang w:val="mk-MK"/>
          <w14:ligatures w14:val="none"/>
        </w:rPr>
        <w:lastRenderedPageBreak/>
        <w:t>Пуштање на пазарот од оператори основани во трети земји</w:t>
      </w:r>
    </w:p>
    <w:p w14:paraId="6CFE1232" w14:textId="0413F0BC" w:rsidR="00AB68F9" w:rsidRPr="005B188F" w:rsidRDefault="00AB68F9" w:rsidP="00AB68F9">
      <w:pPr>
        <w:spacing w:after="100"/>
        <w:ind w:right="100"/>
        <w:jc w:val="center"/>
        <w:rPr>
          <w:rFonts w:ascii="Arial Narrow" w:eastAsia="Times New Roman" w:hAnsi="Arial Narrow" w:cstheme="minorHAnsi"/>
          <w:color w:val="FF0000"/>
          <w:kern w:val="0"/>
          <w14:ligatures w14:val="none"/>
        </w:rPr>
      </w:pPr>
      <w:r w:rsidRPr="005B188F">
        <w:rPr>
          <w:rFonts w:ascii="Arial Narrow" w:eastAsia="Times New Roman" w:hAnsi="Arial Narrow" w:cstheme="minorHAnsi"/>
          <w:b/>
          <w:bCs/>
          <w:kern w:val="0"/>
          <w:lang w:val="mk-MK"/>
          <w14:ligatures w14:val="none"/>
        </w:rPr>
        <w:t xml:space="preserve">Член </w:t>
      </w:r>
      <w:r w:rsidR="00084C4F" w:rsidRPr="005B188F">
        <w:rPr>
          <w:rFonts w:ascii="Arial Narrow" w:eastAsia="Times New Roman" w:hAnsi="Arial Narrow" w:cstheme="minorHAnsi"/>
          <w:b/>
          <w:bCs/>
          <w:kern w:val="0"/>
          <w:lang w:val="mk-MK"/>
          <w14:ligatures w14:val="none"/>
        </w:rPr>
        <w:t>9</w:t>
      </w:r>
      <w:r w:rsidR="00084C4F" w:rsidRPr="005B188F">
        <w:rPr>
          <w:rFonts w:ascii="Arial Narrow" w:eastAsia="Times New Roman" w:hAnsi="Arial Narrow" w:cstheme="minorHAnsi"/>
          <w:b/>
          <w:bCs/>
          <w:kern w:val="0"/>
          <w14:ligatures w14:val="none"/>
        </w:rPr>
        <w:t>5</w:t>
      </w:r>
    </w:p>
    <w:p w14:paraId="6CC98E6D" w14:textId="4FC6E0C4"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Кога физичко или правно лице основано надвор од Република Северна Македонија пласира шумски дрвни производи на пазарот на Република Северна Македонија, првото физичко или правно лице основано во Република Северна Македонија кое ги става таквите шумски дрвни производи достапни на пазарот, ќе се смета за оператор во смисла на овој закон.</w:t>
      </w:r>
    </w:p>
    <w:p w14:paraId="74916261" w14:textId="77777777" w:rsidR="00AB68F9" w:rsidRPr="005B188F" w:rsidRDefault="00AB68F9" w:rsidP="0008510E">
      <w:pPr>
        <w:spacing w:before="360" w:after="120"/>
        <w:ind w:right="101"/>
        <w:jc w:val="center"/>
        <w:rPr>
          <w:rFonts w:ascii="Arial Narrow" w:eastAsia="Times New Roman" w:hAnsi="Arial Narrow" w:cstheme="minorHAnsi"/>
          <w:b/>
          <w:bCs/>
          <w:kern w:val="0"/>
          <w:lang w:val="mk-MK"/>
          <w14:ligatures w14:val="none"/>
        </w:rPr>
      </w:pPr>
      <w:r w:rsidRPr="005B188F">
        <w:rPr>
          <w:rFonts w:ascii="Arial Narrow" w:eastAsia="Times New Roman" w:hAnsi="Arial Narrow" w:cstheme="minorHAnsi"/>
          <w:b/>
          <w:bCs/>
          <w:kern w:val="0"/>
          <w:lang w:val="mk-MK"/>
          <w14:ligatures w14:val="none"/>
        </w:rPr>
        <w:t>Длабинска анализа</w:t>
      </w:r>
    </w:p>
    <w:p w14:paraId="08781608" w14:textId="06736AEA" w:rsidR="00AB68F9" w:rsidRPr="005B188F" w:rsidRDefault="00AB68F9" w:rsidP="00AB68F9">
      <w:pPr>
        <w:spacing w:after="100"/>
        <w:ind w:right="100"/>
        <w:jc w:val="center"/>
        <w:rPr>
          <w:rFonts w:ascii="Arial Narrow" w:eastAsia="Times New Roman" w:hAnsi="Arial Narrow" w:cstheme="minorHAnsi"/>
          <w:kern w:val="0"/>
          <w14:ligatures w14:val="none"/>
        </w:rPr>
      </w:pPr>
      <w:r w:rsidRPr="005B188F">
        <w:rPr>
          <w:rFonts w:ascii="Arial Narrow" w:eastAsia="Times New Roman" w:hAnsi="Arial Narrow" w:cstheme="minorHAnsi"/>
          <w:b/>
          <w:bCs/>
          <w:kern w:val="0"/>
          <w:lang w:val="mk-MK"/>
          <w14:ligatures w14:val="none"/>
        </w:rPr>
        <w:t xml:space="preserve">Член </w:t>
      </w:r>
      <w:r w:rsidR="00084C4F" w:rsidRPr="005B188F">
        <w:rPr>
          <w:rFonts w:ascii="Arial Narrow" w:eastAsia="Times New Roman" w:hAnsi="Arial Narrow" w:cstheme="minorHAnsi"/>
          <w:b/>
          <w:bCs/>
          <w:kern w:val="0"/>
          <w:lang w:val="mk-MK"/>
          <w14:ligatures w14:val="none"/>
        </w:rPr>
        <w:t>9</w:t>
      </w:r>
      <w:r w:rsidR="00084C4F" w:rsidRPr="005B188F">
        <w:rPr>
          <w:rFonts w:ascii="Arial Narrow" w:eastAsia="Times New Roman" w:hAnsi="Arial Narrow" w:cstheme="minorHAnsi"/>
          <w:b/>
          <w:bCs/>
          <w:kern w:val="0"/>
          <w14:ligatures w14:val="none"/>
        </w:rPr>
        <w:t>6</w:t>
      </w:r>
    </w:p>
    <w:p w14:paraId="01F1EEE0"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(1) Пред да ги пласираат шумските дрвни производи на пазарот или да ги извезат, операторите треба да спроведат длабинска анализа во однос на сите шумски дрвни производи испорачани од секој конкретен снабдувач.</w:t>
      </w:r>
    </w:p>
    <w:p w14:paraId="3965C32B"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(2) Длабинската анализа треба да содржи:</w:t>
      </w:r>
    </w:p>
    <w:p w14:paraId="0FFD2085"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1) збирка на информации, податоци и документи потребни за исполнување на барањата </w:t>
      </w:r>
      <w:bookmarkStart w:id="144" w:name="_Hlk143430475"/>
      <w:r w:rsidRPr="005B188F">
        <w:rPr>
          <w:rFonts w:ascii="Arial Narrow" w:eastAsia="Times New Roman" w:hAnsi="Arial Narrow" w:cstheme="minorHAnsi"/>
          <w:kern w:val="0"/>
          <w:lang w:val="mk-MK"/>
          <w14:ligatures w14:val="none"/>
        </w:rPr>
        <w:t>утврдени во прописот од став (4) на овој член</w:t>
      </w:r>
      <w:bookmarkEnd w:id="144"/>
      <w:r w:rsidRPr="005B188F">
        <w:rPr>
          <w:rFonts w:ascii="Arial Narrow" w:eastAsia="Times New Roman" w:hAnsi="Arial Narrow" w:cstheme="minorHAnsi"/>
          <w:kern w:val="0"/>
          <w:lang w:val="mk-MK"/>
          <w14:ligatures w14:val="none"/>
        </w:rPr>
        <w:t>;</w:t>
      </w:r>
    </w:p>
    <w:p w14:paraId="7CD534E7"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2) мерки за проценка на ризик утврдени во прописот од став (4) на овој член и</w:t>
      </w:r>
    </w:p>
    <w:p w14:paraId="1A5B70AA"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3) мерки за ублажување на ризикот утврдени во прописот од став (4) на овој член.</w:t>
      </w:r>
    </w:p>
    <w:p w14:paraId="40FDEF37" w14:textId="108665B0"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(3) Операторите за спроведената длабинска анализа изготвуваат Изјава за длабинска анализа која ја доставуваат на </w:t>
      </w:r>
      <w:r w:rsidR="00180EF3"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Pr="005B188F">
        <w:rPr>
          <w:rFonts w:ascii="Arial Narrow" w:eastAsia="Times New Roman" w:hAnsi="Arial Narrow" w:cstheme="minorHAnsi"/>
          <w:kern w:val="0"/>
          <w:lang w:val="mk-MK"/>
          <w14:ligatures w14:val="none"/>
        </w:rPr>
        <w:t>.</w:t>
      </w:r>
    </w:p>
    <w:p w14:paraId="68CEF96E" w14:textId="70BD003A"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(4) </w:t>
      </w:r>
      <w:r w:rsidR="00E15779" w:rsidRPr="005B188F">
        <w:rPr>
          <w:rFonts w:ascii="Arial Narrow" w:eastAsia="Times New Roman" w:hAnsi="Arial Narrow" w:cstheme="minorHAnsi"/>
          <w:kern w:val="0"/>
          <w:lang w:val="mk-MK"/>
          <w14:ligatures w14:val="none"/>
        </w:rPr>
        <w:t xml:space="preserve">Министерот кој раководи со органот на државната управа надлежен за работите од областа на шумарството </w:t>
      </w:r>
      <w:r w:rsidRPr="005B188F">
        <w:rPr>
          <w:rFonts w:ascii="Arial Narrow" w:eastAsia="Times New Roman" w:hAnsi="Arial Narrow" w:cstheme="minorHAnsi"/>
          <w:kern w:val="0"/>
          <w:lang w:val="mk-MK"/>
          <w14:ligatures w14:val="none"/>
        </w:rPr>
        <w:t xml:space="preserve">ги пропишува видовите на информации, податоци и документи потребни за спроведување на длабинска анализа, мерките за проценка на ризик, мерките за ублажување на ризикот, како и формата и содржината на Изјавата за длабинска анализа. </w:t>
      </w:r>
    </w:p>
    <w:p w14:paraId="6743D2BE" w14:textId="14D9508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(5) Операторот</w:t>
      </w:r>
      <w:r w:rsidR="00EC3952" w:rsidRPr="005B188F">
        <w:rPr>
          <w:rFonts w:ascii="Arial Narrow" w:eastAsia="Times New Roman" w:hAnsi="Arial Narrow" w:cstheme="minorHAnsi"/>
          <w:kern w:val="0"/>
          <w:lang w:val="mk-MK"/>
          <w14:ligatures w14:val="none"/>
        </w:rPr>
        <w:t xml:space="preserve"> </w:t>
      </w:r>
      <w:r w:rsidRPr="005B188F">
        <w:rPr>
          <w:rFonts w:ascii="Arial Narrow" w:eastAsia="Times New Roman" w:hAnsi="Arial Narrow" w:cstheme="minorHAnsi"/>
          <w:kern w:val="0"/>
          <w:lang w:val="mk-MK"/>
          <w14:ligatures w14:val="none"/>
        </w:rPr>
        <w:t xml:space="preserve">по барање на </w:t>
      </w:r>
      <w:r w:rsidR="00E15779"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Times New Roman" w:hAnsi="Arial Narrow" w:cstheme="minorHAnsi"/>
          <w:kern w:val="0"/>
          <w:lang w:val="mk-MK"/>
          <w14:ligatures w14:val="none"/>
        </w:rPr>
        <w:t>ги става на располагање, информациите, документите и податоците собрани согласно прописот од став (4) на овој член.</w:t>
      </w:r>
    </w:p>
    <w:p w14:paraId="2FF89E70" w14:textId="7A67C150"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(6)</w:t>
      </w:r>
      <w:r w:rsidRPr="005B188F">
        <w:rPr>
          <w:rFonts w:ascii="Arial Narrow" w:hAnsi="Arial Narrow"/>
          <w:kern w:val="0"/>
          <w:lang w:val="mk-MK"/>
          <w14:ligatures w14:val="none"/>
        </w:rPr>
        <w:t xml:space="preserve"> </w:t>
      </w:r>
      <w:r w:rsidRPr="005B188F">
        <w:rPr>
          <w:rFonts w:ascii="Arial Narrow" w:eastAsia="Times New Roman" w:hAnsi="Arial Narrow" w:cstheme="minorHAnsi"/>
          <w:kern w:val="0"/>
          <w:lang w:val="mk-MK"/>
          <w14:ligatures w14:val="none"/>
        </w:rPr>
        <w:t xml:space="preserve">Операторите ги документираат и прегледуваат проценките на ризикот најмалку на годишно ниво и на барање на </w:t>
      </w:r>
      <w:r w:rsidR="00E62DC6"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Times New Roman" w:hAnsi="Arial Narrow" w:cstheme="minorHAnsi"/>
          <w:kern w:val="0"/>
          <w:lang w:val="mk-MK"/>
          <w14:ligatures w14:val="none"/>
        </w:rPr>
        <w:t xml:space="preserve">ги ставаат на располагање. Операторите треба да покажат како собраните информации биле проверени според критериумите за проценка на ризикот утврдени согласно прописот од став (4) на овој член и како тие го одредиле степенот на ризик. </w:t>
      </w:r>
    </w:p>
    <w:p w14:paraId="71808F18" w14:textId="77777777" w:rsidR="00AB68F9" w:rsidRPr="005B188F" w:rsidRDefault="00AB68F9" w:rsidP="0008510E">
      <w:pPr>
        <w:spacing w:before="360" w:after="120"/>
        <w:ind w:right="101"/>
        <w:jc w:val="center"/>
        <w:rPr>
          <w:rFonts w:ascii="Arial Narrow" w:eastAsia="Times New Roman" w:hAnsi="Arial Narrow" w:cstheme="minorHAnsi"/>
          <w:b/>
          <w:bCs/>
          <w:kern w:val="0"/>
          <w:lang w:val="mk-MK"/>
          <w14:ligatures w14:val="none"/>
        </w:rPr>
      </w:pPr>
      <w:r w:rsidRPr="005B188F">
        <w:rPr>
          <w:rFonts w:ascii="Arial Narrow" w:eastAsia="Times New Roman" w:hAnsi="Arial Narrow" w:cstheme="minorHAnsi"/>
          <w:b/>
          <w:bCs/>
          <w:kern w:val="0"/>
          <w:lang w:val="mk-MK"/>
          <w14:ligatures w14:val="none"/>
        </w:rPr>
        <w:t>Воспоставување и одржување на системи за длабинска анализа, известување и водење евиденција</w:t>
      </w:r>
    </w:p>
    <w:p w14:paraId="6BFE8852" w14:textId="58D5DD95" w:rsidR="00AB68F9" w:rsidRPr="005B188F" w:rsidRDefault="00AB68F9" w:rsidP="00AB68F9">
      <w:pPr>
        <w:spacing w:after="100"/>
        <w:ind w:right="100"/>
        <w:jc w:val="center"/>
        <w:rPr>
          <w:rFonts w:ascii="Arial Narrow" w:eastAsia="Times New Roman" w:hAnsi="Arial Narrow" w:cstheme="minorHAnsi"/>
          <w:kern w:val="0"/>
          <w14:ligatures w14:val="none"/>
        </w:rPr>
      </w:pPr>
      <w:r w:rsidRPr="005B188F">
        <w:rPr>
          <w:rFonts w:ascii="Arial Narrow" w:eastAsia="Times New Roman" w:hAnsi="Arial Narrow" w:cstheme="minorHAnsi"/>
          <w:b/>
          <w:bCs/>
          <w:kern w:val="0"/>
          <w:lang w:val="mk-MK"/>
          <w14:ligatures w14:val="none"/>
        </w:rPr>
        <w:t xml:space="preserve">Член </w:t>
      </w:r>
      <w:r w:rsidR="00084C4F" w:rsidRPr="005B188F">
        <w:rPr>
          <w:rFonts w:ascii="Arial Narrow" w:eastAsia="Times New Roman" w:hAnsi="Arial Narrow" w:cstheme="minorHAnsi"/>
          <w:b/>
          <w:bCs/>
          <w:kern w:val="0"/>
          <w:lang w:val="mk-MK"/>
          <w14:ligatures w14:val="none"/>
        </w:rPr>
        <w:t>9</w:t>
      </w:r>
      <w:r w:rsidR="00084C4F" w:rsidRPr="005B188F">
        <w:rPr>
          <w:rFonts w:ascii="Arial Narrow" w:eastAsia="Times New Roman" w:hAnsi="Arial Narrow" w:cstheme="minorHAnsi"/>
          <w:b/>
          <w:bCs/>
          <w:kern w:val="0"/>
          <w14:ligatures w14:val="none"/>
        </w:rPr>
        <w:t>7</w:t>
      </w:r>
    </w:p>
    <w:p w14:paraId="1EC0B4B1" w14:textId="1FA27745"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(1) Со цел да се спроведе должно внимание во согласност со член 96 од овој закон, операторите воспоставуваат и ажурираат рамка на процедури и мерки за да се осигураат дека релевантните производи што ги пласираат на пазарот или извезуваат се усогласени со член 91 од овој закон („систем за длабинска анализа“).</w:t>
      </w:r>
    </w:p>
    <w:p w14:paraId="61E0AA5D"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(2) Операторите треба да го ревидираат системот за длабинска анализа најмалку еднаш годишно. Кога операторите ќе станат свесни за новите случувања кои би можеле да влијаат на системот за длабинска анализа, тие го ажурираат системот за длабинска анализа за да ги земат предвид тие случувања. </w:t>
      </w:r>
      <w:r w:rsidRPr="005B188F">
        <w:rPr>
          <w:rFonts w:ascii="Arial Narrow" w:eastAsia="Times New Roman" w:hAnsi="Arial Narrow" w:cstheme="minorHAnsi"/>
          <w:kern w:val="0"/>
          <w:lang w:val="mk-MK"/>
          <w14:ligatures w14:val="none"/>
        </w:rPr>
        <w:lastRenderedPageBreak/>
        <w:t>Операторите треба да ја чуваат евиденција за таквите ажурирања во нивните системи за длабинска анализа за период од пет години.</w:t>
      </w:r>
    </w:p>
    <w:p w14:paraId="02F4973E"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(3) Операторите кои не спаѓаат во категориите на мали и средни претпријатија, вклучително и микропретпријатија или физички лица, на годишна основа, јавно ќе известуваат што е можно пошироко, вклучително и преку интернет, за нивниот систем за длабинска анализа, вклучително и за чекорите преземени од нив за ги исполнуваат своите обврски како што е наведено во член 96 од овој закон. Операторите кои исто така спаѓаат во опсегот на други правни акти на Република Северна Македонија кои ги утврдуваат барањата во врска со длабинската анализа на синџирот на вредност може да ги исполнат своите обврски за известување според овој став со вклучување на бараните информации кога известуваат во контекст на тие други правни акти на Република Северна Македонија.</w:t>
      </w:r>
    </w:p>
    <w:p w14:paraId="7C5AD6BF"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(4) Без да е во спротивност со прописите од областа на заштита на податоците, известувањето како што е наведено во став (3) од овој член ги вклучува следните информации во врска со релевантните шумски дрвни производи:</w:t>
      </w:r>
    </w:p>
    <w:p w14:paraId="43ED6A8E"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а) резиме на информациите утврдени во прописот од член 96 став (4) на овој закон;</w:t>
      </w:r>
    </w:p>
    <w:p w14:paraId="061D9C3C"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б) заклучоците од проценката на ризикот спроведена во согласност со прописот од член 96 став (4) на овој закон и мерките преземени во согласност со прописот од член 96 став (4) на овој закон и опис на информациите и доказите добиени и користени за проценка на ризикот и</w:t>
      </w:r>
    </w:p>
    <w:p w14:paraId="38FF6AAF" w14:textId="77777777"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в) каде што е применливо, опис на процесот на консултации со, локалните заедници и другите вообичаени носители на правата на сопственост или на граѓанските организации кои се присутни во областа на производството на другите шумски производи.</w:t>
      </w:r>
    </w:p>
    <w:p w14:paraId="39ACA0F4" w14:textId="36A66BD4"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(5) Операторите треба да ја чуваат најмалку пет години целата документација поврзана со длабинска анализа, како што се сите записи, мерки и процедури согласно член 96 на овој закон и на барање на </w:t>
      </w:r>
      <w:r w:rsidR="00D50095"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Times New Roman" w:hAnsi="Arial Narrow" w:cstheme="minorHAnsi"/>
          <w:kern w:val="0"/>
          <w:lang w:val="mk-MK"/>
          <w14:ligatures w14:val="none"/>
        </w:rPr>
        <w:t>да ја стават на располагање.</w:t>
      </w:r>
    </w:p>
    <w:p w14:paraId="6B16D243" w14:textId="77777777" w:rsidR="00AB68F9" w:rsidRPr="005B188F" w:rsidRDefault="00AB68F9" w:rsidP="0008510E">
      <w:pPr>
        <w:spacing w:before="360" w:after="120"/>
        <w:ind w:right="101"/>
        <w:jc w:val="center"/>
        <w:rPr>
          <w:rFonts w:ascii="Arial Narrow" w:eastAsia="Times New Roman" w:hAnsi="Arial Narrow" w:cstheme="minorHAnsi"/>
          <w:b/>
          <w:bCs/>
          <w:kern w:val="0"/>
          <w:lang w:val="mk-MK"/>
          <w14:ligatures w14:val="none"/>
        </w:rPr>
      </w:pPr>
      <w:r w:rsidRPr="005B188F">
        <w:rPr>
          <w:rFonts w:ascii="Arial Narrow" w:eastAsia="Times New Roman" w:hAnsi="Arial Narrow" w:cstheme="minorHAnsi"/>
          <w:b/>
          <w:bCs/>
          <w:kern w:val="0"/>
          <w:lang w:val="mk-MK"/>
          <w14:ligatures w14:val="none"/>
        </w:rPr>
        <w:t>Поедноставена длабинска анализа</w:t>
      </w:r>
    </w:p>
    <w:p w14:paraId="658D35E5" w14:textId="725AB527" w:rsidR="00AB68F9" w:rsidRPr="005B188F" w:rsidRDefault="00AB68F9" w:rsidP="00AB68F9">
      <w:pPr>
        <w:spacing w:after="100"/>
        <w:ind w:right="100"/>
        <w:jc w:val="center"/>
        <w:rPr>
          <w:rFonts w:ascii="Arial Narrow" w:eastAsia="Times New Roman" w:hAnsi="Arial Narrow" w:cstheme="minorHAnsi"/>
          <w:kern w:val="0"/>
          <w14:ligatures w14:val="none"/>
        </w:rPr>
      </w:pPr>
      <w:r w:rsidRPr="005B188F">
        <w:rPr>
          <w:rFonts w:ascii="Arial Narrow" w:eastAsia="Times New Roman" w:hAnsi="Arial Narrow" w:cstheme="minorHAnsi"/>
          <w:b/>
          <w:bCs/>
          <w:kern w:val="0"/>
          <w:lang w:val="mk-MK"/>
          <w14:ligatures w14:val="none"/>
        </w:rPr>
        <w:t xml:space="preserve">Член </w:t>
      </w:r>
      <w:r w:rsidR="00084C4F" w:rsidRPr="005B188F">
        <w:rPr>
          <w:rFonts w:ascii="Arial Narrow" w:eastAsia="Times New Roman" w:hAnsi="Arial Narrow" w:cstheme="minorHAnsi"/>
          <w:b/>
          <w:bCs/>
          <w:kern w:val="0"/>
          <w:lang w:val="mk-MK"/>
          <w14:ligatures w14:val="none"/>
        </w:rPr>
        <w:t>9</w:t>
      </w:r>
      <w:r w:rsidR="00084C4F" w:rsidRPr="005B188F">
        <w:rPr>
          <w:rFonts w:ascii="Arial Narrow" w:eastAsia="Times New Roman" w:hAnsi="Arial Narrow" w:cstheme="minorHAnsi"/>
          <w:b/>
          <w:bCs/>
          <w:kern w:val="0"/>
          <w14:ligatures w14:val="none"/>
        </w:rPr>
        <w:t>8</w:t>
      </w:r>
    </w:p>
    <w:p w14:paraId="05721F79" w14:textId="6D27080F"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(1) Кога пласираат шумски дрвни производи на пазарот или ги извезуваат, од операторите нема да се бара да ги исполнуваат обврските утврдени во прописот од член 96 став (4) на овој закон кога, откако ќе ја проценат сложеноста на релевантниот синџир на снабдување и ризикот од неприменување на одредбите на овој закон или ризикот од мешање со шумски дрвни производи од непознато потекло или потекло во земји со висок ризик или стандарден ризик или нивни делови, тие утврдиле дека сите шумски дрвни производи се произведени во земји или нивни делови кои биле класифицирани како низок ризик. Во такви случаи, операторот по барање на </w:t>
      </w:r>
      <w:r w:rsidR="00866B39"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 ја</w:t>
      </w:r>
      <w:r w:rsidRPr="005B188F">
        <w:rPr>
          <w:rFonts w:ascii="Arial Narrow" w:eastAsia="Times New Roman" w:hAnsi="Arial Narrow" w:cstheme="minorHAnsi"/>
          <w:kern w:val="0"/>
          <w:lang w:val="mk-MK"/>
          <w14:ligatures w14:val="none"/>
        </w:rPr>
        <w:t xml:space="preserve"> става на располагање релевантна</w:t>
      </w:r>
      <w:r w:rsidR="00866B39" w:rsidRPr="005B188F">
        <w:rPr>
          <w:rFonts w:ascii="Arial Narrow" w:eastAsia="Times New Roman" w:hAnsi="Arial Narrow" w:cstheme="minorHAnsi"/>
          <w:kern w:val="0"/>
          <w:lang w:val="mk-MK"/>
          <w14:ligatures w14:val="none"/>
        </w:rPr>
        <w:t>та</w:t>
      </w:r>
      <w:r w:rsidRPr="005B188F">
        <w:rPr>
          <w:rFonts w:ascii="Arial Narrow" w:eastAsia="Times New Roman" w:hAnsi="Arial Narrow" w:cstheme="minorHAnsi"/>
          <w:kern w:val="0"/>
          <w:lang w:val="mk-MK"/>
          <w14:ligatures w14:val="none"/>
        </w:rPr>
        <w:t xml:space="preserve"> документација која докажува дека постои занемарлив ризик од заобиколување со одредбите на овој закон или од мешање со шумски дрвни производи од непознато потекло или потекло во ризични или стандардни ризични земји или делови</w:t>
      </w:r>
      <w:r w:rsidR="00866B39" w:rsidRPr="005B188F">
        <w:rPr>
          <w:rFonts w:ascii="Arial Narrow" w:eastAsia="Times New Roman" w:hAnsi="Arial Narrow" w:cstheme="minorHAnsi"/>
          <w:kern w:val="0"/>
          <w:lang w:val="mk-MK"/>
          <w14:ligatures w14:val="none"/>
        </w:rPr>
        <w:t xml:space="preserve"> </w:t>
      </w:r>
      <w:r w:rsidRPr="005B188F">
        <w:rPr>
          <w:rFonts w:ascii="Arial Narrow" w:eastAsia="Times New Roman" w:hAnsi="Arial Narrow" w:cstheme="minorHAnsi"/>
          <w:kern w:val="0"/>
          <w:lang w:val="mk-MK"/>
          <w14:ligatures w14:val="none"/>
        </w:rPr>
        <w:t>од него.</w:t>
      </w:r>
    </w:p>
    <w:p w14:paraId="062E2B52" w14:textId="4829C10F"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(2) По исклучок на став (1) од овој член, доколку операторот добие или е запознаен со какви било релевантни информации, вклучително и како резултат на проценката спроведена според став (1) од овој член, и вклучително оправдана загриженост поднесена според член 108 од овој закон, што би укажало на ризикот шумските дрвни производи да не се усогласасени со одредбите на овој закон или да не ги примени одредбите на овој закон, операторот мора да ги исполни сите обврски согласно прописот од член 96 став (4) на овој закон и веднаш да ги соопшти сите релевантни информации </w:t>
      </w:r>
      <w:r w:rsidR="00866B39" w:rsidRPr="005B188F">
        <w:rPr>
          <w:rFonts w:ascii="Arial Narrow" w:eastAsia="Times New Roman" w:hAnsi="Arial Narrow" w:cstheme="minorHAnsi"/>
          <w:kern w:val="0"/>
          <w:lang w:val="mk-MK"/>
          <w14:ligatures w14:val="none"/>
        </w:rPr>
        <w:t>на органот на државната управа надлежен за работите од областа на шумарството</w:t>
      </w:r>
      <w:r w:rsidRPr="005B188F">
        <w:rPr>
          <w:rFonts w:ascii="Arial Narrow" w:eastAsia="Times New Roman" w:hAnsi="Arial Narrow" w:cstheme="minorHAnsi"/>
          <w:kern w:val="0"/>
          <w:lang w:val="mk-MK"/>
          <w14:ligatures w14:val="none"/>
        </w:rPr>
        <w:t>.</w:t>
      </w:r>
    </w:p>
    <w:p w14:paraId="34408B68" w14:textId="386BA999"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lastRenderedPageBreak/>
        <w:t xml:space="preserve">(3) Кога </w:t>
      </w:r>
      <w:r w:rsidR="00866B39"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Times New Roman" w:hAnsi="Arial Narrow" w:cstheme="minorHAnsi"/>
          <w:kern w:val="0"/>
          <w:lang w:val="mk-MK"/>
          <w14:ligatures w14:val="none"/>
        </w:rPr>
        <w:t xml:space="preserve">е запознаен со какви било информации што би укажале на ризик од неприменување на одредбите на овој закон, вклучително и во случаи кога шумските дрвни производи произведени во стандардна или високоризична земја или нејзин дел последователно се обработуваат во земја со низок ризик или нејзин дел од каде што се пласираат или го напуштаат пазарот, </w:t>
      </w:r>
      <w:r w:rsidR="00866B39"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Times New Roman" w:hAnsi="Arial Narrow" w:cstheme="minorHAnsi"/>
          <w:kern w:val="0"/>
          <w:lang w:val="mk-MK"/>
          <w14:ligatures w14:val="none"/>
        </w:rPr>
        <w:t xml:space="preserve">ќе преземе итни мерки во согласност со член 101 став (1) од овој закон и кога е потребно, ќе донесе </w:t>
      </w:r>
      <w:r w:rsidR="004638A5" w:rsidRPr="005B188F">
        <w:rPr>
          <w:rFonts w:ascii="Arial Narrow" w:eastAsia="Times New Roman" w:hAnsi="Arial Narrow" w:cstheme="minorHAnsi"/>
          <w:kern w:val="0"/>
          <w:lang w:val="mk-MK"/>
          <w14:ligatures w14:val="none"/>
        </w:rPr>
        <w:t>при</w:t>
      </w:r>
      <w:r w:rsidRPr="005B188F">
        <w:rPr>
          <w:rFonts w:ascii="Arial Narrow" w:eastAsia="Times New Roman" w:hAnsi="Arial Narrow" w:cstheme="minorHAnsi"/>
          <w:kern w:val="0"/>
          <w:lang w:val="mk-MK"/>
          <w14:ligatures w14:val="none"/>
        </w:rPr>
        <w:t>времени мерки во согласност со член 106 од овој закон.</w:t>
      </w:r>
    </w:p>
    <w:p w14:paraId="0EC660DE" w14:textId="77777777" w:rsidR="00AB68F9" w:rsidRPr="005B188F" w:rsidRDefault="00AB68F9" w:rsidP="00057496">
      <w:pPr>
        <w:spacing w:before="240" w:after="120"/>
        <w:ind w:right="101"/>
        <w:jc w:val="center"/>
        <w:rPr>
          <w:rFonts w:ascii="Arial Narrow" w:eastAsia="Times New Roman" w:hAnsi="Arial Narrow" w:cstheme="minorHAnsi"/>
          <w:b/>
          <w:bCs/>
          <w:kern w:val="0"/>
          <w:lang w:val="mk-MK"/>
          <w14:ligatures w14:val="none"/>
        </w:rPr>
      </w:pPr>
      <w:r w:rsidRPr="005B188F">
        <w:rPr>
          <w:rFonts w:ascii="Arial Narrow" w:eastAsia="Times New Roman" w:hAnsi="Arial Narrow" w:cstheme="minorHAnsi"/>
          <w:b/>
          <w:bCs/>
          <w:kern w:val="0"/>
          <w:lang w:val="mk-MK"/>
          <w14:ligatures w14:val="none"/>
        </w:rPr>
        <w:t>Надлежен орган и техничка помош, насоки и размена на информации</w:t>
      </w:r>
    </w:p>
    <w:p w14:paraId="6B7EEB4E" w14:textId="1CE48F42" w:rsidR="00AB68F9" w:rsidRPr="005B188F" w:rsidRDefault="0073012F" w:rsidP="00AB68F9">
      <w:pPr>
        <w:spacing w:after="100"/>
        <w:ind w:right="100"/>
        <w:jc w:val="center"/>
        <w:rPr>
          <w:rFonts w:ascii="Arial Narrow" w:eastAsia="Times New Roman" w:hAnsi="Arial Narrow" w:cstheme="minorHAnsi"/>
          <w:kern w:val="0"/>
          <w14:ligatures w14:val="none"/>
        </w:rPr>
      </w:pPr>
      <w:r w:rsidRPr="005B188F">
        <w:rPr>
          <w:rFonts w:ascii="Arial Narrow" w:eastAsia="Times New Roman" w:hAnsi="Arial Narrow" w:cstheme="minorHAnsi"/>
          <w:b/>
          <w:bCs/>
          <w:kern w:val="0"/>
          <w:lang w:val="mk-MK"/>
          <w14:ligatures w14:val="none"/>
        </w:rPr>
        <w:t xml:space="preserve">Член </w:t>
      </w:r>
      <w:r w:rsidR="00084C4F" w:rsidRPr="005B188F">
        <w:rPr>
          <w:rFonts w:ascii="Arial Narrow" w:eastAsia="Times New Roman" w:hAnsi="Arial Narrow" w:cstheme="minorHAnsi"/>
          <w:b/>
          <w:bCs/>
          <w:kern w:val="0"/>
          <w14:ligatures w14:val="none"/>
        </w:rPr>
        <w:t>99</w:t>
      </w:r>
    </w:p>
    <w:p w14:paraId="7F15F430" w14:textId="084379A5"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(1) </w:t>
      </w:r>
      <w:r w:rsidR="00C95840"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Times New Roman" w:hAnsi="Arial Narrow" w:cstheme="minorHAnsi"/>
          <w:kern w:val="0"/>
          <w:lang w:val="mk-MK"/>
          <w14:ligatures w14:val="none"/>
        </w:rPr>
        <w:t>е надлежен орган за известување на Европската комисија за примена на одредбите на кои се однесуваат на правилата за ставање во промет и ставање на располагање на пазарот на Република Северна Македонија на други шумски производи.</w:t>
      </w:r>
    </w:p>
    <w:p w14:paraId="0845C22A" w14:textId="4EF8F72D"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(2) Без да се нарушува обврската на операторите да вршат должно внимание како што е наведено во член 96 од овој закон, </w:t>
      </w:r>
      <w:r w:rsidR="00C95840"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Times New Roman" w:hAnsi="Arial Narrow" w:cstheme="minorHAnsi"/>
          <w:kern w:val="0"/>
          <w:lang w:val="mk-MK"/>
          <w14:ligatures w14:val="none"/>
        </w:rPr>
        <w:t>може да обезбеди техничка и друга помош и насоки на операторите.</w:t>
      </w:r>
    </w:p>
    <w:p w14:paraId="773667F2" w14:textId="4E4D1071"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(3) </w:t>
      </w:r>
      <w:r w:rsidR="00C95840"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Times New Roman" w:hAnsi="Arial Narrow" w:cstheme="minorHAnsi"/>
          <w:kern w:val="0"/>
          <w:lang w:val="mk-MK"/>
          <w14:ligatures w14:val="none"/>
        </w:rPr>
        <w:t>ќе ја олесни размената и ширењето на релевантни информации, особено со цел да им помогне на операторите во проценката на ризикот, спроведен согласно прописот од член 96 став (4) на овој закон како и за примена на најдобрите практики во врска со спроведувањето на овој закон.</w:t>
      </w:r>
    </w:p>
    <w:p w14:paraId="7D3EB2EF" w14:textId="53E7478C" w:rsidR="00AB68F9" w:rsidRPr="005B188F" w:rsidRDefault="00AB68F9" w:rsidP="00AB68F9">
      <w:pPr>
        <w:spacing w:after="100"/>
        <w:ind w:right="100"/>
        <w:jc w:val="both"/>
        <w:rPr>
          <w:rFonts w:ascii="Arial Narrow" w:eastAsia="Times New Roman" w:hAnsi="Arial Narrow" w:cstheme="minorHAnsi"/>
          <w:kern w:val="0"/>
          <w:lang w:val="mk-MK"/>
          <w14:ligatures w14:val="none"/>
        </w:rPr>
      </w:pPr>
      <w:r w:rsidRPr="005B188F">
        <w:rPr>
          <w:rFonts w:ascii="Arial Narrow" w:eastAsia="Times New Roman" w:hAnsi="Arial Narrow" w:cstheme="minorHAnsi"/>
          <w:kern w:val="0"/>
          <w:lang w:val="mk-MK"/>
          <w14:ligatures w14:val="none"/>
        </w:rPr>
        <w:t xml:space="preserve">(4) </w:t>
      </w:r>
      <w:r w:rsidR="00C95840"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Times New Roman" w:hAnsi="Arial Narrow" w:cstheme="minorHAnsi"/>
          <w:kern w:val="0"/>
          <w:lang w:val="mk-MK"/>
          <w14:ligatures w14:val="none"/>
        </w:rPr>
        <w:t>континуирано ја следи секоја значајна промена во моделот на трговија со шумските дрвни производи што може да доведе до заобиколување на примена на одредбите на овој закон и за истото ја информира Европската комисија.</w:t>
      </w:r>
    </w:p>
    <w:p w14:paraId="28C409AC" w14:textId="005DFD07" w:rsidR="00AB68F9" w:rsidRPr="005B188F" w:rsidRDefault="00AB68F9" w:rsidP="0008510E">
      <w:pPr>
        <w:spacing w:before="360" w:after="120" w:line="257" w:lineRule="auto"/>
        <w:jc w:val="center"/>
        <w:rPr>
          <w:rFonts w:ascii="Arial Narrow" w:eastAsia="Calibri" w:hAnsi="Arial Narrow" w:cs="Times New Roman"/>
          <w:b/>
          <w:bCs/>
          <w:lang w:val="mk-MK"/>
        </w:rPr>
      </w:pPr>
      <w:r w:rsidRPr="005B188F">
        <w:rPr>
          <w:rFonts w:ascii="Arial Narrow" w:eastAsia="Calibri" w:hAnsi="Arial Narrow" w:cs="Times New Roman"/>
          <w:b/>
          <w:bCs/>
          <w:lang w:val="mk-MK"/>
        </w:rPr>
        <w:t>Вршење на проверки-контроли</w:t>
      </w:r>
    </w:p>
    <w:p w14:paraId="22A04A4F" w14:textId="075894A5" w:rsidR="00AB68F9" w:rsidRPr="005B188F" w:rsidRDefault="00AB68F9" w:rsidP="00102541">
      <w:pPr>
        <w:spacing w:line="256" w:lineRule="auto"/>
        <w:jc w:val="center"/>
        <w:rPr>
          <w:rFonts w:ascii="Arial Narrow" w:eastAsia="Calibri" w:hAnsi="Arial Narrow" w:cs="Times New Roman"/>
        </w:rPr>
      </w:pPr>
      <w:r w:rsidRPr="005B188F">
        <w:rPr>
          <w:rFonts w:ascii="Arial Narrow" w:eastAsia="Calibri" w:hAnsi="Arial Narrow" w:cs="Times New Roman"/>
          <w:b/>
          <w:bCs/>
          <w:lang w:val="mk-MK"/>
        </w:rPr>
        <w:t xml:space="preserve">Член </w:t>
      </w:r>
      <w:r w:rsidR="00084C4F" w:rsidRPr="005B188F">
        <w:rPr>
          <w:rFonts w:ascii="Arial Narrow" w:eastAsia="Calibri" w:hAnsi="Arial Narrow" w:cs="Times New Roman"/>
          <w:b/>
          <w:bCs/>
          <w:lang w:val="mk-MK"/>
        </w:rPr>
        <w:t>10</w:t>
      </w:r>
      <w:r w:rsidR="00084C4F" w:rsidRPr="005B188F">
        <w:rPr>
          <w:rFonts w:ascii="Arial Narrow" w:eastAsia="Calibri" w:hAnsi="Arial Narrow" w:cs="Times New Roman"/>
          <w:b/>
          <w:bCs/>
        </w:rPr>
        <w:t>0</w:t>
      </w:r>
    </w:p>
    <w:p w14:paraId="7A4F6EF2" w14:textId="11A474BB"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(1) </w:t>
      </w:r>
      <w:r w:rsidR="00B36A3D"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Calibri" w:hAnsi="Arial Narrow" w:cs="Times New Roman"/>
          <w:lang w:val="mk-MK"/>
        </w:rPr>
        <w:t xml:space="preserve">врши проверка за да утврди дали операторите и трговците основани во Република Северна Македонија се усогласени со одредбите на овој закон и прописите донесени врз основа на овој закон. </w:t>
      </w:r>
      <w:r w:rsidR="00B36A3D"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Calibri" w:hAnsi="Arial Narrow" w:cs="Times New Roman"/>
          <w:lang w:val="mk-MK"/>
        </w:rPr>
        <w:t>врши проверки за да утврди дали шумските дрвни производи што операторот или трговецот ги пласирал или има намера да ги пласира на пазарот, ги ставил достапни или има намера да ги стави на пазарот или ги извезол или има намера да ги извезе се во согласност со одредбите на овој закон и прописите донесени врз основа на овој закон.</w:t>
      </w:r>
    </w:p>
    <w:p w14:paraId="5460273C" w14:textId="6C4B4439"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Проверките од став (1) на овој член се вршат согласно со членовите 101 и 102 од овој закон</w:t>
      </w:r>
      <w:r w:rsidR="0055247E" w:rsidRPr="005B188F">
        <w:rPr>
          <w:rFonts w:ascii="Arial Narrow" w:eastAsia="Calibri" w:hAnsi="Arial Narrow" w:cs="Times New Roman"/>
          <w:lang w:val="mk-MK"/>
        </w:rPr>
        <w:t>.</w:t>
      </w:r>
    </w:p>
    <w:p w14:paraId="07CE033D" w14:textId="3606408A"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(3) </w:t>
      </w:r>
      <w:r w:rsidR="0055247E"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Calibri" w:hAnsi="Arial Narrow" w:cs="Times New Roman"/>
          <w:lang w:val="mk-MK"/>
        </w:rPr>
        <w:t xml:space="preserve">при спроведување на проверките користи пристап заснован на ризик за да ги идентификува проверките што треба да се спроведат. Критериумите за ризик се идентификуваат врз основа на анализа на ризиците од неусогласеност со одредбите на овој закон, земајќи ги особено предвид релевантните шумски дрвни производи, сложеноста и должината на синџирите на снабдување, вклучително и дали е вклучено мешање на релевантни производи и фазата на преработка на релевантниот производ, без разлика дали засегнатите парцели се во непосредна близина на шуми, доделување ризик на земји или нивни делови,посветувајќи особено внимание на ситуацијата на земјите или делови од нив класифицирани како високоризични, историјата за неусогласеност на операторите или </w:t>
      </w:r>
      <w:r w:rsidRPr="005B188F">
        <w:rPr>
          <w:rFonts w:ascii="Arial Narrow" w:eastAsia="Calibri" w:hAnsi="Arial Narrow" w:cs="Times New Roman"/>
          <w:lang w:val="mk-MK"/>
        </w:rPr>
        <w:lastRenderedPageBreak/>
        <w:t>трговците со одредбите на овој закон, ризиците од заобиколување и сите други релевантни информации. Анализата на ризиците се надоврзува на информациите утврдени во прописот од член 96 став (4) од овој закон и може да се надоврзува на информациите содржани во дигиталниот систем од член 109 на овој закон, а може да биде поддржана од други релевантни извори како што се податоци за следење, профили на ризик од меѓународни организации и оправдани грижи поднесени според член 108 од овој закон.</w:t>
      </w:r>
    </w:p>
    <w:p w14:paraId="055EF7DB" w14:textId="464B16F8"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(4) За целите на спроведување на проверките од став (1) на овој член, </w:t>
      </w:r>
      <w:r w:rsidR="0055247E" w:rsidRPr="005B188F">
        <w:rPr>
          <w:rFonts w:ascii="Arial Narrow" w:eastAsia="Times New Roman" w:hAnsi="Arial Narrow" w:cstheme="minorHAnsi"/>
          <w:kern w:val="0"/>
          <w:lang w:val="mk-MK"/>
          <w14:ligatures w14:val="none"/>
        </w:rPr>
        <w:t>Министерот кој раководи со органот на државната управа надлежен за работите од областа на шумарството</w:t>
      </w:r>
      <w:r w:rsidR="00173752"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донесува годишен план за контрола кој го содржи најмалку следното:</w:t>
      </w:r>
    </w:p>
    <w:p w14:paraId="275744FB" w14:textId="77777777"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национални критериуми за ризик, утврдени во согласност со став (3) на овој член, со цел да се определат потребните проверки и систематски вклучуваат критериуми за ризик во однос на земји или делови од нив класифицирани како високоризични и</w:t>
      </w:r>
    </w:p>
    <w:p w14:paraId="59FE2268" w14:textId="1E852716"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2) изборот на оператори и трговци што треба да се проверат при што тој избор треба да се заснова на националните критериуми за ризик наведени во точка 1) од овој став, користејќи, меѓу другото, информациите содржани во дигиталниот систем од член 109 на овој закон и техниките за електронска обработка на податоци; за секој оператор или трговец што треба да се провери </w:t>
      </w:r>
      <w:r w:rsidR="00173752"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Calibri" w:hAnsi="Arial Narrow" w:cs="Times New Roman"/>
          <w:lang w:val="mk-MK"/>
        </w:rPr>
        <w:t>може да идентификува конкретни изјави за длабинска анализа што треба да се проверат.</w:t>
      </w:r>
    </w:p>
    <w:p w14:paraId="057AC5BA" w14:textId="6E1960F0"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(5) Годишниот преглед на плановите од страна на </w:t>
      </w:r>
      <w:r w:rsidR="00173752"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Calibri" w:hAnsi="Arial Narrow" w:cs="Times New Roman"/>
          <w:lang w:val="mk-MK"/>
        </w:rPr>
        <w:t>систематски се надоврзува на резултатите од проверките и искуството за спроведување на плановите од став (4) на овој член со цел да се подобри нивната ефикасност.</w:t>
      </w:r>
    </w:p>
    <w:p w14:paraId="52003128" w14:textId="77777777"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(6) Годишниот план за контрола треба да опфати најмалку 3% од операторите кои ставаат или ставаат достапни на пазарот или извезуваат шумски дрвни производи кои содржат или биле направени со користење на релевантни шумски дрвни производи произведени во земја на производство или нејзини делови класифицирани како стандарден ризик.</w:t>
      </w:r>
    </w:p>
    <w:p w14:paraId="6C6ABB66" w14:textId="77777777"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(7) Годишниот план за контрола треба да опфати најмалку 9% од операторите кои ставаат или ставаат достапни на пазарот или извезуваат шумски дрвни производи кои содржат или се направени со користење на релевантни шумски дрвни производи како и 9 % од количината на секој од релевантните шумски дрвни производи кои содржат или се направени со користење на релевантни шумски дрвни производи произведени во земја или нејзини делови класифицирани како високоризични.</w:t>
      </w:r>
    </w:p>
    <w:p w14:paraId="55A41929" w14:textId="77777777"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(8) Годишниот план за контрола треба да опфати најмалку 1% од операторите кои ставаат или ставаат достапни на пазарот или извезуваат шумски дрвни производи кои содржат или биле направени со користење на шумски дрвни производи произведени во земја или нејзини делови класифицирани како низок ризик.</w:t>
      </w:r>
    </w:p>
    <w:p w14:paraId="13662352" w14:textId="40D8FEBD"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(9) Квантификуваните цели на проверките што ги спроведува </w:t>
      </w:r>
      <w:r w:rsidR="00173752"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Calibri" w:hAnsi="Arial Narrow" w:cs="Times New Roman"/>
          <w:lang w:val="mk-MK"/>
        </w:rPr>
        <w:t xml:space="preserve">треба да се исполнуваат посебно за секој од релевантните шумски дрвни производи. Квантификуваните цели се пресметуваат со упатување на вкупниот број на оператори кои ставиле или ставиле достапни на пазарот или извезле релевантни шумски дрвни производи во претходната година, и на количината, каде што е применливо. Се смета дека операторите се проверени кога </w:t>
      </w:r>
      <w:r w:rsidR="00173752"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Calibri" w:hAnsi="Arial Narrow" w:cs="Times New Roman"/>
          <w:lang w:val="mk-MK"/>
        </w:rPr>
        <w:t>ги проверила елементите у</w:t>
      </w:r>
      <w:r w:rsidR="00173752" w:rsidRPr="005B188F">
        <w:rPr>
          <w:rFonts w:ascii="Arial Narrow" w:eastAsia="Calibri" w:hAnsi="Arial Narrow" w:cs="Times New Roman"/>
          <w:lang w:val="mk-MK"/>
        </w:rPr>
        <w:t>т</w:t>
      </w:r>
      <w:r w:rsidRPr="005B188F">
        <w:rPr>
          <w:rFonts w:ascii="Arial Narrow" w:eastAsia="Calibri" w:hAnsi="Arial Narrow" w:cs="Times New Roman"/>
          <w:lang w:val="mk-MK"/>
        </w:rPr>
        <w:t>врдени во член 102 став (1) точки 1) и 2) од овој закон.</w:t>
      </w:r>
    </w:p>
    <w:p w14:paraId="5065CA11" w14:textId="7EDC6FE3"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(10) Без да се во спротивност со однапред планираните проверки во согласност со став (4) на овој член, </w:t>
      </w:r>
      <w:r w:rsidR="00173752"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Calibri" w:hAnsi="Arial Narrow" w:cs="Times New Roman"/>
          <w:lang w:val="mk-MK"/>
        </w:rPr>
        <w:t xml:space="preserve">врши проверки согласно став (1) на овој член кога ќе добие или ќе биде запознаена со релевантни информации, вклучително и врз основа на </w:t>
      </w:r>
      <w:r w:rsidRPr="005B188F">
        <w:rPr>
          <w:rFonts w:ascii="Arial Narrow" w:eastAsia="Calibri" w:hAnsi="Arial Narrow" w:cs="Times New Roman"/>
          <w:lang w:val="mk-MK"/>
        </w:rPr>
        <w:lastRenderedPageBreak/>
        <w:t>оправдани грижи поднесени од трети страни според член 108 од овој закон, кој се однесува на потенцијален случај на неусогласеност со одредбите на овој закон и прписите донесени врз основа на овој закон.</w:t>
      </w:r>
    </w:p>
    <w:p w14:paraId="6C05E0BD" w14:textId="77777777"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(11) Проверките се вршат без претходно предупредување на операторот или трговецот, освен кога е неопходно претходно известување на операторот или трговецот за да се обезбеди ефективност на проверките.</w:t>
      </w:r>
    </w:p>
    <w:p w14:paraId="388BA873" w14:textId="168BD288"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(12) </w:t>
      </w:r>
      <w:r w:rsidR="00173752"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Calibri" w:hAnsi="Arial Narrow" w:cs="Times New Roman"/>
          <w:lang w:val="mk-MK"/>
        </w:rPr>
        <w:t>води евиденција за проверките, особено наведувајќи ја нивната природа и резултати, како и мерките преземени во случај на неусогласеност. Евиденцијата за сите проверки се чува најмалку десет години.</w:t>
      </w:r>
    </w:p>
    <w:p w14:paraId="4238A697" w14:textId="77777777" w:rsidR="00AB68F9" w:rsidRPr="005B188F" w:rsidRDefault="00AB68F9" w:rsidP="0008510E">
      <w:pPr>
        <w:spacing w:before="360" w:after="120" w:line="257" w:lineRule="auto"/>
        <w:jc w:val="center"/>
        <w:rPr>
          <w:rFonts w:ascii="Arial Narrow" w:eastAsia="Calibri" w:hAnsi="Arial Narrow" w:cs="Times New Roman"/>
          <w:b/>
          <w:bCs/>
          <w:lang w:val="mk-MK"/>
        </w:rPr>
      </w:pPr>
      <w:r w:rsidRPr="005B188F">
        <w:rPr>
          <w:rFonts w:ascii="Arial Narrow" w:eastAsia="Calibri" w:hAnsi="Arial Narrow" w:cs="Times New Roman"/>
          <w:b/>
          <w:bCs/>
          <w:lang w:val="mk-MK"/>
        </w:rPr>
        <w:t>Неусогласени шумски дрвни производи кои бараат итна акција</w:t>
      </w:r>
    </w:p>
    <w:p w14:paraId="125BD5BC" w14:textId="2D474D75" w:rsidR="00AB68F9" w:rsidRPr="005B188F" w:rsidRDefault="00AB68F9" w:rsidP="00AB68F9">
      <w:pPr>
        <w:spacing w:line="256" w:lineRule="auto"/>
        <w:jc w:val="center"/>
        <w:rPr>
          <w:rFonts w:ascii="Arial Narrow" w:eastAsia="Calibri" w:hAnsi="Arial Narrow" w:cs="Times New Roman"/>
        </w:rPr>
      </w:pPr>
      <w:r w:rsidRPr="005B188F">
        <w:rPr>
          <w:rFonts w:ascii="Arial Narrow" w:eastAsia="Calibri" w:hAnsi="Arial Narrow" w:cs="Times New Roman"/>
          <w:b/>
          <w:bCs/>
          <w:lang w:val="mk-MK"/>
        </w:rPr>
        <w:t xml:space="preserve">Член </w:t>
      </w:r>
      <w:r w:rsidR="00084C4F" w:rsidRPr="005B188F">
        <w:rPr>
          <w:rFonts w:ascii="Arial Narrow" w:eastAsia="Calibri" w:hAnsi="Arial Narrow" w:cs="Times New Roman"/>
          <w:b/>
          <w:bCs/>
          <w:lang w:val="mk-MK"/>
        </w:rPr>
        <w:t>10</w:t>
      </w:r>
      <w:r w:rsidR="00084C4F" w:rsidRPr="005B188F">
        <w:rPr>
          <w:rFonts w:ascii="Arial Narrow" w:eastAsia="Calibri" w:hAnsi="Arial Narrow" w:cs="Times New Roman"/>
          <w:b/>
          <w:bCs/>
        </w:rPr>
        <w:t>1</w:t>
      </w:r>
    </w:p>
    <w:p w14:paraId="68234FD5" w14:textId="124687B4"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(1) </w:t>
      </w:r>
      <w:r w:rsidR="00AC27FA"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Calibri" w:hAnsi="Arial Narrow" w:cs="Times New Roman"/>
          <w:lang w:val="mk-MK"/>
        </w:rPr>
        <w:t xml:space="preserve">идентификува ситуации кога шумски дрвни производи претставуваат толку висок ризик од неусогласеност со член 91 од овој закон што бараат примена на итни мерки, пред тие шумски дрвни производи да бидат ставени или достапни на пазарот или извезени. </w:t>
      </w:r>
      <w:r w:rsidR="00AC27FA"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Calibri" w:hAnsi="Arial Narrow" w:cs="Times New Roman"/>
          <w:lang w:val="mk-MK"/>
        </w:rPr>
        <w:t>ги регистрира таквите идентификувани ситуации во дигиталниот систем од член 109 од овој закон.</w:t>
      </w:r>
    </w:p>
    <w:p w14:paraId="2DBA839C" w14:textId="58E0DE2C"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(2) Кога </w:t>
      </w:r>
      <w:r w:rsidR="00AC27FA" w:rsidRPr="005B188F">
        <w:rPr>
          <w:rFonts w:ascii="Arial Narrow" w:eastAsia="Times New Roman" w:hAnsi="Arial Narrow" w:cstheme="minorHAnsi"/>
          <w:kern w:val="0"/>
          <w:lang w:val="mk-MK"/>
          <w14:ligatures w14:val="none"/>
        </w:rPr>
        <w:t xml:space="preserve">Органот на државната управа надлежен за работите од областа на шумарството </w:t>
      </w:r>
      <w:r w:rsidRPr="005B188F">
        <w:rPr>
          <w:rFonts w:ascii="Arial Narrow" w:eastAsia="Calibri" w:hAnsi="Arial Narrow" w:cs="Times New Roman"/>
          <w:lang w:val="mk-MK"/>
        </w:rPr>
        <w:t xml:space="preserve">ги идентификува ситуациите од став (1) на овој член, вклучително и кога од оператор е поднесена изјава за длабинска анализа во врска со соодветните производи, дигиталниот систем од член 109 на овој закон го идентификува високиот ризик од неусогласеност со член 91 од овој закон и </w:t>
      </w:r>
      <w:r w:rsidR="00AC27FA" w:rsidRPr="005B188F">
        <w:rPr>
          <w:rFonts w:ascii="Arial Narrow" w:eastAsia="Calibri" w:hAnsi="Arial Narrow" w:cs="Times New Roman"/>
          <w:lang w:val="mk-MK"/>
        </w:rPr>
        <w:t>го</w:t>
      </w:r>
      <w:r w:rsidRPr="005B188F">
        <w:rPr>
          <w:rFonts w:ascii="Arial Narrow" w:eastAsia="Calibri" w:hAnsi="Arial Narrow" w:cs="Times New Roman"/>
          <w:lang w:val="mk-MK"/>
        </w:rPr>
        <w:t xml:space="preserve"> информира </w:t>
      </w:r>
      <w:r w:rsidR="00AC27FA"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Pr="005B188F">
        <w:rPr>
          <w:rFonts w:ascii="Arial Narrow" w:eastAsia="Calibri" w:hAnsi="Arial Narrow" w:cs="Times New Roman"/>
          <w:lang w:val="mk-MK"/>
        </w:rPr>
        <w:t>, кој:</w:t>
      </w:r>
    </w:p>
    <w:p w14:paraId="6757BA5B"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а) презема итни привремени мерки според член 106 од овој закон за да го суспендираат ставањето или ставањето достапни на пазарот на тие шумски дрвни производи или</w:t>
      </w:r>
    </w:p>
    <w:p w14:paraId="2B95283A"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(б) штом ќе се воспостави електронскиот интерфејс, во случај на шумски дрвни производи кои влегуваат или излегуваат од пазарот, бара царинските органи да го прекинат пуштањето во слободен промет или извозот на тие релевантни производи.</w:t>
      </w:r>
    </w:p>
    <w:p w14:paraId="1434F384" w14:textId="73BDCF2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(3) Суспензиите од ставот (2) на овој член завршуваат во рок од три работни дена или во рок од 72 часа во случај на лесно расипливи релевантни производи, почнувајќи од моментот кога ќе се утврди високиот ризик од неусогласеност во дигиталниот систем од членот 109 од овој закон. Кога </w:t>
      </w:r>
      <w:r w:rsidR="00AC27FA"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Pr="005B188F">
        <w:rPr>
          <w:rFonts w:ascii="Arial Narrow" w:eastAsia="Calibri" w:hAnsi="Arial Narrow" w:cs="Times New Roman"/>
          <w:lang w:val="mk-MK"/>
        </w:rPr>
        <w:t>, врз основа на резултатот од проверките извршени во тој период, ќе заклучи дека и е потребно дополнително време за да се утврди дали релевантните шумски дрвни производи се усогласени со член 91 од овој закон, го продолжува периодот на суспензија за дополнителни три работни дена, со помош на дополнителни привремени мерки преземени според член 106 од овој закон или, во случај на релевантни шумски дрвни производи кои влегуваат или излегуваат од пазарот, со известување на царинските органи за потребата од одржување на суспензијата.</w:t>
      </w:r>
    </w:p>
    <w:p w14:paraId="4E205D31" w14:textId="77777777" w:rsidR="00AB68F9" w:rsidRPr="005B188F" w:rsidRDefault="00AB68F9" w:rsidP="0008510E">
      <w:pPr>
        <w:spacing w:before="360" w:after="120" w:line="257" w:lineRule="auto"/>
        <w:jc w:val="center"/>
        <w:rPr>
          <w:rFonts w:ascii="Arial Narrow" w:eastAsia="Calibri" w:hAnsi="Arial Narrow" w:cs="Times New Roman"/>
          <w:b/>
          <w:bCs/>
          <w:lang w:val="mk-MK"/>
        </w:rPr>
      </w:pPr>
      <w:r w:rsidRPr="005B188F">
        <w:rPr>
          <w:rFonts w:ascii="Arial Narrow" w:eastAsia="Calibri" w:hAnsi="Arial Narrow" w:cs="Times New Roman"/>
          <w:b/>
          <w:bCs/>
          <w:lang w:val="mk-MK"/>
        </w:rPr>
        <w:t>Проверки на оператори и трговци кои не се мали и средни претпријатија</w:t>
      </w:r>
    </w:p>
    <w:p w14:paraId="4AA3FE50" w14:textId="188D32C9" w:rsidR="00AB68F9" w:rsidRPr="005B188F" w:rsidRDefault="00AB68F9" w:rsidP="00AB68F9">
      <w:pPr>
        <w:spacing w:line="256" w:lineRule="auto"/>
        <w:jc w:val="center"/>
        <w:rPr>
          <w:rFonts w:ascii="Arial Narrow" w:eastAsia="Calibri" w:hAnsi="Arial Narrow" w:cs="Times New Roman"/>
        </w:rPr>
      </w:pPr>
      <w:r w:rsidRPr="005B188F">
        <w:rPr>
          <w:rFonts w:ascii="Arial Narrow" w:eastAsia="Calibri" w:hAnsi="Arial Narrow" w:cs="Times New Roman"/>
          <w:b/>
          <w:bCs/>
          <w:lang w:val="mk-MK"/>
        </w:rPr>
        <w:t xml:space="preserve">Член </w:t>
      </w:r>
      <w:r w:rsidR="009A0823" w:rsidRPr="005B188F">
        <w:rPr>
          <w:rFonts w:ascii="Arial Narrow" w:eastAsia="Calibri" w:hAnsi="Arial Narrow" w:cs="Times New Roman"/>
          <w:b/>
          <w:bCs/>
          <w:lang w:val="mk-MK"/>
        </w:rPr>
        <w:t>10</w:t>
      </w:r>
      <w:r w:rsidR="009A0823" w:rsidRPr="005B188F">
        <w:rPr>
          <w:rFonts w:ascii="Arial Narrow" w:eastAsia="Calibri" w:hAnsi="Arial Narrow" w:cs="Times New Roman"/>
          <w:b/>
          <w:bCs/>
        </w:rPr>
        <w:t>2</w:t>
      </w:r>
    </w:p>
    <w:p w14:paraId="5075B048" w14:textId="77777777"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Проверките на операторите и трговците кои не се мали и средни претпријатиа вклучуваат:</w:t>
      </w:r>
    </w:p>
    <w:p w14:paraId="4DF89ABD" w14:textId="77777777"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испитување на нивниот систем за длабинска анализа, вклучително и процедури за проценка на ризик и намалување на ризикот, како и на документација и евиденција што го покажуваат правилното функционирање на системот за длабинска анализа;</w:t>
      </w:r>
    </w:p>
    <w:p w14:paraId="555523AB" w14:textId="7BE209D4"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lastRenderedPageBreak/>
        <w:t xml:space="preserve">2) испитување на документацијата и записите кои покажуваат дека конкретен релевантен </w:t>
      </w:r>
      <w:bookmarkStart w:id="145" w:name="_Hlk143438224"/>
      <w:r w:rsidRPr="005B188F">
        <w:rPr>
          <w:rFonts w:ascii="Arial Narrow" w:eastAsia="Calibri" w:hAnsi="Arial Narrow" w:cs="Times New Roman"/>
          <w:lang w:val="mk-MK"/>
        </w:rPr>
        <w:t xml:space="preserve">шумски дрвен производ </w:t>
      </w:r>
      <w:bookmarkEnd w:id="145"/>
      <w:r w:rsidRPr="005B188F">
        <w:rPr>
          <w:rFonts w:ascii="Arial Narrow" w:eastAsia="Calibri" w:hAnsi="Arial Narrow" w:cs="Times New Roman"/>
          <w:lang w:val="mk-MK"/>
        </w:rPr>
        <w:t>што операторот го пласирал или има намера да го пласира на пазарот или има намера да извезе или дека трговецот што не е мало исли средно претпријаѕие го ставил на располагање или има намера да го стави достапен на пазарот е во согласност со одредбите на овој закон и прописите донесени врз основа на овој закон, вклучувајќи, кога е применливо, преку мерки за намалување на ризикот, како и испитување на релевантните изјави за длабинска анализа.</w:t>
      </w:r>
    </w:p>
    <w:p w14:paraId="3E463D40" w14:textId="77777777"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Проверките на операторите и трговците кои не се мали и средни претпријатија, исто така, може да вклучуваат, каде што е соодветно, особено кога испитувањата од став (1) на овој член покренале прашања, следното:</w:t>
      </w:r>
    </w:p>
    <w:p w14:paraId="27A889D5" w14:textId="77777777"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испитување на теренот на релевантните стоки или на релевантните шумски дрвни производи со цел да се утврди нивната кореспонденција со документацијата што се користи за спроведување на длабинска анализа;</w:t>
      </w:r>
    </w:p>
    <w:p w14:paraId="07BC7218" w14:textId="77777777"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испитување на корективни мерки преземени според член 107 од овој закон;</w:t>
      </w:r>
    </w:p>
    <w:p w14:paraId="6371C1A8" w14:textId="77777777"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3) какви било технички и научни средства соодветни за да се одреди видот или точното место каде што е произведен шумскиот дрвен производ, вклучувајќи анатомска, хемиска или ДНК анализа;</w:t>
      </w:r>
    </w:p>
    <w:p w14:paraId="1E1F3A0D" w14:textId="77777777"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4) какви било технички и научни средства соодветни за да се утврди дали шумскиот дрвен производ е без уништување на шумите, вклучително и податоци за набљудување на земјата како што се од програмата и алатките Коперник или од други јавно или приватно достапни релевантни извори; и</w:t>
      </w:r>
    </w:p>
    <w:p w14:paraId="2F02CD68" w14:textId="68D52BC7" w:rsidR="00AB68F9" w:rsidRPr="005B188F" w:rsidRDefault="00AB68F9" w:rsidP="00102541">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5) проверки на самото место, вклучувајќи теренски ревизии, вклучително каде што е соодветно во трети земји, под услов таквите трети земји да се согласат, преку соработка со надлежните органи на тие трети земји.</w:t>
      </w:r>
    </w:p>
    <w:p w14:paraId="54FD59D1" w14:textId="77777777" w:rsidR="0008510E" w:rsidRPr="005B188F" w:rsidRDefault="0008510E" w:rsidP="00102541">
      <w:pPr>
        <w:spacing w:line="256" w:lineRule="auto"/>
        <w:jc w:val="both"/>
        <w:rPr>
          <w:rFonts w:ascii="Arial Narrow" w:eastAsia="Calibri" w:hAnsi="Arial Narrow" w:cs="Times New Roman"/>
          <w:lang w:val="mk-MK"/>
        </w:rPr>
      </w:pPr>
    </w:p>
    <w:p w14:paraId="15D8E2FA" w14:textId="77777777" w:rsidR="00AB68F9" w:rsidRPr="005B188F" w:rsidRDefault="00AB68F9" w:rsidP="0008510E">
      <w:pPr>
        <w:spacing w:before="360" w:after="120" w:line="257" w:lineRule="auto"/>
        <w:jc w:val="center"/>
        <w:rPr>
          <w:rFonts w:ascii="Arial Narrow" w:eastAsia="Calibri" w:hAnsi="Arial Narrow" w:cs="Times New Roman"/>
          <w:b/>
          <w:bCs/>
          <w:lang w:val="mk-MK"/>
        </w:rPr>
      </w:pPr>
      <w:r w:rsidRPr="005B188F">
        <w:rPr>
          <w:rFonts w:ascii="Arial Narrow" w:eastAsia="Calibri" w:hAnsi="Arial Narrow" w:cs="Times New Roman"/>
          <w:b/>
          <w:bCs/>
          <w:lang w:val="mk-MK"/>
        </w:rPr>
        <w:t>Проверки на трговците кои се мали и средни претпријатија</w:t>
      </w:r>
    </w:p>
    <w:p w14:paraId="3C8855FB" w14:textId="7C643020" w:rsidR="00AB68F9" w:rsidRPr="005B188F" w:rsidRDefault="00AB68F9" w:rsidP="00AB68F9">
      <w:pPr>
        <w:spacing w:line="256" w:lineRule="auto"/>
        <w:jc w:val="center"/>
        <w:rPr>
          <w:rFonts w:ascii="Arial Narrow" w:eastAsia="Calibri" w:hAnsi="Arial Narrow" w:cs="Times New Roman"/>
        </w:rPr>
      </w:pPr>
      <w:r w:rsidRPr="005B188F">
        <w:rPr>
          <w:rFonts w:ascii="Arial Narrow" w:eastAsia="Calibri" w:hAnsi="Arial Narrow" w:cs="Times New Roman"/>
          <w:b/>
          <w:bCs/>
          <w:lang w:val="mk-MK"/>
        </w:rPr>
        <w:t xml:space="preserve">Член </w:t>
      </w:r>
      <w:r w:rsidR="009A0823" w:rsidRPr="005B188F">
        <w:rPr>
          <w:rFonts w:ascii="Arial Narrow" w:eastAsia="Calibri" w:hAnsi="Arial Narrow" w:cs="Times New Roman"/>
          <w:b/>
          <w:bCs/>
          <w:lang w:val="mk-MK"/>
        </w:rPr>
        <w:t>10</w:t>
      </w:r>
      <w:r w:rsidR="009A0823" w:rsidRPr="005B188F">
        <w:rPr>
          <w:rFonts w:ascii="Arial Narrow" w:eastAsia="Calibri" w:hAnsi="Arial Narrow" w:cs="Times New Roman"/>
          <w:b/>
          <w:bCs/>
        </w:rPr>
        <w:t>3</w:t>
      </w:r>
    </w:p>
    <w:p w14:paraId="10DBE6BF" w14:textId="2A97262D"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Проверките на трговците кои се мали и средни претпријатија вклучуваат испитување на документацијата и евиденцијата заради докажување на усогласеност со одредбите на член 93 ставови (2), (3) и (4) на овој закон.</w:t>
      </w:r>
    </w:p>
    <w:p w14:paraId="5F2FE0F0" w14:textId="03A04B3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Проверките на трговците кои се мали и средни претпријатија, исто така, може да вклучуваат, онаму каде што е соодветно, проверки на место, вклучително и теренски ревизии особено кога испитувањата од став (1) на овој член утврдиле неусогласеност со одредбите на член 93 ставови (2), (3) и (4) на овој закон.</w:t>
      </w:r>
    </w:p>
    <w:p w14:paraId="6F98AD48" w14:textId="4D4B135B" w:rsidR="00AB68F9" w:rsidRPr="005B188F" w:rsidRDefault="00AB68F9" w:rsidP="0008510E">
      <w:pPr>
        <w:spacing w:before="360" w:after="120" w:line="257" w:lineRule="auto"/>
        <w:jc w:val="center"/>
        <w:rPr>
          <w:rFonts w:ascii="Arial Narrow" w:eastAsia="Calibri" w:hAnsi="Arial Narrow" w:cs="Times New Roman"/>
          <w:b/>
          <w:bCs/>
          <w:lang w:val="mk-MK"/>
        </w:rPr>
      </w:pPr>
      <w:r w:rsidRPr="005B188F">
        <w:rPr>
          <w:rFonts w:ascii="Arial Narrow" w:eastAsia="Calibri" w:hAnsi="Arial Narrow" w:cs="Times New Roman"/>
          <w:b/>
          <w:bCs/>
          <w:lang w:val="mk-MK"/>
        </w:rPr>
        <w:t xml:space="preserve">Поврат на трошоците од страна на </w:t>
      </w:r>
      <w:r w:rsidR="00AC27FA" w:rsidRPr="005B188F">
        <w:rPr>
          <w:rFonts w:ascii="Arial Narrow" w:eastAsia="Times New Roman" w:hAnsi="Arial Narrow" w:cstheme="minorHAnsi"/>
          <w:b/>
          <w:bCs/>
          <w:kern w:val="0"/>
          <w:lang w:val="mk-MK"/>
          <w14:ligatures w14:val="none"/>
        </w:rPr>
        <w:t xml:space="preserve">органот на државната управа надлежен за работите од областа на шумарството </w:t>
      </w:r>
    </w:p>
    <w:p w14:paraId="4F3C981E" w14:textId="35014FEC" w:rsidR="00AB68F9" w:rsidRPr="005B188F" w:rsidRDefault="00AB68F9" w:rsidP="00AB68F9">
      <w:pPr>
        <w:spacing w:line="256" w:lineRule="auto"/>
        <w:jc w:val="center"/>
        <w:rPr>
          <w:rFonts w:ascii="Arial Narrow" w:eastAsia="Calibri" w:hAnsi="Arial Narrow" w:cs="Times New Roman"/>
        </w:rPr>
      </w:pPr>
      <w:r w:rsidRPr="005B188F">
        <w:rPr>
          <w:rFonts w:ascii="Arial Narrow" w:eastAsia="Calibri" w:hAnsi="Arial Narrow" w:cs="Times New Roman"/>
          <w:b/>
          <w:bCs/>
          <w:lang w:val="mk-MK"/>
        </w:rPr>
        <w:t xml:space="preserve">Член </w:t>
      </w:r>
      <w:r w:rsidR="009A0823" w:rsidRPr="005B188F">
        <w:rPr>
          <w:rFonts w:ascii="Arial Narrow" w:eastAsia="Calibri" w:hAnsi="Arial Narrow" w:cs="Times New Roman"/>
          <w:b/>
          <w:bCs/>
          <w:lang w:val="mk-MK"/>
        </w:rPr>
        <w:t>10</w:t>
      </w:r>
      <w:r w:rsidR="009A0823" w:rsidRPr="005B188F">
        <w:rPr>
          <w:rFonts w:ascii="Arial Narrow" w:eastAsia="Calibri" w:hAnsi="Arial Narrow" w:cs="Times New Roman"/>
          <w:b/>
          <w:bCs/>
        </w:rPr>
        <w:t>4</w:t>
      </w:r>
    </w:p>
    <w:p w14:paraId="61709061" w14:textId="18B49399" w:rsidR="00AB68F9" w:rsidRPr="005B188F" w:rsidRDefault="00AB68F9" w:rsidP="00AC27FA">
      <w:pPr>
        <w:spacing w:line="256" w:lineRule="auto"/>
        <w:jc w:val="both"/>
        <w:rPr>
          <w:rFonts w:ascii="Arial Narrow" w:eastAsia="Calibri" w:hAnsi="Arial Narrow" w:cs="Times New Roman"/>
          <w:b/>
          <w:bCs/>
          <w:lang w:val="mk-MK"/>
        </w:rPr>
      </w:pPr>
      <w:r w:rsidRPr="005B188F">
        <w:rPr>
          <w:rFonts w:ascii="Arial Narrow" w:eastAsia="Calibri" w:hAnsi="Arial Narrow" w:cs="Times New Roman"/>
          <w:lang w:val="mk-MK"/>
        </w:rPr>
        <w:t xml:space="preserve">(1) Доколку при спроведените проверки </w:t>
      </w:r>
      <w:r w:rsidR="00AC27FA"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00AC27FA" w:rsidRPr="005B188F">
        <w:rPr>
          <w:rFonts w:ascii="Arial Narrow" w:eastAsia="Times New Roman" w:hAnsi="Arial Narrow" w:cstheme="minorHAnsi"/>
          <w:b/>
          <w:bCs/>
          <w:kern w:val="0"/>
          <w:lang w:val="mk-MK"/>
          <w14:ligatures w14:val="none"/>
        </w:rPr>
        <w:t xml:space="preserve"> </w:t>
      </w:r>
      <w:r w:rsidRPr="005B188F">
        <w:rPr>
          <w:rFonts w:ascii="Arial Narrow" w:eastAsia="Calibri" w:hAnsi="Arial Narrow" w:cs="Times New Roman"/>
          <w:lang w:val="mk-MK"/>
        </w:rPr>
        <w:t xml:space="preserve">утврди неусогласеност со </w:t>
      </w:r>
      <w:bookmarkStart w:id="146" w:name="_Hlk143454120"/>
      <w:r w:rsidRPr="005B188F">
        <w:rPr>
          <w:rFonts w:ascii="Arial Narrow" w:eastAsia="Calibri" w:hAnsi="Arial Narrow" w:cs="Times New Roman"/>
          <w:lang w:val="mk-MK"/>
        </w:rPr>
        <w:t>одредбите на овој закон и прописите донесени врз основа на овој закон</w:t>
      </w:r>
      <w:bookmarkEnd w:id="146"/>
      <w:r w:rsidRPr="005B188F">
        <w:rPr>
          <w:rFonts w:ascii="Arial Narrow" w:eastAsia="Calibri" w:hAnsi="Arial Narrow" w:cs="Times New Roman"/>
          <w:lang w:val="mk-MK"/>
        </w:rPr>
        <w:t xml:space="preserve">, операторите или трговците се должни целокупните трошоци за спроведените проверки да ги надоместат на </w:t>
      </w:r>
      <w:r w:rsidR="00AC27FA"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Pr="005B188F">
        <w:rPr>
          <w:rFonts w:ascii="Arial Narrow" w:eastAsia="Calibri" w:hAnsi="Arial Narrow" w:cs="Times New Roman"/>
          <w:lang w:val="mk-MK"/>
        </w:rPr>
        <w:t>.</w:t>
      </w:r>
    </w:p>
    <w:p w14:paraId="365FB7E0" w14:textId="77777777" w:rsidR="00AB68F9" w:rsidRPr="005B188F" w:rsidRDefault="00AB68F9" w:rsidP="00AC27FA">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Трошоците од став (1) на овој член се трошоците за спроведување на тестирање, складирање и активности поврзани со шумските дрвни производи за кои е утврдено дека не се во согласност со одредбите на овој закон и прописите донесени врз основа на овој закон и се предмет на корективни мерки пред пуштањето на тие шумски дрвни производи во слободен промет, нивно пласирање на пазарот или нивен извоз.</w:t>
      </w:r>
    </w:p>
    <w:p w14:paraId="3FB46494" w14:textId="77777777" w:rsidR="00AB68F9" w:rsidRPr="005B188F" w:rsidRDefault="00AB68F9" w:rsidP="0008510E">
      <w:pPr>
        <w:spacing w:before="360" w:after="120" w:line="257" w:lineRule="auto"/>
        <w:jc w:val="center"/>
        <w:rPr>
          <w:rFonts w:ascii="Arial Narrow" w:eastAsia="Calibri" w:hAnsi="Arial Narrow" w:cs="Times New Roman"/>
          <w:b/>
          <w:bCs/>
          <w:lang w:val="mk-MK"/>
        </w:rPr>
      </w:pPr>
      <w:r w:rsidRPr="005B188F">
        <w:rPr>
          <w:rFonts w:ascii="Arial Narrow" w:eastAsia="Calibri" w:hAnsi="Arial Narrow" w:cs="Times New Roman"/>
          <w:b/>
          <w:bCs/>
          <w:lang w:val="mk-MK"/>
        </w:rPr>
        <w:lastRenderedPageBreak/>
        <w:t>Соработка и размена на информации</w:t>
      </w:r>
    </w:p>
    <w:p w14:paraId="068367F9" w14:textId="2B362F0C" w:rsidR="00AB68F9" w:rsidRPr="005B188F" w:rsidRDefault="00AB68F9" w:rsidP="00AB68F9">
      <w:pPr>
        <w:spacing w:line="256" w:lineRule="auto"/>
        <w:jc w:val="center"/>
        <w:rPr>
          <w:rFonts w:ascii="Arial Narrow" w:eastAsia="Calibri" w:hAnsi="Arial Narrow" w:cs="Times New Roman"/>
        </w:rPr>
      </w:pPr>
      <w:r w:rsidRPr="005B188F">
        <w:rPr>
          <w:rFonts w:ascii="Arial Narrow" w:eastAsia="Calibri" w:hAnsi="Arial Narrow" w:cs="Times New Roman"/>
          <w:b/>
          <w:bCs/>
          <w:lang w:val="mk-MK"/>
        </w:rPr>
        <w:t xml:space="preserve">Член </w:t>
      </w:r>
      <w:r w:rsidR="009A0823" w:rsidRPr="005B188F">
        <w:rPr>
          <w:rFonts w:ascii="Arial Narrow" w:eastAsia="Calibri" w:hAnsi="Arial Narrow" w:cs="Times New Roman"/>
          <w:b/>
          <w:bCs/>
          <w:lang w:val="mk-MK"/>
        </w:rPr>
        <w:t>10</w:t>
      </w:r>
      <w:r w:rsidR="009A0823" w:rsidRPr="005B188F">
        <w:rPr>
          <w:rFonts w:ascii="Arial Narrow" w:eastAsia="Calibri" w:hAnsi="Arial Narrow" w:cs="Times New Roman"/>
          <w:b/>
          <w:bCs/>
        </w:rPr>
        <w:t>5</w:t>
      </w:r>
    </w:p>
    <w:p w14:paraId="60A02888" w14:textId="565A4159"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(1) </w:t>
      </w:r>
      <w:r w:rsidR="00BA5E0F"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00BA5E0F"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соработува со</w:t>
      </w:r>
      <w:r w:rsidR="00BA5E0F"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Царинската управа, надлежните органи и царинските органи од земји-членки на Европската Унија, Европската Комисијата и доколку е потребно, со надлежните органи на трети земји со цел да се обезбеди усогласеност со овој закон, вклучително и во однос на спроведувањето на теренските ревизии.</w:t>
      </w:r>
    </w:p>
    <w:p w14:paraId="7B3FCF3B" w14:textId="58B7B91F"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(2) </w:t>
      </w:r>
      <w:r w:rsidR="00BA5E0F"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009A16E1"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воспоставува административен аранжман со Европската Комисијата во врска со преносот на информации за истрагите и спроведувањето на истрагите.</w:t>
      </w:r>
    </w:p>
    <w:p w14:paraId="59FE04DD" w14:textId="7934B911"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(3) </w:t>
      </w:r>
      <w:r w:rsidR="00BA5E0F"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00BA5E0F"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разменува информации за споведувањето на одредбите на овој закон, вклучително и преку дигиталниот систем од член 109 од овој закон. Размената на информации вклучува и давање на пристап и размена на информации за операторите и трговците, вклучително и изјави за длабинска анализа, како и за природата и резултатите од извршените проверки, со надлежните органи на другите земји-членки за да се олесни спроведувањето на овој закон.</w:t>
      </w:r>
    </w:p>
    <w:p w14:paraId="010D8B00" w14:textId="7798ADC3"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(4) </w:t>
      </w:r>
      <w:r w:rsidR="00BA5E0F"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00BA5E0F"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 xml:space="preserve">веднаш ќе ги алармира надлежните органи на другите земји-членки и Европската Комисија кога ќе открие каква било потенцијална неусогласеност со одредбите на овој закон и сериозни недостатоци кои би можеле да влијаат на повеќе од една земја-членка. </w:t>
      </w:r>
      <w:r w:rsidR="00BA5E0F"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Pr="005B188F">
        <w:rPr>
          <w:rFonts w:ascii="Arial Narrow" w:eastAsia="Calibri" w:hAnsi="Arial Narrow" w:cs="Times New Roman"/>
          <w:lang w:val="mk-MK"/>
        </w:rPr>
        <w:t>, особено, ќе ги информира надлежните органи на другите земји-членки кога ќе открие шумски дрвен производ на пазарот за кој смета дека е несоодветен, за да се овозможи повлекување или отповикување на таков производ од продажба во сите земји-членки.</w:t>
      </w:r>
    </w:p>
    <w:p w14:paraId="15049E8C" w14:textId="77777777" w:rsidR="00AB68F9" w:rsidRPr="005B188F" w:rsidRDefault="00AB68F9" w:rsidP="0008510E">
      <w:pPr>
        <w:spacing w:before="360" w:after="120" w:line="257" w:lineRule="auto"/>
        <w:jc w:val="center"/>
        <w:rPr>
          <w:rFonts w:ascii="Arial Narrow" w:eastAsia="Calibri" w:hAnsi="Arial Narrow" w:cs="Times New Roman"/>
          <w:b/>
          <w:bCs/>
          <w:lang w:val="mk-MK"/>
        </w:rPr>
      </w:pPr>
      <w:r w:rsidRPr="005B188F">
        <w:rPr>
          <w:rFonts w:ascii="Arial Narrow" w:eastAsia="Calibri" w:hAnsi="Arial Narrow" w:cs="Times New Roman"/>
          <w:b/>
          <w:bCs/>
          <w:lang w:val="mk-MK"/>
        </w:rPr>
        <w:t>Привремени мерки</w:t>
      </w:r>
    </w:p>
    <w:p w14:paraId="6D431BD3" w14:textId="5F963306" w:rsidR="00AB68F9" w:rsidRPr="005B188F" w:rsidRDefault="00AB68F9" w:rsidP="00AB68F9">
      <w:pPr>
        <w:spacing w:line="256" w:lineRule="auto"/>
        <w:jc w:val="center"/>
        <w:rPr>
          <w:rFonts w:ascii="Arial Narrow" w:eastAsia="Calibri" w:hAnsi="Arial Narrow" w:cs="Times New Roman"/>
        </w:rPr>
      </w:pPr>
      <w:r w:rsidRPr="005B188F">
        <w:rPr>
          <w:rFonts w:ascii="Arial Narrow" w:eastAsia="Calibri" w:hAnsi="Arial Narrow" w:cs="Times New Roman"/>
          <w:b/>
          <w:bCs/>
          <w:lang w:val="mk-MK"/>
        </w:rPr>
        <w:t xml:space="preserve">Член </w:t>
      </w:r>
      <w:r w:rsidR="009A0823" w:rsidRPr="005B188F">
        <w:rPr>
          <w:rFonts w:ascii="Arial Narrow" w:eastAsia="Calibri" w:hAnsi="Arial Narrow" w:cs="Times New Roman"/>
          <w:b/>
          <w:bCs/>
          <w:lang w:val="mk-MK"/>
        </w:rPr>
        <w:t>10</w:t>
      </w:r>
      <w:r w:rsidR="009A0823" w:rsidRPr="005B188F">
        <w:rPr>
          <w:rFonts w:ascii="Arial Narrow" w:eastAsia="Calibri" w:hAnsi="Arial Narrow" w:cs="Times New Roman"/>
          <w:b/>
          <w:bCs/>
        </w:rPr>
        <w:t>6</w:t>
      </w:r>
    </w:p>
    <w:p w14:paraId="132E5F9E" w14:textId="7B152EF6"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(1) Кога </w:t>
      </w:r>
      <w:r w:rsidR="009A16E1" w:rsidRPr="005B188F">
        <w:rPr>
          <w:rFonts w:ascii="Arial Narrow" w:eastAsia="Times New Roman" w:hAnsi="Arial Narrow" w:cstheme="minorHAnsi"/>
          <w:kern w:val="0"/>
          <w:lang w:val="mk-MK"/>
          <w14:ligatures w14:val="none"/>
        </w:rPr>
        <w:t xml:space="preserve">органот </w:t>
      </w:r>
      <w:r w:rsidR="00BA5E0F" w:rsidRPr="005B188F">
        <w:rPr>
          <w:rFonts w:ascii="Arial Narrow" w:eastAsia="Times New Roman" w:hAnsi="Arial Narrow" w:cstheme="minorHAnsi"/>
          <w:kern w:val="0"/>
          <w:lang w:val="mk-MK"/>
          <w14:ligatures w14:val="none"/>
        </w:rPr>
        <w:t>на државната управа надлежен за работите од областа на шумарството</w:t>
      </w:r>
      <w:r w:rsidR="00BA5E0F" w:rsidRPr="005B188F">
        <w:rPr>
          <w:rFonts w:ascii="Arial Narrow" w:eastAsia="Calibri" w:hAnsi="Arial Narrow" w:cs="Times New Roman"/>
          <w:lang w:val="mk-MK"/>
        </w:rPr>
        <w:t xml:space="preserve"> </w:t>
      </w:r>
      <w:r w:rsidR="009A16E1" w:rsidRPr="005B188F">
        <w:rPr>
          <w:rFonts w:ascii="Arial Narrow" w:eastAsia="Calibri" w:hAnsi="Arial Narrow" w:cs="Times New Roman"/>
          <w:lang w:val="mk-MK"/>
        </w:rPr>
        <w:t xml:space="preserve">и </w:t>
      </w:r>
      <w:r w:rsidRPr="005B188F">
        <w:rPr>
          <w:rFonts w:ascii="Arial Narrow" w:eastAsia="Calibri" w:hAnsi="Arial Narrow" w:cs="Times New Roman"/>
          <w:lang w:val="mk-MK"/>
        </w:rPr>
        <w:t>Управата за шумарство и шумска полиција врз основа на :</w:t>
      </w:r>
    </w:p>
    <w:p w14:paraId="7516E54B"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испитување на докази или други релевантни информации, вклучувајќи информации разменети според член 105 од овој закон или оправдани грижи поднесени според член 108 од овој закон;</w:t>
      </w:r>
    </w:p>
    <w:p w14:paraId="0A677798"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проверките утврдени во членовите 102 и 103 од овој закон и</w:t>
      </w:r>
    </w:p>
    <w:p w14:paraId="3E63B3BF" w14:textId="26E12FF3"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3) идентификацијата на ризиците од страна на дигиталниот систем од член 109 од овој закон</w:t>
      </w:r>
    </w:p>
    <w:p w14:paraId="11F382B4" w14:textId="1E84198E"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утврди неусогласеност,</w:t>
      </w:r>
      <w:r w:rsidR="00BA5E0F"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донесува решение во рок од осум дена од денот на утврдената неусогласеност за итни привремени мерки, вклучително и запленување на релевантните шумски дрвни производи, или суспендирање на пласирањето или ставањето на располагање на пазарот или извозот на релевантните стоки или релевантни производи.</w:t>
      </w:r>
    </w:p>
    <w:p w14:paraId="45E9DE79" w14:textId="7CA7CE25"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(2) Доколку е потребно, </w:t>
      </w:r>
      <w:r w:rsidR="009A16E1" w:rsidRPr="005B188F">
        <w:rPr>
          <w:rFonts w:ascii="Arial Narrow" w:eastAsia="Times New Roman" w:hAnsi="Arial Narrow" w:cstheme="minorHAnsi"/>
          <w:kern w:val="0"/>
          <w:lang w:val="mk-MK"/>
          <w14:ligatures w14:val="none"/>
        </w:rPr>
        <w:t xml:space="preserve">органот </w:t>
      </w:r>
      <w:r w:rsidR="00BA5E0F" w:rsidRPr="005B188F">
        <w:rPr>
          <w:rFonts w:ascii="Arial Narrow" w:eastAsia="Times New Roman" w:hAnsi="Arial Narrow" w:cstheme="minorHAnsi"/>
          <w:kern w:val="0"/>
          <w:lang w:val="mk-MK"/>
          <w14:ligatures w14:val="none"/>
        </w:rPr>
        <w:t>на државната управа надлежен за работите од областа на шумарството</w:t>
      </w:r>
      <w:r w:rsidR="00BA5E0F"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за спроведените мерки од став (1) на овој член, ја информира Европската Комисија и надлежните органи на другите земји-членки во рок од 15 дена од денот на донесување на решението од став (1) на овој член</w:t>
      </w:r>
      <w:r w:rsidR="001B7DA7" w:rsidRPr="005B188F">
        <w:rPr>
          <w:rFonts w:ascii="Arial Narrow" w:eastAsia="Calibri" w:hAnsi="Arial Narrow" w:cs="Times New Roman"/>
          <w:lang w:val="mk-MK"/>
        </w:rPr>
        <w:t>.</w:t>
      </w:r>
    </w:p>
    <w:p w14:paraId="2FB3173A" w14:textId="77777777" w:rsidR="00AB68F9" w:rsidRPr="005B188F" w:rsidRDefault="00AB68F9" w:rsidP="0008510E">
      <w:pPr>
        <w:spacing w:before="360" w:after="120" w:line="257" w:lineRule="auto"/>
        <w:jc w:val="center"/>
        <w:rPr>
          <w:rFonts w:ascii="Arial Narrow" w:eastAsia="Calibri" w:hAnsi="Arial Narrow" w:cs="Times New Roman"/>
          <w:b/>
          <w:bCs/>
          <w:lang w:val="mk-MK"/>
        </w:rPr>
      </w:pPr>
      <w:r w:rsidRPr="005B188F">
        <w:rPr>
          <w:rFonts w:ascii="Arial Narrow" w:eastAsia="Calibri" w:hAnsi="Arial Narrow" w:cs="Times New Roman"/>
          <w:b/>
          <w:bCs/>
          <w:lang w:val="mk-MK"/>
        </w:rPr>
        <w:t>Корективни мерки во случај на неусогласеност</w:t>
      </w:r>
    </w:p>
    <w:p w14:paraId="048EE29E" w14:textId="2380A98A" w:rsidR="00AB68F9" w:rsidRPr="005B188F" w:rsidRDefault="00AB68F9" w:rsidP="00AB68F9">
      <w:pPr>
        <w:spacing w:line="256" w:lineRule="auto"/>
        <w:jc w:val="center"/>
        <w:rPr>
          <w:rFonts w:ascii="Arial Narrow" w:eastAsia="Calibri" w:hAnsi="Arial Narrow" w:cs="Times New Roman"/>
          <w:color w:val="FF0000"/>
        </w:rPr>
      </w:pPr>
      <w:r w:rsidRPr="005B188F">
        <w:rPr>
          <w:rFonts w:ascii="Arial Narrow" w:eastAsia="Calibri" w:hAnsi="Arial Narrow" w:cs="Times New Roman"/>
          <w:b/>
          <w:bCs/>
          <w:lang w:val="mk-MK"/>
        </w:rPr>
        <w:t xml:space="preserve">Член </w:t>
      </w:r>
      <w:r w:rsidR="009A0823" w:rsidRPr="005B188F">
        <w:rPr>
          <w:rFonts w:ascii="Arial Narrow" w:eastAsia="Calibri" w:hAnsi="Arial Narrow" w:cs="Times New Roman"/>
          <w:b/>
          <w:bCs/>
          <w:lang w:val="mk-MK"/>
        </w:rPr>
        <w:t>10</w:t>
      </w:r>
      <w:r w:rsidR="009A0823" w:rsidRPr="005B188F">
        <w:rPr>
          <w:rFonts w:ascii="Arial Narrow" w:eastAsia="Calibri" w:hAnsi="Arial Narrow" w:cs="Times New Roman"/>
          <w:b/>
          <w:bCs/>
        </w:rPr>
        <w:t>7</w:t>
      </w:r>
    </w:p>
    <w:p w14:paraId="0B80E2A1" w14:textId="6111E236"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lastRenderedPageBreak/>
        <w:t xml:space="preserve">(1) Кога </w:t>
      </w:r>
      <w:r w:rsidR="00750864" w:rsidRPr="005B188F">
        <w:rPr>
          <w:rFonts w:ascii="Arial Narrow" w:eastAsia="Times New Roman" w:hAnsi="Arial Narrow" w:cstheme="minorHAnsi"/>
          <w:kern w:val="0"/>
          <w:lang w:val="mk-MK"/>
          <w14:ligatures w14:val="none"/>
        </w:rPr>
        <w:t xml:space="preserve">органот </w:t>
      </w:r>
      <w:r w:rsidR="00BA5E0F" w:rsidRPr="005B188F">
        <w:rPr>
          <w:rFonts w:ascii="Arial Narrow" w:eastAsia="Times New Roman" w:hAnsi="Arial Narrow" w:cstheme="minorHAnsi"/>
          <w:kern w:val="0"/>
          <w:lang w:val="mk-MK"/>
          <w14:ligatures w14:val="none"/>
        </w:rPr>
        <w:t>на државната управа надлежен за работите од областа на шумарството</w:t>
      </w:r>
      <w:r w:rsidR="00BA5E0F"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утврди дека операторот или трговецот не се усогласил со одредбите на овој закон и прописите донесени врз основа на овој закон или дека шумскиот дрвен призвод ставен или достапен на пазарот или извезен не е во согласност, освен што прекршочно го казнува операторот или трговецот, донесува  и решение со кое му утврдува рок за преземање на соодветни и пропорционални корективни мерки за да се стави крај на неусогласеноста кој неможе да биде пократок од 60 ниту подолг од 90 дена.</w:t>
      </w:r>
    </w:p>
    <w:p w14:paraId="6A82F84D"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(2) За целите на став (1) од овој член, корективните мерки што треба да ги преземе операторот или трговецот вклучуваат најмалку една од следниве:</w:t>
      </w:r>
    </w:p>
    <w:p w14:paraId="3D7C9C8E"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1) корекција на каква било формална неусогласеност, особено со барањата од членовите 91 до 98 од овој закон</w:t>
      </w:r>
    </w:p>
    <w:p w14:paraId="708ED3B7"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2) спречување на релевантниот </w:t>
      </w:r>
      <w:bookmarkStart w:id="147" w:name="_Hlk143457737"/>
      <w:r w:rsidRPr="005B188F">
        <w:rPr>
          <w:rFonts w:ascii="Arial Narrow" w:eastAsia="Calibri" w:hAnsi="Arial Narrow" w:cs="Times New Roman"/>
          <w:lang w:val="mk-MK"/>
        </w:rPr>
        <w:t xml:space="preserve">шумски дрвен производ </w:t>
      </w:r>
      <w:bookmarkEnd w:id="147"/>
      <w:r w:rsidRPr="005B188F">
        <w:rPr>
          <w:rFonts w:ascii="Arial Narrow" w:eastAsia="Calibri" w:hAnsi="Arial Narrow" w:cs="Times New Roman"/>
          <w:lang w:val="mk-MK"/>
        </w:rPr>
        <w:t>да биде ставен или достапен на пазарот или извоз;</w:t>
      </w:r>
    </w:p>
    <w:p w14:paraId="325D1568"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3) итно повлекување или отповикување на соодветниот производ и</w:t>
      </w:r>
    </w:p>
    <w:p w14:paraId="380B0F6C"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4) донирање на релевантниот шумски дрвен производ за добротворни цели или цели од јавен интерес или, доколку тоа не е можно, негово отстранување во согласност со прописите за управување со отпад.</w:t>
      </w:r>
    </w:p>
    <w:p w14:paraId="1B5B7781" w14:textId="77777777"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(3) Независно од корективните мерки преземени според став (2) на овој член, операторот или трговецот треба да ги реши сите недостатоци во системот за длабинска анализа со цел да се спречи ризикот од понатамошно неусогласеност со одредбите на овој закон и прописите донесени врз основа на овој закон.</w:t>
      </w:r>
    </w:p>
    <w:p w14:paraId="05A8C377" w14:textId="1627FBE5"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(4) Доколку операторот или трговецот не преземе корективни мерки како што е наведено во став (2) и во временскиот период утврден во решението од став (1) на овој член, или кога неусогласеноста според став (1) продолжи и по истекот на решението од став (1) на овој член, </w:t>
      </w:r>
      <w:r w:rsidR="009A16E1" w:rsidRPr="005B188F">
        <w:rPr>
          <w:rFonts w:ascii="Arial Narrow" w:eastAsia="Times New Roman" w:hAnsi="Arial Narrow" w:cstheme="minorHAnsi"/>
          <w:kern w:val="0"/>
          <w:lang w:val="mk-MK"/>
          <w14:ligatures w14:val="none"/>
        </w:rPr>
        <w:t xml:space="preserve">органот </w:t>
      </w:r>
      <w:r w:rsidR="00BA5E0F" w:rsidRPr="005B188F">
        <w:rPr>
          <w:rFonts w:ascii="Arial Narrow" w:eastAsia="Times New Roman" w:hAnsi="Arial Narrow" w:cstheme="minorHAnsi"/>
          <w:kern w:val="0"/>
          <w:lang w:val="mk-MK"/>
          <w14:ligatures w14:val="none"/>
        </w:rPr>
        <w:t>на државната управа надлежен за работите од областа на шумарството</w:t>
      </w:r>
      <w:r w:rsidR="00BA5E0F"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ќе донесе решение за одземање на спорните дрвни шумски производи.</w:t>
      </w:r>
    </w:p>
    <w:p w14:paraId="047CEDB4" w14:textId="77777777" w:rsidR="00AB68F9" w:rsidRPr="005B188F" w:rsidRDefault="00AB68F9" w:rsidP="0008510E">
      <w:pPr>
        <w:spacing w:before="360" w:after="120" w:line="257" w:lineRule="auto"/>
        <w:jc w:val="center"/>
        <w:rPr>
          <w:rFonts w:ascii="Arial Narrow" w:eastAsia="Calibri" w:hAnsi="Arial Narrow" w:cs="Times New Roman"/>
          <w:b/>
          <w:bCs/>
          <w:lang w:val="mk-MK"/>
        </w:rPr>
      </w:pPr>
      <w:r w:rsidRPr="005B188F">
        <w:rPr>
          <w:rFonts w:ascii="Arial Narrow" w:eastAsia="Calibri" w:hAnsi="Arial Narrow" w:cs="Times New Roman"/>
          <w:b/>
          <w:bCs/>
          <w:lang w:val="mk-MK"/>
        </w:rPr>
        <w:t>Пријава од физички или правни лица</w:t>
      </w:r>
    </w:p>
    <w:p w14:paraId="47B7D54D" w14:textId="25ED48A1" w:rsidR="00AB68F9" w:rsidRPr="005B188F" w:rsidRDefault="00AB68F9" w:rsidP="00AB68F9">
      <w:pPr>
        <w:spacing w:line="256" w:lineRule="auto"/>
        <w:jc w:val="center"/>
        <w:rPr>
          <w:rFonts w:ascii="Arial Narrow" w:eastAsia="Calibri" w:hAnsi="Arial Narrow" w:cs="Times New Roman"/>
          <w:color w:val="FF0000"/>
        </w:rPr>
      </w:pPr>
      <w:r w:rsidRPr="005B188F">
        <w:rPr>
          <w:rFonts w:ascii="Arial Narrow" w:eastAsia="Calibri" w:hAnsi="Arial Narrow" w:cs="Times New Roman"/>
          <w:b/>
          <w:bCs/>
          <w:lang w:val="mk-MK"/>
        </w:rPr>
        <w:t xml:space="preserve">Член </w:t>
      </w:r>
      <w:r w:rsidR="004A2D60" w:rsidRPr="005B188F">
        <w:rPr>
          <w:rFonts w:ascii="Arial Narrow" w:eastAsia="Calibri" w:hAnsi="Arial Narrow" w:cs="Times New Roman"/>
          <w:b/>
          <w:bCs/>
          <w:lang w:val="mk-MK"/>
        </w:rPr>
        <w:t>10</w:t>
      </w:r>
      <w:r w:rsidR="004A2D60" w:rsidRPr="005B188F">
        <w:rPr>
          <w:rFonts w:ascii="Arial Narrow" w:eastAsia="Calibri" w:hAnsi="Arial Narrow" w:cs="Times New Roman"/>
          <w:b/>
          <w:bCs/>
        </w:rPr>
        <w:t>8</w:t>
      </w:r>
    </w:p>
    <w:p w14:paraId="057F03A9" w14:textId="1F92FF4A"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(1) Физички или правни лица можат да поднесат пријава до </w:t>
      </w:r>
      <w:r w:rsidR="00750864" w:rsidRPr="005B188F">
        <w:rPr>
          <w:rFonts w:ascii="Arial Narrow" w:eastAsia="Times New Roman" w:hAnsi="Arial Narrow" w:cstheme="minorHAnsi"/>
          <w:kern w:val="0"/>
          <w:lang w:val="mk-MK"/>
          <w14:ligatures w14:val="none"/>
        </w:rPr>
        <w:t xml:space="preserve">органот </w:t>
      </w:r>
      <w:r w:rsidR="00BA5E0F" w:rsidRPr="005B188F">
        <w:rPr>
          <w:rFonts w:ascii="Arial Narrow" w:eastAsia="Times New Roman" w:hAnsi="Arial Narrow" w:cstheme="minorHAnsi"/>
          <w:kern w:val="0"/>
          <w:lang w:val="mk-MK"/>
          <w14:ligatures w14:val="none"/>
        </w:rPr>
        <w:t>на државната управа надлежен за работите од областа на шумарството</w:t>
      </w:r>
      <w:r w:rsidR="00BA5E0F"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кога сметаат дека еден или повеќе оператори или трговци не ги почитуваат одредбите на овој закон и прописите донесени врз основа на овој закон.</w:t>
      </w:r>
    </w:p>
    <w:p w14:paraId="74BC12C7" w14:textId="35B69700"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(2) </w:t>
      </w:r>
      <w:r w:rsidR="00BA5E0F"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00BA5E0F"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во рок од осум дена од денот на поднесената прива од став (1) на овој член, внимателно и непристрасно ќе ги процени наводите од пријавата, вклучително и дали тврдењата се основани, при што спроведува проверки и интрвју со операторите и трговците, со цел да се откријат потенцијални не - усогласености со одредбите на овој закон и прописите донесени врз основа на овој закон.</w:t>
      </w:r>
    </w:p>
    <w:p w14:paraId="6E2958D2" w14:textId="0D51099F"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(3) Доколку врз основа на спроведената истрага од став (2) на овој член </w:t>
      </w:r>
      <w:r w:rsidR="00750864" w:rsidRPr="005B188F">
        <w:rPr>
          <w:rFonts w:ascii="Arial Narrow" w:eastAsia="Times New Roman" w:hAnsi="Arial Narrow" w:cstheme="minorHAnsi"/>
          <w:kern w:val="0"/>
          <w:lang w:val="mk-MK"/>
          <w14:ligatures w14:val="none"/>
        </w:rPr>
        <w:t xml:space="preserve">органот </w:t>
      </w:r>
      <w:r w:rsidR="00BA5E0F" w:rsidRPr="005B188F">
        <w:rPr>
          <w:rFonts w:ascii="Arial Narrow" w:eastAsia="Times New Roman" w:hAnsi="Arial Narrow" w:cstheme="minorHAnsi"/>
          <w:kern w:val="0"/>
          <w:lang w:val="mk-MK"/>
          <w14:ligatures w14:val="none"/>
        </w:rPr>
        <w:t>на државната управа надлежен за работите од областа на шумарството</w:t>
      </w:r>
      <w:r w:rsidR="00BA5E0F"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утврди дека постои неусогласеност со одредбите на овој закон и прописите донесени врз основа на овој закон, донесува решение за преземање на привремени мерки според член 106 од овој закон за да се спречи ставање или ставање на располагање на пазарот и извоз на релевантни шумски дрвни производи кои се предмет на истрага.</w:t>
      </w:r>
    </w:p>
    <w:p w14:paraId="43416C4C" w14:textId="487247A6" w:rsidR="00AB68F9" w:rsidRPr="005B188F" w:rsidRDefault="00AB68F9" w:rsidP="00AB68F9">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t xml:space="preserve">(4) </w:t>
      </w:r>
      <w:r w:rsidR="00BA5E0F"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00BA5E0F" w:rsidRPr="005B188F">
        <w:rPr>
          <w:rFonts w:ascii="Arial Narrow" w:eastAsia="Calibri" w:hAnsi="Arial Narrow" w:cs="Times New Roman"/>
          <w:lang w:val="mk-MK"/>
        </w:rPr>
        <w:t xml:space="preserve"> </w:t>
      </w:r>
      <w:r w:rsidRPr="005B188F">
        <w:rPr>
          <w:rFonts w:ascii="Arial Narrow" w:eastAsia="Calibri" w:hAnsi="Arial Narrow" w:cs="Times New Roman"/>
          <w:lang w:val="mk-MK"/>
        </w:rPr>
        <w:t>во рок од 30 дена од денот на доставувањето на пријавата од став (1) на овој член го информира подносителот на пријавата  за преземените чекори по пријавата и ќе ги наведе причините за тоа.</w:t>
      </w:r>
    </w:p>
    <w:p w14:paraId="5F095D88" w14:textId="4C8E0C14" w:rsidR="00AB68F9" w:rsidRPr="005B188F" w:rsidRDefault="00AB68F9" w:rsidP="001B7DA7">
      <w:pPr>
        <w:spacing w:line="256" w:lineRule="auto"/>
        <w:jc w:val="both"/>
        <w:rPr>
          <w:rFonts w:ascii="Arial Narrow" w:eastAsia="Calibri" w:hAnsi="Arial Narrow" w:cs="Times New Roman"/>
          <w:lang w:val="mk-MK"/>
        </w:rPr>
      </w:pPr>
      <w:r w:rsidRPr="005B188F">
        <w:rPr>
          <w:rFonts w:ascii="Arial Narrow" w:eastAsia="Calibri" w:hAnsi="Arial Narrow" w:cs="Times New Roman"/>
          <w:lang w:val="mk-MK"/>
        </w:rPr>
        <w:lastRenderedPageBreak/>
        <w:t xml:space="preserve">(5) </w:t>
      </w:r>
      <w:r w:rsidR="00BA5E0F"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00BA5E0F" w:rsidRPr="005B188F">
        <w:rPr>
          <w:rFonts w:ascii="Arial Narrow" w:eastAsia="Calibri" w:hAnsi="Arial Narrow" w:cs="Times New Roman"/>
          <w:lang w:val="mk-MK"/>
        </w:rPr>
        <w:t xml:space="preserve"> </w:t>
      </w:r>
      <w:r w:rsidR="00F1032A" w:rsidRPr="005B188F">
        <w:rPr>
          <w:rFonts w:ascii="Arial Narrow" w:eastAsia="Calibri" w:hAnsi="Arial Narrow" w:cs="Times New Roman"/>
          <w:lang w:val="mk-MK"/>
        </w:rPr>
        <w:t>е должен</w:t>
      </w:r>
      <w:r w:rsidRPr="005B188F">
        <w:rPr>
          <w:rFonts w:ascii="Arial Narrow" w:eastAsia="Calibri" w:hAnsi="Arial Narrow" w:cs="Times New Roman"/>
          <w:lang w:val="mk-MK"/>
        </w:rPr>
        <w:t xml:space="preserve"> да обезбеди мерки за заштита на идентитетот на физичките или правните лица кои поднесуваат пријави или кои спроведуваат истраги со цел да ја потврдат усогласеноста на операторите или трговците со одредбите на овој закон и прописите донесени врз основа на овој закон.</w:t>
      </w:r>
    </w:p>
    <w:p w14:paraId="06032652" w14:textId="7FA43990" w:rsidR="00D11DD5" w:rsidRPr="005B188F" w:rsidRDefault="00314E5D" w:rsidP="0008510E">
      <w:pPr>
        <w:spacing w:before="360" w:after="120"/>
        <w:jc w:val="center"/>
        <w:rPr>
          <w:rFonts w:ascii="Arial Narrow" w:hAnsi="Arial Narrow"/>
          <w:b/>
          <w:lang w:val="mk-MK"/>
        </w:rPr>
      </w:pPr>
      <w:r w:rsidRPr="005B188F">
        <w:rPr>
          <w:rFonts w:ascii="Arial Narrow" w:hAnsi="Arial Narrow"/>
          <w:b/>
          <w:lang w:val="mk-MK"/>
        </w:rPr>
        <w:t xml:space="preserve">Дигитален систем за </w:t>
      </w:r>
      <w:bookmarkStart w:id="148" w:name="_Toc112313828"/>
      <w:r w:rsidRPr="005B188F">
        <w:rPr>
          <w:rFonts w:ascii="Arial Narrow" w:hAnsi="Arial Narrow"/>
          <w:b/>
          <w:lang w:val="mk-MK"/>
        </w:rPr>
        <w:t>следење на шумски дрвни производи</w:t>
      </w:r>
      <w:bookmarkEnd w:id="148"/>
    </w:p>
    <w:p w14:paraId="2B5FE78E" w14:textId="78EAD740" w:rsidR="00314E5D" w:rsidRPr="005B188F" w:rsidRDefault="0073012F" w:rsidP="0008510E">
      <w:pPr>
        <w:spacing w:after="120"/>
        <w:jc w:val="center"/>
        <w:rPr>
          <w:rFonts w:ascii="Arial Narrow" w:hAnsi="Arial Narrow"/>
          <w:b/>
        </w:rPr>
      </w:pPr>
      <w:r w:rsidRPr="005B188F">
        <w:rPr>
          <w:rFonts w:ascii="Arial Narrow" w:hAnsi="Arial Narrow"/>
          <w:b/>
          <w:lang w:val="mk-MK"/>
        </w:rPr>
        <w:t xml:space="preserve">Член </w:t>
      </w:r>
      <w:r w:rsidR="004A2D60" w:rsidRPr="005B188F">
        <w:rPr>
          <w:rFonts w:ascii="Arial Narrow" w:hAnsi="Arial Narrow"/>
          <w:b/>
          <w:lang w:val="mk-MK"/>
        </w:rPr>
        <w:t>1</w:t>
      </w:r>
      <w:r w:rsidR="004A2D60" w:rsidRPr="005B188F">
        <w:rPr>
          <w:rFonts w:ascii="Arial Narrow" w:hAnsi="Arial Narrow"/>
          <w:b/>
        </w:rPr>
        <w:t>09</w:t>
      </w:r>
    </w:p>
    <w:p w14:paraId="1942EDDB" w14:textId="77777777" w:rsidR="00314E5D" w:rsidRPr="005B188F" w:rsidRDefault="00314E5D" w:rsidP="00057496">
      <w:pPr>
        <w:spacing w:before="80" w:after="0" w:line="276" w:lineRule="auto"/>
        <w:jc w:val="both"/>
        <w:rPr>
          <w:rFonts w:ascii="Arial Narrow" w:hAnsi="Arial Narrow"/>
          <w:lang w:val="mk-MK"/>
        </w:rPr>
      </w:pPr>
      <w:r w:rsidRPr="005B188F">
        <w:rPr>
          <w:rFonts w:ascii="Arial Narrow" w:hAnsi="Arial Narrow"/>
          <w:lang w:val="mk-MK"/>
        </w:rPr>
        <w:t>(1) За следење и контрола на движењето на шумските дрвни производи од фазата на ознака за сеча, фазата на сеча и дотур до фазата на транспорт, односно од шума до купувач или склад, од склад до друг склад и од склад до купувач, се воведува дигитален систем за следење на шумските дрвни производи.</w:t>
      </w:r>
    </w:p>
    <w:p w14:paraId="37ABB809" w14:textId="77777777" w:rsidR="00314E5D" w:rsidRPr="005B188F" w:rsidRDefault="00314E5D" w:rsidP="00057496">
      <w:pPr>
        <w:spacing w:before="80" w:after="0" w:line="276" w:lineRule="auto"/>
        <w:jc w:val="both"/>
        <w:rPr>
          <w:rFonts w:ascii="Arial Narrow" w:hAnsi="Arial Narrow"/>
          <w:lang w:val="mk-MK"/>
        </w:rPr>
      </w:pPr>
      <w:r w:rsidRPr="005B188F">
        <w:rPr>
          <w:rFonts w:ascii="Arial Narrow" w:hAnsi="Arial Narrow"/>
          <w:lang w:val="mk-MK"/>
        </w:rPr>
        <w:t xml:space="preserve">(2) Дигиталниот систем за следење на шумските дрвни производи претставува дел од интегрираниот шумски информациски систем. </w:t>
      </w:r>
    </w:p>
    <w:p w14:paraId="51C00411" w14:textId="2A676227" w:rsidR="00314E5D" w:rsidRPr="005B188F" w:rsidRDefault="00314E5D" w:rsidP="00057496">
      <w:pPr>
        <w:spacing w:before="80" w:after="0" w:line="276" w:lineRule="auto"/>
        <w:jc w:val="both"/>
        <w:rPr>
          <w:rFonts w:ascii="Arial Narrow" w:hAnsi="Arial Narrow"/>
          <w:lang w:val="mk-MK"/>
        </w:rPr>
      </w:pPr>
      <w:r w:rsidRPr="005B188F">
        <w:rPr>
          <w:rFonts w:ascii="Arial Narrow" w:hAnsi="Arial Narrow"/>
          <w:lang w:val="mk-MK"/>
        </w:rPr>
        <w:t xml:space="preserve">(3) Дигиталниот систем за следење на шумските дрвни производи го користат </w:t>
      </w:r>
      <w:r w:rsidR="00F1032A"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Pr="005B188F">
        <w:rPr>
          <w:rFonts w:ascii="Arial Narrow" w:hAnsi="Arial Narrow"/>
          <w:lang w:val="mk-MK"/>
        </w:rPr>
        <w:t xml:space="preserve">, субјектите кои стопанисуваат/управуваат со државни или приватни шуми правни лица кое има Решение за вршење на промет на шумски дрвни производи, како и државни органи кои имаат овластување за контрола и надзор утврдени со овој и друг закон. </w:t>
      </w:r>
    </w:p>
    <w:p w14:paraId="4E68CF00" w14:textId="0F2C549D" w:rsidR="00314E5D" w:rsidRPr="005B188F" w:rsidRDefault="00314E5D" w:rsidP="00057496">
      <w:pPr>
        <w:spacing w:before="80" w:after="0" w:line="276" w:lineRule="auto"/>
        <w:jc w:val="both"/>
        <w:rPr>
          <w:rFonts w:ascii="Arial Narrow" w:hAnsi="Arial Narrow"/>
          <w:lang w:val="mk-MK"/>
        </w:rPr>
      </w:pPr>
      <w:r w:rsidRPr="005B188F">
        <w:rPr>
          <w:rFonts w:ascii="Arial Narrow" w:hAnsi="Arial Narrow"/>
          <w:lang w:val="mk-MK"/>
        </w:rPr>
        <w:t>(4) Обезбедување на софтверска апликација за ди</w:t>
      </w:r>
      <w:r w:rsidR="00A71237">
        <w:rPr>
          <w:rFonts w:ascii="Arial Narrow" w:hAnsi="Arial Narrow"/>
          <w:lang w:val="mk-MK"/>
        </w:rPr>
        <w:t>г</w:t>
      </w:r>
      <w:r w:rsidRPr="005B188F">
        <w:rPr>
          <w:rFonts w:ascii="Arial Narrow" w:hAnsi="Arial Narrow"/>
          <w:lang w:val="mk-MK"/>
        </w:rPr>
        <w:t>и</w:t>
      </w:r>
      <w:r w:rsidR="00A71237">
        <w:rPr>
          <w:rFonts w:ascii="Arial Narrow" w:hAnsi="Arial Narrow"/>
          <w:lang w:val="mk-MK"/>
        </w:rPr>
        <w:t>т</w:t>
      </w:r>
      <w:r w:rsidRPr="005B188F">
        <w:rPr>
          <w:rFonts w:ascii="Arial Narrow" w:hAnsi="Arial Narrow"/>
          <w:lang w:val="mk-MK"/>
        </w:rPr>
        <w:t>алниот систем за следење на субјектите од ставот (3) на овој член се доделува без надомест.</w:t>
      </w:r>
    </w:p>
    <w:p w14:paraId="45068FDF" w14:textId="051417FC" w:rsidR="00314E5D" w:rsidRPr="005B188F" w:rsidRDefault="00314E5D" w:rsidP="00057496">
      <w:pPr>
        <w:spacing w:before="80" w:after="0" w:line="276" w:lineRule="auto"/>
        <w:jc w:val="both"/>
        <w:rPr>
          <w:rFonts w:ascii="Arial Narrow" w:hAnsi="Arial Narrow"/>
          <w:lang w:val="mk-MK"/>
        </w:rPr>
      </w:pPr>
      <w:r w:rsidRPr="005B188F">
        <w:rPr>
          <w:rFonts w:ascii="Arial Narrow" w:hAnsi="Arial Narrow"/>
          <w:lang w:val="mk-MK"/>
        </w:rPr>
        <w:t>(5) Начинот на конфигурација на дигиталниот систем за следење, содржината, начинот на негово одржување и управување како и алатките и процедурите за негова употреба ги пропишува</w:t>
      </w:r>
      <w:r w:rsidRPr="005B188F">
        <w:rPr>
          <w:rFonts w:ascii="Arial Narrow" w:hAnsi="Arial Narrow"/>
        </w:rPr>
        <w:t xml:space="preserve"> </w:t>
      </w:r>
      <w:r w:rsidRPr="005B188F">
        <w:rPr>
          <w:rFonts w:ascii="Arial Narrow" w:hAnsi="Arial Narrow"/>
          <w:lang w:val="mk-MK"/>
        </w:rPr>
        <w:t>министерот кој раководи со органот на државната управа надлежен за работите од о</w:t>
      </w:r>
      <w:r w:rsidR="0008510E" w:rsidRPr="005B188F">
        <w:rPr>
          <w:rFonts w:ascii="Arial Narrow" w:hAnsi="Arial Narrow"/>
          <w:lang w:val="mk-MK"/>
        </w:rPr>
        <w:t>бласта на шумарството.</w:t>
      </w:r>
    </w:p>
    <w:p w14:paraId="191C0150" w14:textId="4397672A" w:rsidR="00D11DD5" w:rsidRPr="005B188F" w:rsidRDefault="00314E5D" w:rsidP="0008510E">
      <w:pPr>
        <w:spacing w:before="360" w:after="120"/>
        <w:jc w:val="center"/>
        <w:rPr>
          <w:rFonts w:ascii="Arial Narrow" w:hAnsi="Arial Narrow"/>
          <w:b/>
          <w:lang w:val="mk-MK"/>
        </w:rPr>
      </w:pPr>
      <w:bookmarkStart w:id="149" w:name="_Toc112313829"/>
      <w:r w:rsidRPr="005B188F">
        <w:rPr>
          <w:rFonts w:ascii="Arial Narrow" w:hAnsi="Arial Narrow"/>
          <w:b/>
          <w:lang w:val="mk-MK"/>
        </w:rPr>
        <w:t>Набавка, продажба и преработка на дрво</w:t>
      </w:r>
      <w:bookmarkEnd w:id="149"/>
    </w:p>
    <w:p w14:paraId="14884F77" w14:textId="213290EE" w:rsidR="00314E5D" w:rsidRPr="005B188F" w:rsidRDefault="00F1032A" w:rsidP="0008510E">
      <w:pPr>
        <w:spacing w:after="120"/>
        <w:jc w:val="center"/>
        <w:rPr>
          <w:rFonts w:ascii="Arial Narrow" w:hAnsi="Arial Narrow"/>
          <w:b/>
        </w:rPr>
      </w:pPr>
      <w:r w:rsidRPr="005B188F">
        <w:rPr>
          <w:rFonts w:ascii="Arial Narrow" w:hAnsi="Arial Narrow"/>
          <w:b/>
          <w:lang w:val="mk-MK"/>
        </w:rPr>
        <w:t xml:space="preserve">Член </w:t>
      </w:r>
      <w:r w:rsidR="004A2D60" w:rsidRPr="005B188F">
        <w:rPr>
          <w:rFonts w:ascii="Arial Narrow" w:hAnsi="Arial Narrow"/>
          <w:b/>
          <w:lang w:val="mk-MK"/>
        </w:rPr>
        <w:t>1</w:t>
      </w:r>
      <w:r w:rsidR="004A2D60" w:rsidRPr="005B188F">
        <w:rPr>
          <w:rFonts w:ascii="Arial Narrow" w:hAnsi="Arial Narrow"/>
          <w:b/>
        </w:rPr>
        <w:t>10</w:t>
      </w:r>
    </w:p>
    <w:p w14:paraId="4C5D3BEE" w14:textId="77777777" w:rsidR="00314E5D" w:rsidRPr="005B188F" w:rsidRDefault="00314E5D" w:rsidP="00057496">
      <w:pPr>
        <w:spacing w:before="80" w:after="0"/>
        <w:jc w:val="both"/>
        <w:rPr>
          <w:rFonts w:ascii="Arial Narrow" w:hAnsi="Arial Narrow"/>
          <w:lang w:val="mk-MK"/>
        </w:rPr>
      </w:pPr>
      <w:r w:rsidRPr="005B188F">
        <w:rPr>
          <w:rFonts w:ascii="Arial Narrow" w:hAnsi="Arial Narrow"/>
          <w:lang w:val="mk-MK"/>
        </w:rPr>
        <w:t xml:space="preserve">(1) Забранета е набавка, продажба, преработка и комерцијална употреба на шумски дрвни производи кои не се  жигосани со видлив знак или не се снабдени со испратница. </w:t>
      </w:r>
    </w:p>
    <w:p w14:paraId="2FD1000A" w14:textId="77777777" w:rsidR="00314E5D" w:rsidRPr="005B188F" w:rsidRDefault="00314E5D" w:rsidP="00057496">
      <w:pPr>
        <w:spacing w:before="80" w:after="0"/>
        <w:jc w:val="both"/>
        <w:rPr>
          <w:rFonts w:ascii="Arial Narrow" w:hAnsi="Arial Narrow"/>
          <w:lang w:val="mk-MK"/>
        </w:rPr>
      </w:pPr>
      <w:r w:rsidRPr="005B188F">
        <w:rPr>
          <w:rFonts w:ascii="Arial Narrow" w:hAnsi="Arial Narrow"/>
          <w:lang w:val="mk-MK"/>
        </w:rPr>
        <w:t xml:space="preserve">(2) Субјектите кои стопанисуваат/управуваат со државните шуми се должни продажбата на шумски дрвни производи да ја вршат преку привремени шумски складишта  во рамките на шумско-стопанската единица (во понатамошниот текст: привремени складишта) и/или регистрирани складишта во урбано/населено место (во понатамошниот текст: постојни складишта на правно лице </w:t>
      </w:r>
      <w:bookmarkStart w:id="150" w:name="_Hlk160184942"/>
      <w:r w:rsidRPr="005B188F">
        <w:rPr>
          <w:rFonts w:ascii="Arial Narrow" w:hAnsi="Arial Narrow"/>
          <w:lang w:val="mk-MK"/>
        </w:rPr>
        <w:t>кое има Решение за вршење на промет на шумски дрвни производи</w:t>
      </w:r>
      <w:bookmarkEnd w:id="150"/>
      <w:r w:rsidRPr="005B188F">
        <w:rPr>
          <w:rFonts w:ascii="Arial Narrow" w:hAnsi="Arial Narrow"/>
          <w:lang w:val="mk-MK"/>
        </w:rPr>
        <w:t>) и да ја  чуваат документацијата за продадени дрвни производи на основа на соодветна Книга за евиденција (во електронска и хартиена форма) во период од најмалку пет години.</w:t>
      </w:r>
    </w:p>
    <w:p w14:paraId="7FFB4CA8" w14:textId="18282509" w:rsidR="00314E5D" w:rsidRPr="003F2AC2" w:rsidRDefault="00314E5D" w:rsidP="00057496">
      <w:pPr>
        <w:spacing w:before="80" w:after="0"/>
        <w:jc w:val="both"/>
        <w:rPr>
          <w:rFonts w:ascii="Arial Narrow" w:hAnsi="Arial Narrow"/>
          <w:lang w:val="mk-MK"/>
        </w:rPr>
      </w:pPr>
      <w:r w:rsidRPr="003F2AC2">
        <w:rPr>
          <w:rFonts w:ascii="Arial Narrow" w:hAnsi="Arial Narrow"/>
          <w:lang w:val="mk-MK"/>
        </w:rPr>
        <w:t xml:space="preserve">(3) Субјектите кои стопанисуваат/управуваат со државни шуми, продажбата на шумски дрвни производи на големо може да ја вршат само преку јавна и транспарентна постапка. </w:t>
      </w:r>
    </w:p>
    <w:p w14:paraId="66B8BEBE" w14:textId="77777777" w:rsidR="00314E5D" w:rsidRPr="005B188F" w:rsidRDefault="00314E5D" w:rsidP="00057496">
      <w:pPr>
        <w:spacing w:before="80" w:after="0"/>
        <w:jc w:val="both"/>
        <w:rPr>
          <w:rFonts w:ascii="Arial Narrow" w:hAnsi="Arial Narrow"/>
          <w:lang w:val="mk-MK"/>
        </w:rPr>
      </w:pPr>
      <w:r w:rsidRPr="005B188F">
        <w:rPr>
          <w:rFonts w:ascii="Arial Narrow" w:hAnsi="Arial Narrow"/>
          <w:lang w:val="mk-MK"/>
        </w:rPr>
        <w:t>(4) Шумските дрвни производи во складиштата се физички одделени и наредени по видови дрвја и квалитетни класи (техничко и огревно дрво).</w:t>
      </w:r>
    </w:p>
    <w:p w14:paraId="587A66A6" w14:textId="0A61DB96" w:rsidR="00314E5D" w:rsidRPr="005B188F" w:rsidRDefault="00314E5D" w:rsidP="00057496">
      <w:pPr>
        <w:spacing w:before="80" w:after="0"/>
        <w:jc w:val="both"/>
        <w:rPr>
          <w:rFonts w:ascii="Arial Narrow" w:hAnsi="Arial Narrow"/>
          <w:lang w:val="mk-MK"/>
        </w:rPr>
      </w:pPr>
      <w:r w:rsidRPr="005B188F">
        <w:rPr>
          <w:rFonts w:ascii="Arial Narrow" w:hAnsi="Arial Narrow"/>
          <w:lang w:val="mk-MK"/>
        </w:rPr>
        <w:t>(5) Субјектите кои стопанисуваат/управуваат со државните шуми можат да вршат продажба на шумски дрвни производи и дрво на корен и собирање на шумски дрвни остатоци со издадено решение од Државниот инспекторат за шумарство и ловство при вонредни сечи на опожарени површини, површини зафатени со ветроломи, ветроизвали, снеголоми и снегоизвали, прореди на култури</w:t>
      </w:r>
      <w:r w:rsidR="00775757">
        <w:rPr>
          <w:rFonts w:ascii="Arial Narrow" w:hAnsi="Arial Narrow"/>
          <w:lang w:val="mk-MK"/>
        </w:rPr>
        <w:t xml:space="preserve"> и вештачко подигнати насади</w:t>
      </w:r>
      <w:r w:rsidRPr="005B188F">
        <w:rPr>
          <w:rFonts w:ascii="Arial Narrow" w:hAnsi="Arial Narrow"/>
          <w:lang w:val="mk-MK"/>
        </w:rPr>
        <w:t>, прочистување на траси на проектирани шумски патишта, осветлување на шумски патишта,</w:t>
      </w:r>
      <w:r w:rsidR="00775757">
        <w:rPr>
          <w:rFonts w:ascii="Arial Narrow" w:hAnsi="Arial Narrow"/>
          <w:lang w:val="mk-MK"/>
        </w:rPr>
        <w:t xml:space="preserve"> </w:t>
      </w:r>
      <w:r w:rsidR="00775757" w:rsidRPr="00775757">
        <w:rPr>
          <w:rFonts w:ascii="Arial Narrow" w:hAnsi="Arial Narrow"/>
        </w:rPr>
        <w:t xml:space="preserve">изградба, чистење и прочистување на Линиска инфраструктурна градба (јавен пат, државен пат, железничка инфраструктура, </w:t>
      </w:r>
      <w:r w:rsidR="00775757" w:rsidRPr="00775757">
        <w:rPr>
          <w:rFonts w:ascii="Arial Narrow" w:hAnsi="Arial Narrow"/>
        </w:rPr>
        <w:lastRenderedPageBreak/>
        <w:t>далновод, нафтовод, гасовод и други објекти кои можат да бидат надземни и подземни</w:t>
      </w:r>
      <w:r w:rsidR="00775757">
        <w:rPr>
          <w:rFonts w:ascii="Arial Narrow" w:hAnsi="Arial Narrow"/>
          <w:lang w:val="mk-MK"/>
        </w:rPr>
        <w:t xml:space="preserve">, </w:t>
      </w:r>
      <w:r w:rsidRPr="005B188F">
        <w:rPr>
          <w:rFonts w:ascii="Arial Narrow" w:hAnsi="Arial Narrow"/>
          <w:lang w:val="mk-MK"/>
        </w:rPr>
        <w:t>противпожарни просеки, прочистување на граничен појас, прочистување на траси за изградба на далеководи, чистење на пренаменети површини за користење (експлоатација) на минерални суровини, чистење на шумската вегетација во акумулациониот простор од хидроенергетските системи, како и за собирање на шумски отпад/отпад после сеча од делови од стабла кои остануваат во шумата по редовни или вонредни сечи, суви стебла настанати како резултат на влијанието на биотски, абиотски и антропогени фактори, како и да можат да вршат продажба на дрво на корен и на правни лица кои имаат Решение за вршење на промет на шумски дрвни производи доколку дрвната резерва на зрелите насади предвидени за сеча е под 50 м</w:t>
      </w:r>
      <w:r w:rsidRPr="005B188F">
        <w:rPr>
          <w:rFonts w:ascii="Arial Narrow" w:hAnsi="Arial Narrow"/>
          <w:vertAlign w:val="superscript"/>
          <w:lang w:val="mk-MK"/>
        </w:rPr>
        <w:t>3</w:t>
      </w:r>
      <w:r w:rsidRPr="005B188F">
        <w:rPr>
          <w:rFonts w:ascii="Arial Narrow" w:hAnsi="Arial Narrow"/>
          <w:lang w:val="mk-MK"/>
        </w:rPr>
        <w:t>/ха (неочувани нискостеблени насади).</w:t>
      </w:r>
    </w:p>
    <w:p w14:paraId="6AC0D029" w14:textId="77777777" w:rsidR="00314E5D" w:rsidRPr="005B188F" w:rsidRDefault="00314E5D" w:rsidP="00057496">
      <w:pPr>
        <w:spacing w:before="80" w:after="0"/>
        <w:jc w:val="both"/>
        <w:rPr>
          <w:rFonts w:ascii="Arial Narrow" w:hAnsi="Arial Narrow"/>
          <w:lang w:val="mk-MK"/>
        </w:rPr>
      </w:pPr>
      <w:r w:rsidRPr="005B188F">
        <w:rPr>
          <w:rFonts w:ascii="Arial Narrow" w:hAnsi="Arial Narrow"/>
          <w:lang w:val="mk-MK"/>
        </w:rPr>
        <w:t>(6) Субјектот  кој врши набавка, продажба или механичка преработка на шумски дрвни производи е должен по приемот на истите да ги евидентира во соодветна Книга заевиденција (во електронска и хартиена форма) за период од најмалку пет години.</w:t>
      </w:r>
    </w:p>
    <w:p w14:paraId="1EFE453A" w14:textId="19E79E05" w:rsidR="00314E5D" w:rsidRPr="005B188F" w:rsidRDefault="00314E5D" w:rsidP="00057496">
      <w:pPr>
        <w:spacing w:before="80" w:after="0"/>
        <w:jc w:val="both"/>
        <w:rPr>
          <w:rFonts w:ascii="Arial Narrow" w:hAnsi="Arial Narrow"/>
          <w:lang w:val="mk-MK"/>
        </w:rPr>
      </w:pPr>
      <w:r w:rsidRPr="005B188F">
        <w:rPr>
          <w:rFonts w:ascii="Arial Narrow" w:hAnsi="Arial Narrow"/>
          <w:lang w:val="mk-MK"/>
        </w:rPr>
        <w:t>(7) Министерот кој раководи со органот на државната управа надлежен за работите од областа на шумарството ги пропишува  формата и содржината на Книгата за евиденција на шумски дрвни сортименти набавени  за про</w:t>
      </w:r>
      <w:r w:rsidR="0008510E" w:rsidRPr="005B188F">
        <w:rPr>
          <w:rFonts w:ascii="Arial Narrow" w:hAnsi="Arial Narrow"/>
          <w:lang w:val="mk-MK"/>
        </w:rPr>
        <w:t>дажба или механичка преработка.</w:t>
      </w:r>
    </w:p>
    <w:p w14:paraId="1BB29206" w14:textId="19D6FB76" w:rsidR="00314E5D" w:rsidRPr="005B188F" w:rsidRDefault="00314E5D" w:rsidP="0008510E">
      <w:pPr>
        <w:spacing w:before="360" w:after="120"/>
        <w:jc w:val="center"/>
        <w:rPr>
          <w:rFonts w:ascii="Arial Narrow" w:hAnsi="Arial Narrow"/>
          <w:b/>
          <w:lang w:val="mk-MK"/>
        </w:rPr>
      </w:pPr>
      <w:bookmarkStart w:id="151" w:name="_Toc112313830"/>
      <w:r w:rsidRPr="005B188F">
        <w:rPr>
          <w:rFonts w:ascii="Arial Narrow" w:hAnsi="Arial Narrow"/>
          <w:b/>
          <w:lang w:val="mk-MK"/>
        </w:rPr>
        <w:t>Услови за добивање на решение за промет на шумски дрвни производи</w:t>
      </w:r>
      <w:bookmarkEnd w:id="151"/>
    </w:p>
    <w:p w14:paraId="2C98B364" w14:textId="5C21B5AE" w:rsidR="00314E5D" w:rsidRPr="005B188F" w:rsidRDefault="000C369A" w:rsidP="0008510E">
      <w:pPr>
        <w:spacing w:after="120"/>
        <w:jc w:val="center"/>
        <w:rPr>
          <w:rFonts w:ascii="Arial Narrow" w:hAnsi="Arial Narrow"/>
          <w:b/>
        </w:rPr>
      </w:pPr>
      <w:r w:rsidRPr="005B188F">
        <w:rPr>
          <w:rFonts w:ascii="Arial Narrow" w:hAnsi="Arial Narrow"/>
          <w:b/>
          <w:lang w:val="mk-MK"/>
        </w:rPr>
        <w:t xml:space="preserve">Член </w:t>
      </w:r>
      <w:r w:rsidR="004A2D60" w:rsidRPr="005B188F">
        <w:rPr>
          <w:rFonts w:ascii="Arial Narrow" w:hAnsi="Arial Narrow"/>
          <w:b/>
          <w:lang w:val="mk-MK"/>
        </w:rPr>
        <w:t>11</w:t>
      </w:r>
      <w:r w:rsidR="004A2D60" w:rsidRPr="005B188F">
        <w:rPr>
          <w:rFonts w:ascii="Arial Narrow" w:hAnsi="Arial Narrow"/>
          <w:b/>
        </w:rPr>
        <w:t>1</w:t>
      </w:r>
    </w:p>
    <w:p w14:paraId="7926DA8B" w14:textId="1FFCB387" w:rsidR="00314E5D" w:rsidRPr="005B188F" w:rsidRDefault="00314E5D" w:rsidP="00057496">
      <w:pPr>
        <w:spacing w:before="80" w:after="0"/>
        <w:jc w:val="both"/>
        <w:rPr>
          <w:rFonts w:ascii="Arial Narrow" w:hAnsi="Arial Narrow"/>
          <w:lang w:val="mk-MK"/>
        </w:rPr>
      </w:pPr>
      <w:r w:rsidRPr="005B188F">
        <w:rPr>
          <w:rFonts w:ascii="Arial Narrow" w:hAnsi="Arial Narrow"/>
          <w:lang w:val="mk-MK"/>
        </w:rPr>
        <w:t xml:space="preserve">(1) Промет со дрво може да врши правно лице кое има Решение за вршење на промет на </w:t>
      </w:r>
      <w:bookmarkStart w:id="152" w:name="_Hlk160187426"/>
      <w:r w:rsidRPr="005B188F">
        <w:rPr>
          <w:rFonts w:ascii="Arial Narrow" w:hAnsi="Arial Narrow"/>
          <w:bCs/>
          <w:lang w:val="mk-MK"/>
        </w:rPr>
        <w:t>шумски дрвни производи</w:t>
      </w:r>
      <w:bookmarkEnd w:id="152"/>
      <w:r w:rsidRPr="005B188F">
        <w:rPr>
          <w:rFonts w:ascii="Arial Narrow" w:hAnsi="Arial Narrow"/>
          <w:bCs/>
          <w:lang w:val="mk-MK"/>
        </w:rPr>
        <w:t xml:space="preserve"> </w:t>
      </w:r>
      <w:r w:rsidRPr="005B188F">
        <w:rPr>
          <w:rFonts w:ascii="Arial Narrow" w:hAnsi="Arial Narrow"/>
          <w:lang w:val="mk-MK"/>
        </w:rPr>
        <w:t xml:space="preserve">и кое е регистрирано во Регистарот на правни лица за вршење на промет со шумски дрвни производи (во понатамошниот текст: трговец со дрво), кој се води од страна на </w:t>
      </w:r>
      <w:r w:rsidR="000C369A"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Pr="005B188F">
        <w:rPr>
          <w:rFonts w:ascii="Arial Narrow" w:hAnsi="Arial Narrow"/>
          <w:lang w:val="mk-MK"/>
        </w:rPr>
        <w:t>.</w:t>
      </w:r>
    </w:p>
    <w:p w14:paraId="629AF0D1" w14:textId="77777777" w:rsidR="00314E5D" w:rsidRPr="005B188F" w:rsidRDefault="00314E5D" w:rsidP="00057496">
      <w:pPr>
        <w:spacing w:before="80" w:after="0"/>
        <w:jc w:val="both"/>
        <w:rPr>
          <w:rFonts w:ascii="Arial Narrow" w:hAnsi="Arial Narrow"/>
          <w:lang w:val="mk-MK"/>
        </w:rPr>
      </w:pPr>
      <w:r w:rsidRPr="005B188F">
        <w:rPr>
          <w:rFonts w:ascii="Arial Narrow" w:hAnsi="Arial Narrow"/>
          <w:lang w:val="mk-MK"/>
        </w:rPr>
        <w:t xml:space="preserve">(2) Решението за промет на </w:t>
      </w:r>
      <w:r w:rsidRPr="005B188F">
        <w:rPr>
          <w:rFonts w:ascii="Arial Narrow" w:hAnsi="Arial Narrow"/>
          <w:bCs/>
          <w:lang w:val="mk-MK"/>
        </w:rPr>
        <w:t>шумски дрвни производи</w:t>
      </w:r>
      <w:r w:rsidRPr="005B188F">
        <w:rPr>
          <w:rFonts w:ascii="Arial Narrow" w:hAnsi="Arial Narrow"/>
          <w:b/>
          <w:lang w:val="mk-MK"/>
        </w:rPr>
        <w:t xml:space="preserve"> </w:t>
      </w:r>
      <w:r w:rsidRPr="005B188F">
        <w:rPr>
          <w:rFonts w:ascii="Arial Narrow" w:hAnsi="Arial Narrow"/>
          <w:lang w:val="mk-MK"/>
        </w:rPr>
        <w:t>го издава органот на државната управа надлежен за работи од областа на шумарството.</w:t>
      </w:r>
    </w:p>
    <w:p w14:paraId="6D157889" w14:textId="77777777" w:rsidR="00314E5D" w:rsidRPr="005B188F" w:rsidRDefault="00314E5D" w:rsidP="00057496">
      <w:pPr>
        <w:spacing w:before="80" w:after="0"/>
        <w:jc w:val="both"/>
        <w:rPr>
          <w:rFonts w:ascii="Arial Narrow" w:hAnsi="Arial Narrow"/>
          <w:lang w:val="mk-MK"/>
        </w:rPr>
      </w:pPr>
      <w:r w:rsidRPr="005B188F">
        <w:rPr>
          <w:rFonts w:ascii="Arial Narrow" w:hAnsi="Arial Narrow"/>
          <w:lang w:val="mk-MK"/>
        </w:rPr>
        <w:t xml:space="preserve">(3) За добивање на решение за промет на </w:t>
      </w:r>
      <w:r w:rsidRPr="005B188F">
        <w:rPr>
          <w:rFonts w:ascii="Arial Narrow" w:hAnsi="Arial Narrow"/>
          <w:bCs/>
          <w:lang w:val="mk-MK"/>
        </w:rPr>
        <w:t>шумски дрвни производи</w:t>
      </w:r>
      <w:r w:rsidRPr="005B188F">
        <w:rPr>
          <w:rFonts w:ascii="Arial Narrow" w:hAnsi="Arial Narrow"/>
          <w:lang w:val="mk-MK"/>
        </w:rPr>
        <w:t>, правното лице поднесува барање до органот на државната управа надлежен за работи од областа на шумарството во хартиена или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6BBE0E36" w14:textId="77777777" w:rsidR="00314E5D" w:rsidRPr="005B188F" w:rsidRDefault="00314E5D" w:rsidP="00057496">
      <w:pPr>
        <w:spacing w:before="80" w:after="0"/>
        <w:jc w:val="both"/>
        <w:rPr>
          <w:rFonts w:ascii="Arial Narrow" w:hAnsi="Arial Narrow"/>
          <w:lang w:val="mk-MK"/>
        </w:rPr>
      </w:pPr>
      <w:r w:rsidRPr="005B188F">
        <w:rPr>
          <w:rFonts w:ascii="Arial Narrow" w:hAnsi="Arial Narrow"/>
          <w:lang w:val="mk-MK"/>
        </w:rPr>
        <w:t>(4) Кон барањето од ставот (3) на овој член, правното лице приложува:</w:t>
      </w:r>
    </w:p>
    <w:p w14:paraId="753423ED" w14:textId="77777777" w:rsidR="00314E5D" w:rsidRPr="005B188F" w:rsidRDefault="00314E5D" w:rsidP="00057496">
      <w:pPr>
        <w:numPr>
          <w:ilvl w:val="0"/>
          <w:numId w:val="2"/>
        </w:numPr>
        <w:spacing w:before="80" w:after="0"/>
        <w:jc w:val="both"/>
        <w:rPr>
          <w:rFonts w:ascii="Arial Narrow" w:hAnsi="Arial Narrow"/>
          <w:lang w:val="mk-MK"/>
        </w:rPr>
      </w:pPr>
      <w:r w:rsidRPr="005B188F">
        <w:rPr>
          <w:rFonts w:ascii="Arial Narrow" w:hAnsi="Arial Narrow"/>
          <w:lang w:val="mk-MK"/>
        </w:rPr>
        <w:t>документ дека е регистрирано во трговскиот регистар при Централниот регистар на Република Северна Македонија за вршење на дејност промет на големо и мало со дрво и тековна состојба на правното лице,</w:t>
      </w:r>
    </w:p>
    <w:p w14:paraId="6C53341B" w14:textId="77777777" w:rsidR="00314E5D" w:rsidRPr="005B188F" w:rsidRDefault="00314E5D" w:rsidP="00057496">
      <w:pPr>
        <w:numPr>
          <w:ilvl w:val="0"/>
          <w:numId w:val="2"/>
        </w:numPr>
        <w:spacing w:before="80" w:after="0"/>
        <w:jc w:val="both"/>
        <w:rPr>
          <w:rFonts w:ascii="Arial Narrow" w:hAnsi="Arial Narrow"/>
          <w:lang w:val="mk-MK"/>
        </w:rPr>
      </w:pPr>
      <w:r w:rsidRPr="005B188F">
        <w:rPr>
          <w:rFonts w:ascii="Arial Narrow" w:hAnsi="Arial Narrow"/>
          <w:lang w:val="mk-MK"/>
        </w:rPr>
        <w:t>документ со кој потврдува дека има вработено најмалку едно стручно лице со високо образование VII/1 степен или 240 кредити според ЕКТС од областа на шумарските</w:t>
      </w:r>
      <w:r w:rsidRPr="005B188F">
        <w:rPr>
          <w:rFonts w:ascii="Arial Narrow" w:hAnsi="Arial Narrow"/>
          <w:lang w:val="sq-AL"/>
        </w:rPr>
        <w:t xml:space="preserve"> </w:t>
      </w:r>
      <w:r w:rsidRPr="005B188F">
        <w:rPr>
          <w:rFonts w:ascii="Arial Narrow" w:hAnsi="Arial Narrow"/>
          <w:lang w:val="mk-MK"/>
        </w:rPr>
        <w:t xml:space="preserve">науки, со или без работно искуство или лице со завршена најмалку средна стручна подготовка од шумарска струка (IV или V степен) со или без работно искуство. </w:t>
      </w:r>
    </w:p>
    <w:p w14:paraId="4F02D722" w14:textId="77777777" w:rsidR="00314E5D" w:rsidRPr="005B188F" w:rsidRDefault="00314E5D" w:rsidP="00057496">
      <w:pPr>
        <w:numPr>
          <w:ilvl w:val="0"/>
          <w:numId w:val="2"/>
        </w:numPr>
        <w:spacing w:before="80" w:after="0"/>
        <w:jc w:val="both"/>
        <w:rPr>
          <w:rFonts w:ascii="Arial Narrow" w:hAnsi="Arial Narrow"/>
          <w:lang w:val="mk-MK"/>
        </w:rPr>
      </w:pPr>
      <w:r w:rsidRPr="005B188F">
        <w:rPr>
          <w:rFonts w:ascii="Arial Narrow" w:hAnsi="Arial Narrow"/>
          <w:lang w:val="mk-MK"/>
        </w:rPr>
        <w:t xml:space="preserve">документ дека на правното лице не му е изречена казна за кривично дело: Информација за кривична судска одлука издадена од Централниот регистар на Република Северна  Македонија; </w:t>
      </w:r>
    </w:p>
    <w:p w14:paraId="3B041FC6" w14:textId="77777777" w:rsidR="00314E5D" w:rsidRPr="005B188F" w:rsidRDefault="00314E5D" w:rsidP="00057496">
      <w:pPr>
        <w:numPr>
          <w:ilvl w:val="0"/>
          <w:numId w:val="2"/>
        </w:numPr>
        <w:spacing w:before="80" w:after="0"/>
        <w:jc w:val="both"/>
        <w:rPr>
          <w:rFonts w:ascii="Arial Narrow" w:hAnsi="Arial Narrow"/>
          <w:lang w:val="mk-MK"/>
        </w:rPr>
      </w:pPr>
      <w:r w:rsidRPr="005B188F">
        <w:rPr>
          <w:rFonts w:ascii="Arial Narrow" w:hAnsi="Arial Narrow"/>
          <w:lang w:val="mk-MK"/>
        </w:rPr>
        <w:t xml:space="preserve">потврда дека на правното лице не е изречена прекршочна санкција забрана за вршење на професија, дејност или должност издадена од Централниот регистар на Република Северна  Македонија; </w:t>
      </w:r>
    </w:p>
    <w:p w14:paraId="2843C267" w14:textId="77777777" w:rsidR="00314E5D" w:rsidRPr="005B188F" w:rsidRDefault="00314E5D" w:rsidP="00057496">
      <w:pPr>
        <w:numPr>
          <w:ilvl w:val="0"/>
          <w:numId w:val="2"/>
        </w:numPr>
        <w:spacing w:before="80" w:after="0"/>
        <w:jc w:val="both"/>
        <w:rPr>
          <w:rFonts w:ascii="Arial Narrow" w:hAnsi="Arial Narrow"/>
          <w:lang w:val="mk-MK"/>
        </w:rPr>
      </w:pPr>
      <w:r w:rsidRPr="005B188F">
        <w:rPr>
          <w:rFonts w:ascii="Arial Narrow" w:hAnsi="Arial Narrow"/>
          <w:lang w:val="mk-MK"/>
        </w:rPr>
        <w:lastRenderedPageBreak/>
        <w:t>потврда дека на правното лице не е изречена прекршочна санкција привремена забрана за вршење на одделна дејност издадена од Централен регистар на Република Северна  Македонија;</w:t>
      </w:r>
    </w:p>
    <w:p w14:paraId="4A85AA3B" w14:textId="77777777" w:rsidR="00314E5D" w:rsidRPr="005B188F" w:rsidRDefault="00314E5D" w:rsidP="00057496">
      <w:pPr>
        <w:numPr>
          <w:ilvl w:val="0"/>
          <w:numId w:val="2"/>
        </w:numPr>
        <w:spacing w:before="80" w:after="0"/>
        <w:jc w:val="both"/>
        <w:rPr>
          <w:rFonts w:ascii="Arial Narrow" w:hAnsi="Arial Narrow"/>
          <w:lang w:val="mk-MK"/>
        </w:rPr>
      </w:pPr>
      <w:r w:rsidRPr="005B188F">
        <w:rPr>
          <w:rFonts w:ascii="Arial Narrow" w:hAnsi="Arial Narrow"/>
          <w:lang w:val="mk-MK"/>
        </w:rPr>
        <w:t>изјава наодговорното/овластеното лице на правното лице заверена на нотар дека во последните 5 години не му била изречена правосилна пресуда за учество во злосторничка организација, корупција, измама или перење пари</w:t>
      </w:r>
    </w:p>
    <w:p w14:paraId="04E077D9" w14:textId="77777777" w:rsidR="00314E5D" w:rsidRPr="005B188F" w:rsidRDefault="00314E5D" w:rsidP="00057496">
      <w:pPr>
        <w:numPr>
          <w:ilvl w:val="0"/>
          <w:numId w:val="2"/>
        </w:numPr>
        <w:spacing w:before="80" w:after="0"/>
        <w:jc w:val="both"/>
        <w:rPr>
          <w:rFonts w:ascii="Arial Narrow" w:hAnsi="Arial Narrow"/>
          <w:lang w:val="mk-MK"/>
        </w:rPr>
      </w:pPr>
      <w:r w:rsidRPr="005B188F">
        <w:rPr>
          <w:rFonts w:ascii="Arial Narrow" w:hAnsi="Arial Narrow"/>
          <w:lang w:val="mk-MK"/>
        </w:rPr>
        <w:t xml:space="preserve">документ со кој се потврдува дека исполнува минимално технички услови за вршење на промет на  </w:t>
      </w:r>
      <w:r w:rsidRPr="005B188F">
        <w:rPr>
          <w:rFonts w:ascii="Arial Narrow" w:hAnsi="Arial Narrow"/>
          <w:bCs/>
          <w:lang w:val="mk-MK"/>
        </w:rPr>
        <w:t>шумски дрвни производи</w:t>
      </w:r>
      <w:r w:rsidRPr="005B188F">
        <w:rPr>
          <w:rFonts w:ascii="Arial Narrow" w:hAnsi="Arial Narrow"/>
          <w:b/>
          <w:lang w:val="mk-MK"/>
        </w:rPr>
        <w:t xml:space="preserve">, </w:t>
      </w:r>
    </w:p>
    <w:p w14:paraId="32626E37" w14:textId="77777777" w:rsidR="00314E5D" w:rsidRPr="005B188F" w:rsidRDefault="00314E5D" w:rsidP="00057496">
      <w:pPr>
        <w:numPr>
          <w:ilvl w:val="0"/>
          <w:numId w:val="2"/>
        </w:numPr>
        <w:spacing w:before="80" w:after="0"/>
        <w:jc w:val="both"/>
        <w:rPr>
          <w:rFonts w:ascii="Arial Narrow" w:hAnsi="Arial Narrow"/>
          <w:lang w:val="mk-MK"/>
        </w:rPr>
      </w:pPr>
      <w:r w:rsidRPr="005B188F">
        <w:rPr>
          <w:rFonts w:ascii="Arial Narrow" w:hAnsi="Arial Narrow"/>
          <w:lang w:val="mk-MK"/>
        </w:rPr>
        <w:t xml:space="preserve">доказ за платен надомест за добивање на Решение за вршење на промет на  </w:t>
      </w:r>
      <w:r w:rsidRPr="005B188F">
        <w:rPr>
          <w:rFonts w:ascii="Arial Narrow" w:hAnsi="Arial Narrow"/>
          <w:bCs/>
          <w:lang w:val="mk-MK"/>
        </w:rPr>
        <w:t xml:space="preserve">шумски дрвни производи </w:t>
      </w:r>
      <w:r w:rsidRPr="005B188F">
        <w:rPr>
          <w:rFonts w:ascii="Arial Narrow" w:hAnsi="Arial Narrow"/>
          <w:lang w:val="mk-MK"/>
        </w:rPr>
        <w:t>во износ од 6000 денари, која се плаќана приходната сметка на Буџетот на Република Северна Македонија.</w:t>
      </w:r>
    </w:p>
    <w:p w14:paraId="052AF82B" w14:textId="77777777" w:rsidR="00314E5D" w:rsidRPr="005B188F" w:rsidRDefault="00314E5D" w:rsidP="00057496">
      <w:pPr>
        <w:spacing w:before="80" w:after="0"/>
        <w:jc w:val="both"/>
        <w:rPr>
          <w:rFonts w:ascii="Arial Narrow" w:hAnsi="Arial Narrow"/>
          <w:lang w:val="mk-MK"/>
        </w:rPr>
      </w:pPr>
      <w:r w:rsidRPr="005B188F">
        <w:rPr>
          <w:rFonts w:ascii="Arial Narrow" w:hAnsi="Arial Narrow"/>
          <w:lang w:val="mk-MK"/>
        </w:rPr>
        <w:t xml:space="preserve">(5) Министерот кој раководи со органот на државната управа надлежен за работите од областа на шумарството ќе донесе поблизок пропис за исполнување на </w:t>
      </w:r>
      <w:bookmarkStart w:id="153" w:name="_Hlk147927212"/>
      <w:r w:rsidRPr="005B188F">
        <w:rPr>
          <w:rFonts w:ascii="Arial Narrow" w:hAnsi="Arial Narrow"/>
          <w:lang w:val="mk-MK"/>
        </w:rPr>
        <w:t xml:space="preserve">минимално технички услови за вршење на промет на </w:t>
      </w:r>
      <w:r w:rsidRPr="005B188F">
        <w:rPr>
          <w:rFonts w:ascii="Arial Narrow" w:hAnsi="Arial Narrow"/>
          <w:bCs/>
          <w:lang w:val="mk-MK"/>
        </w:rPr>
        <w:t>шумски дрвни производи</w:t>
      </w:r>
      <w:bookmarkEnd w:id="153"/>
      <w:r w:rsidRPr="005B188F">
        <w:rPr>
          <w:rFonts w:ascii="Arial Narrow" w:hAnsi="Arial Narrow"/>
          <w:lang w:val="mk-MK"/>
        </w:rPr>
        <w:t>.</w:t>
      </w:r>
    </w:p>
    <w:p w14:paraId="5C7F4856" w14:textId="5616A70F" w:rsidR="00314E5D" w:rsidRPr="005B188F" w:rsidRDefault="004A67A6" w:rsidP="00057496">
      <w:pPr>
        <w:spacing w:before="80" w:after="0"/>
        <w:jc w:val="both"/>
        <w:rPr>
          <w:rFonts w:ascii="Arial Narrow" w:hAnsi="Arial Narrow"/>
          <w:lang w:val="mk-MK"/>
        </w:rPr>
      </w:pPr>
      <w:r w:rsidRPr="005B188F">
        <w:rPr>
          <w:rFonts w:ascii="Arial Narrow" w:hAnsi="Arial Narrow"/>
          <w:lang w:val="mk-MK"/>
        </w:rPr>
        <w:t xml:space="preserve">(6) </w:t>
      </w:r>
      <w:r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Pr="005B188F">
        <w:rPr>
          <w:rFonts w:ascii="Arial Narrow" w:hAnsi="Arial Narrow"/>
          <w:lang w:val="mk-MK"/>
        </w:rPr>
        <w:t xml:space="preserve"> </w:t>
      </w:r>
      <w:r w:rsidR="00314E5D" w:rsidRPr="005B188F">
        <w:rPr>
          <w:rFonts w:ascii="Arial Narrow" w:hAnsi="Arial Narrow"/>
          <w:lang w:val="mk-MK"/>
        </w:rPr>
        <w:t>преку Државениот инспекторат за шумарство и ловство, на правното лице од ставот (1) на овој член му врши проверка на поднесената документација од ставот (4) на овој член со утврдување фактичката состојба на лице место и ја констатира со записник кој го доставува до Управата за шумарство и шумска полиција.</w:t>
      </w:r>
    </w:p>
    <w:p w14:paraId="1A06E65C" w14:textId="04A7D157" w:rsidR="00314E5D" w:rsidRPr="005B188F" w:rsidRDefault="00314E5D" w:rsidP="00057496">
      <w:pPr>
        <w:spacing w:before="80" w:after="0"/>
        <w:jc w:val="both"/>
        <w:rPr>
          <w:rFonts w:ascii="Arial Narrow" w:hAnsi="Arial Narrow"/>
          <w:lang w:val="mk-MK"/>
        </w:rPr>
      </w:pPr>
      <w:r w:rsidRPr="005B188F">
        <w:rPr>
          <w:rFonts w:ascii="Arial Narrow" w:hAnsi="Arial Narrow"/>
          <w:lang w:val="mk-MK"/>
        </w:rPr>
        <w:t xml:space="preserve">(7) </w:t>
      </w:r>
      <w:r w:rsidR="004A67A6"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004A67A6" w:rsidRPr="005B188F">
        <w:rPr>
          <w:rFonts w:ascii="Arial Narrow" w:hAnsi="Arial Narrow"/>
          <w:lang w:val="mk-MK"/>
        </w:rPr>
        <w:t xml:space="preserve"> </w:t>
      </w:r>
      <w:r w:rsidRPr="005B188F">
        <w:rPr>
          <w:rFonts w:ascii="Arial Narrow" w:hAnsi="Arial Narrow"/>
          <w:lang w:val="mk-MK"/>
        </w:rPr>
        <w:t xml:space="preserve">води Регистар на правни лица кои вршат промет на </w:t>
      </w:r>
      <w:r w:rsidRPr="005B188F">
        <w:rPr>
          <w:rFonts w:ascii="Arial Narrow" w:hAnsi="Arial Narrow"/>
          <w:bCs/>
          <w:lang w:val="mk-MK"/>
        </w:rPr>
        <w:t>шумски дрвни производи</w:t>
      </w:r>
      <w:r w:rsidRPr="005B188F">
        <w:rPr>
          <w:rFonts w:ascii="Arial Narrow" w:hAnsi="Arial Narrow"/>
          <w:b/>
          <w:lang w:val="mk-MK"/>
        </w:rPr>
        <w:t xml:space="preserve"> </w:t>
      </w:r>
      <w:r w:rsidRPr="005B188F">
        <w:rPr>
          <w:rFonts w:ascii="Arial Narrow" w:hAnsi="Arial Narrow"/>
          <w:lang w:val="mk-MK"/>
        </w:rPr>
        <w:t>(во електронска и хартиена форма).</w:t>
      </w:r>
    </w:p>
    <w:p w14:paraId="15C0061B" w14:textId="55CB90F7" w:rsidR="00314E5D" w:rsidRPr="005B188F" w:rsidRDefault="004A67A6" w:rsidP="00057496">
      <w:pPr>
        <w:spacing w:before="80" w:after="0"/>
        <w:jc w:val="both"/>
        <w:rPr>
          <w:rFonts w:ascii="Arial Narrow" w:hAnsi="Arial Narrow"/>
          <w:lang w:val="mk-MK"/>
        </w:rPr>
      </w:pPr>
      <w:r w:rsidRPr="005B188F">
        <w:rPr>
          <w:rFonts w:ascii="Arial Narrow" w:hAnsi="Arial Narrow"/>
          <w:lang w:val="mk-MK"/>
        </w:rPr>
        <w:t xml:space="preserve">(8) </w:t>
      </w:r>
      <w:r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Pr="005B188F">
        <w:rPr>
          <w:rFonts w:ascii="Arial Narrow" w:hAnsi="Arial Narrow"/>
          <w:lang w:val="mk-MK"/>
        </w:rPr>
        <w:t xml:space="preserve"> </w:t>
      </w:r>
      <w:r w:rsidR="00314E5D" w:rsidRPr="005B188F">
        <w:rPr>
          <w:rFonts w:ascii="Arial Narrow" w:hAnsi="Arial Narrow"/>
          <w:lang w:val="mk-MK"/>
        </w:rPr>
        <w:t>во рок од 60 дена од денот на приемот на барањето донесува решение за одобрување или  одбивање на барањето од ставот (3) на овој член кое може да биде издадено и во форма на електронски документи кои се доставува  до профилот на правното лице корисник на Националниот портал за електронски услуги или преку посредник за административни услуги по електронски пат или преку квалификована електронски препорачана достава на електронска адреса заведена на подносителот на барањето,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02B6F382" w14:textId="77777777" w:rsidR="00314E5D" w:rsidRPr="005B188F" w:rsidRDefault="00314E5D" w:rsidP="00057496">
      <w:pPr>
        <w:spacing w:before="80" w:after="0"/>
        <w:jc w:val="both"/>
        <w:rPr>
          <w:rFonts w:ascii="Arial Narrow" w:hAnsi="Arial Narrow"/>
          <w:lang w:val="mk-MK"/>
        </w:rPr>
      </w:pPr>
      <w:r w:rsidRPr="005B188F">
        <w:rPr>
          <w:rFonts w:ascii="Arial Narrow" w:hAnsi="Arial Narrow"/>
          <w:lang w:val="mk-MK"/>
        </w:rPr>
        <w:t>(9) Против решението од ставот (8) на овој член може да се поднесе жалба во рок од 15 дена од денот на приемот на решението до Државната комисија за одлучување во управна постапка и постапка од работен однос во втор степен.</w:t>
      </w:r>
    </w:p>
    <w:p w14:paraId="3FA87075" w14:textId="77777777" w:rsidR="00314E5D" w:rsidRPr="005B188F" w:rsidRDefault="00314E5D" w:rsidP="00057496">
      <w:pPr>
        <w:spacing w:before="80" w:after="0"/>
        <w:jc w:val="both"/>
        <w:rPr>
          <w:rFonts w:ascii="Arial Narrow" w:hAnsi="Arial Narrow"/>
          <w:lang w:val="mk-MK"/>
        </w:rPr>
      </w:pPr>
      <w:r w:rsidRPr="005B188F">
        <w:rPr>
          <w:rFonts w:ascii="Arial Narrow" w:hAnsi="Arial Narrow"/>
          <w:lang w:val="mk-MK"/>
        </w:rPr>
        <w:t>(10) Жалбата од став (9)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3BEF151E" w14:textId="77777777" w:rsidR="00314E5D" w:rsidRPr="005B188F" w:rsidRDefault="00314E5D" w:rsidP="00057496">
      <w:pPr>
        <w:spacing w:before="80" w:after="0"/>
        <w:jc w:val="both"/>
        <w:rPr>
          <w:rFonts w:ascii="Arial Narrow" w:hAnsi="Arial Narrow"/>
          <w:lang w:val="mk-MK"/>
        </w:rPr>
      </w:pPr>
      <w:r w:rsidRPr="005B188F">
        <w:rPr>
          <w:rFonts w:ascii="Arial Narrow" w:hAnsi="Arial Narrow"/>
          <w:lang w:val="mk-MK"/>
        </w:rPr>
        <w:t xml:space="preserve">(11) Формата и содржината на барањето од ставот (3) на овој член, формата и содржината на известувањето од ставот (12) на овој член како и формата и содржината на Регистарот на правни лица кои вршат промет на </w:t>
      </w:r>
      <w:r w:rsidRPr="005B188F">
        <w:rPr>
          <w:rFonts w:ascii="Arial Narrow" w:hAnsi="Arial Narrow"/>
          <w:bCs/>
          <w:lang w:val="mk-MK"/>
        </w:rPr>
        <w:t>шумски дрвни производи ги</w:t>
      </w:r>
      <w:r w:rsidRPr="005B188F">
        <w:rPr>
          <w:rFonts w:ascii="Arial Narrow" w:hAnsi="Arial Narrow"/>
          <w:lang w:val="mk-MK"/>
        </w:rPr>
        <w:t xml:space="preserve"> пропишува министерот кој раководи со органот на државната управа надлежен за работите од областа на шумарството.</w:t>
      </w:r>
    </w:p>
    <w:p w14:paraId="5E09FDDB" w14:textId="1443BA44" w:rsidR="00314E5D" w:rsidRPr="005B188F" w:rsidRDefault="00314E5D" w:rsidP="00057496">
      <w:pPr>
        <w:spacing w:before="80" w:after="0"/>
        <w:jc w:val="both"/>
        <w:rPr>
          <w:rFonts w:ascii="Arial Narrow" w:hAnsi="Arial Narrow"/>
          <w:lang w:val="mk-MK"/>
        </w:rPr>
      </w:pPr>
      <w:r w:rsidRPr="005B188F">
        <w:rPr>
          <w:rFonts w:ascii="Arial Narrow" w:hAnsi="Arial Narrow"/>
          <w:lang w:val="mk-MK"/>
        </w:rPr>
        <w:t xml:space="preserve">(12) За секоја промена на условите врз основа на кои е донесено решение за вршење на промет на </w:t>
      </w:r>
      <w:r w:rsidRPr="005B188F">
        <w:rPr>
          <w:rFonts w:ascii="Arial Narrow" w:hAnsi="Arial Narrow"/>
          <w:bCs/>
          <w:lang w:val="mk-MK"/>
        </w:rPr>
        <w:t>шумски дрвни производи</w:t>
      </w:r>
      <w:r w:rsidRPr="005B188F">
        <w:rPr>
          <w:rFonts w:ascii="Arial Narrow" w:hAnsi="Arial Narrow"/>
          <w:lang w:val="mk-MK"/>
        </w:rPr>
        <w:t xml:space="preserve">, правното лице е должно да го извести органот на државната управа надлежен за работите од областа </w:t>
      </w:r>
      <w:r w:rsidR="00177790" w:rsidRPr="005B188F">
        <w:rPr>
          <w:rFonts w:ascii="Arial Narrow" w:hAnsi="Arial Narrow"/>
          <w:lang w:val="mk-MK"/>
        </w:rPr>
        <w:t xml:space="preserve">шумарството. </w:t>
      </w:r>
    </w:p>
    <w:p w14:paraId="405CB238" w14:textId="77777777" w:rsidR="00314E5D" w:rsidRPr="005B188F" w:rsidRDefault="00314E5D" w:rsidP="00057496">
      <w:pPr>
        <w:spacing w:before="80" w:after="0"/>
        <w:jc w:val="both"/>
        <w:rPr>
          <w:rFonts w:ascii="Arial Narrow" w:hAnsi="Arial Narrow"/>
        </w:rPr>
      </w:pPr>
      <w:r w:rsidRPr="005B188F">
        <w:rPr>
          <w:rFonts w:ascii="Arial Narrow" w:hAnsi="Arial Narrow"/>
          <w:lang w:val="mk-MK"/>
        </w:rPr>
        <w:t xml:space="preserve">(13) Решение за вршење на промет на </w:t>
      </w:r>
      <w:r w:rsidRPr="005B188F">
        <w:rPr>
          <w:rFonts w:ascii="Arial Narrow" w:hAnsi="Arial Narrow"/>
          <w:bCs/>
          <w:lang w:val="mk-MK"/>
        </w:rPr>
        <w:t xml:space="preserve">шумски дрвни производи </w:t>
      </w:r>
      <w:r w:rsidRPr="005B188F">
        <w:rPr>
          <w:rFonts w:ascii="Arial Narrow" w:hAnsi="Arial Narrow"/>
          <w:lang w:val="mk-MK"/>
        </w:rPr>
        <w:t>престанува да важи доколку се утврди дека правното лице:</w:t>
      </w:r>
    </w:p>
    <w:p w14:paraId="3F2DEB41" w14:textId="77777777" w:rsidR="00314E5D" w:rsidRPr="005B188F" w:rsidRDefault="00314E5D" w:rsidP="00057496">
      <w:pPr>
        <w:spacing w:before="80" w:after="0"/>
        <w:jc w:val="both"/>
        <w:rPr>
          <w:rFonts w:ascii="Arial Narrow" w:hAnsi="Arial Narrow"/>
        </w:rPr>
      </w:pPr>
      <w:r w:rsidRPr="005B188F">
        <w:rPr>
          <w:rFonts w:ascii="Arial Narrow" w:hAnsi="Arial Narrow"/>
        </w:rPr>
        <w:lastRenderedPageBreak/>
        <w:t>- по писмено барање од органот на управување на регистриранo</w:t>
      </w:r>
      <w:r w:rsidRPr="005B188F">
        <w:rPr>
          <w:rFonts w:ascii="Arial Narrow" w:hAnsi="Arial Narrow"/>
          <w:lang w:val="mk-MK"/>
        </w:rPr>
        <w:t>то правно лице</w:t>
      </w:r>
      <w:r w:rsidRPr="005B188F">
        <w:rPr>
          <w:rFonts w:ascii="Arial Narrow" w:hAnsi="Arial Narrow"/>
        </w:rPr>
        <w:t xml:space="preserve">, </w:t>
      </w:r>
    </w:p>
    <w:p w14:paraId="5FA6FF71" w14:textId="77777777" w:rsidR="00314E5D" w:rsidRPr="005B188F" w:rsidRDefault="00314E5D" w:rsidP="00057496">
      <w:pPr>
        <w:spacing w:before="80" w:after="0"/>
        <w:jc w:val="both"/>
        <w:rPr>
          <w:rFonts w:ascii="Arial Narrow" w:hAnsi="Arial Narrow"/>
        </w:rPr>
      </w:pPr>
      <w:r w:rsidRPr="005B188F">
        <w:rPr>
          <w:rFonts w:ascii="Arial Narrow" w:hAnsi="Arial Narrow"/>
        </w:rPr>
        <w:t xml:space="preserve">- при објавување на ликвидација или отворена стечајна постапка, </w:t>
      </w:r>
    </w:p>
    <w:p w14:paraId="24A2824C" w14:textId="77777777" w:rsidR="00314E5D" w:rsidRPr="005B188F" w:rsidRDefault="00314E5D" w:rsidP="00057496">
      <w:pPr>
        <w:spacing w:before="80" w:after="0"/>
        <w:jc w:val="both"/>
        <w:rPr>
          <w:rFonts w:ascii="Arial Narrow" w:hAnsi="Arial Narrow"/>
          <w:lang w:val="mk-MK"/>
        </w:rPr>
      </w:pPr>
      <w:r w:rsidRPr="005B188F">
        <w:rPr>
          <w:rFonts w:ascii="Arial Narrow" w:hAnsi="Arial Narrow"/>
        </w:rPr>
        <w:t>- доколку се утврд</w:t>
      </w:r>
      <w:r w:rsidRPr="005B188F">
        <w:rPr>
          <w:rFonts w:ascii="Arial Narrow" w:hAnsi="Arial Narrow"/>
          <w:lang w:val="mk-MK"/>
        </w:rPr>
        <w:t>ат неправилности во работењето</w:t>
      </w:r>
      <w:r w:rsidRPr="005B188F">
        <w:rPr>
          <w:rFonts w:ascii="Arial Narrow" w:hAnsi="Arial Narrow"/>
        </w:rPr>
        <w:t xml:space="preserve"> </w:t>
      </w:r>
    </w:p>
    <w:p w14:paraId="096D54D6" w14:textId="77777777" w:rsidR="00314E5D" w:rsidRPr="005B188F" w:rsidRDefault="00314E5D" w:rsidP="00057496">
      <w:pPr>
        <w:spacing w:before="80" w:after="0"/>
        <w:jc w:val="both"/>
        <w:rPr>
          <w:rFonts w:ascii="Arial Narrow" w:hAnsi="Arial Narrow"/>
          <w:lang w:val="mk-MK"/>
        </w:rPr>
      </w:pPr>
      <w:r w:rsidRPr="005B188F">
        <w:rPr>
          <w:rFonts w:ascii="Arial Narrow" w:hAnsi="Arial Narrow"/>
          <w:lang w:val="mk-MK"/>
        </w:rPr>
        <w:t>- врши дејствија спротивно на овој закон и</w:t>
      </w:r>
    </w:p>
    <w:p w14:paraId="425C4433" w14:textId="0A003A43" w:rsidR="00314E5D" w:rsidRPr="005B188F" w:rsidRDefault="00314E5D" w:rsidP="00057496">
      <w:pPr>
        <w:spacing w:before="80" w:after="0"/>
        <w:jc w:val="both"/>
        <w:rPr>
          <w:rFonts w:ascii="Arial Narrow" w:hAnsi="Arial Narrow"/>
          <w:b/>
        </w:rPr>
      </w:pPr>
      <w:r w:rsidRPr="005B188F">
        <w:rPr>
          <w:rFonts w:ascii="Arial Narrow" w:hAnsi="Arial Narrow"/>
          <w:lang w:val="mk-MK"/>
        </w:rPr>
        <w:t>- доколку престане да ги исполнува условите</w:t>
      </w:r>
      <w:r w:rsidRPr="005B188F">
        <w:rPr>
          <w:rFonts w:ascii="Arial Narrow" w:hAnsi="Arial Narrow"/>
          <w:b/>
          <w:lang w:val="mk-MK"/>
        </w:rPr>
        <w:t xml:space="preserve"> </w:t>
      </w:r>
      <w:r w:rsidR="00D11DD5" w:rsidRPr="005B188F">
        <w:rPr>
          <w:rFonts w:ascii="Arial Narrow" w:hAnsi="Arial Narrow"/>
          <w:bCs/>
          <w:lang w:val="mk-MK"/>
        </w:rPr>
        <w:t xml:space="preserve">од член </w:t>
      </w:r>
      <w:r w:rsidR="00311FA7" w:rsidRPr="005B188F">
        <w:rPr>
          <w:rFonts w:ascii="Arial Narrow" w:hAnsi="Arial Narrow"/>
          <w:bCs/>
          <w:lang w:val="mk-MK"/>
        </w:rPr>
        <w:t xml:space="preserve">111 </w:t>
      </w:r>
      <w:r w:rsidRPr="005B188F">
        <w:rPr>
          <w:rFonts w:ascii="Arial Narrow" w:hAnsi="Arial Narrow"/>
          <w:bCs/>
          <w:lang w:val="mk-MK"/>
        </w:rPr>
        <w:t>од овој закон.</w:t>
      </w:r>
    </w:p>
    <w:p w14:paraId="68B123AE" w14:textId="7D853968" w:rsidR="00314E5D" w:rsidRPr="005B188F" w:rsidRDefault="00314E5D" w:rsidP="00057496">
      <w:pPr>
        <w:spacing w:before="80" w:after="0"/>
        <w:jc w:val="both"/>
        <w:rPr>
          <w:rFonts w:ascii="Arial Narrow" w:hAnsi="Arial Narrow"/>
        </w:rPr>
      </w:pPr>
      <w:r w:rsidRPr="005B188F">
        <w:rPr>
          <w:rFonts w:ascii="Arial Narrow" w:hAnsi="Arial Narrow"/>
          <w:lang w:val="mk-MK"/>
        </w:rPr>
        <w:t>(14) По настанување на околностите од ставот (13) органот на државната управа надлежен за работите од областа на шумарството издава решение за престанок на важење на решението од ставот (8)</w:t>
      </w:r>
      <w:r w:rsidR="00D11DD5" w:rsidRPr="005B188F">
        <w:rPr>
          <w:rFonts w:ascii="Arial Narrow" w:hAnsi="Arial Narrow"/>
        </w:rPr>
        <w:t>.</w:t>
      </w:r>
    </w:p>
    <w:p w14:paraId="36093FC5" w14:textId="77777777" w:rsidR="00314E5D" w:rsidRPr="005B188F" w:rsidRDefault="00314E5D" w:rsidP="00CE3B3C">
      <w:pPr>
        <w:spacing w:before="360" w:after="120"/>
        <w:jc w:val="center"/>
        <w:rPr>
          <w:rFonts w:ascii="Arial Narrow" w:hAnsi="Arial Narrow"/>
          <w:b/>
          <w:bCs/>
          <w:lang w:val="mk-MK"/>
        </w:rPr>
      </w:pPr>
      <w:bookmarkStart w:id="154" w:name="_Toc112313831"/>
      <w:r w:rsidRPr="005B188F">
        <w:rPr>
          <w:rFonts w:ascii="Arial Narrow" w:hAnsi="Arial Narrow"/>
          <w:b/>
          <w:bCs/>
          <w:lang w:val="mk-MK"/>
        </w:rPr>
        <w:t>Услови за продажба на шумски дрвни производи од страна на сопственици на приватни шуми</w:t>
      </w:r>
      <w:bookmarkEnd w:id="154"/>
    </w:p>
    <w:p w14:paraId="1BE03AFD" w14:textId="4CAE91F0" w:rsidR="00314E5D" w:rsidRPr="005B188F" w:rsidRDefault="004A67A6" w:rsidP="00CE3B3C">
      <w:pPr>
        <w:spacing w:after="120"/>
        <w:jc w:val="center"/>
        <w:rPr>
          <w:rFonts w:ascii="Arial Narrow" w:hAnsi="Arial Narrow"/>
        </w:rPr>
      </w:pPr>
      <w:r w:rsidRPr="005B188F">
        <w:rPr>
          <w:rFonts w:ascii="Arial Narrow" w:hAnsi="Arial Narrow"/>
          <w:b/>
          <w:bCs/>
          <w:lang w:val="mk-MK"/>
        </w:rPr>
        <w:t xml:space="preserve">Член </w:t>
      </w:r>
      <w:r w:rsidR="004A2D60" w:rsidRPr="005B188F">
        <w:rPr>
          <w:rFonts w:ascii="Arial Narrow" w:hAnsi="Arial Narrow"/>
          <w:b/>
          <w:bCs/>
          <w:lang w:val="mk-MK"/>
        </w:rPr>
        <w:t>11</w:t>
      </w:r>
      <w:r w:rsidR="004A2D60" w:rsidRPr="005B188F">
        <w:rPr>
          <w:rFonts w:ascii="Arial Narrow" w:hAnsi="Arial Narrow"/>
          <w:b/>
          <w:bCs/>
        </w:rPr>
        <w:t>2</w:t>
      </w:r>
    </w:p>
    <w:p w14:paraId="384C855B" w14:textId="6014E637" w:rsidR="00314E5D" w:rsidRPr="005B188F" w:rsidRDefault="00314E5D" w:rsidP="00D94939">
      <w:pPr>
        <w:spacing w:after="0"/>
        <w:jc w:val="both"/>
        <w:rPr>
          <w:rFonts w:ascii="Arial Narrow" w:hAnsi="Arial Narrow"/>
          <w:lang w:val="mk-MK"/>
        </w:rPr>
      </w:pPr>
      <w:r w:rsidRPr="005B188F">
        <w:rPr>
          <w:rFonts w:ascii="Arial Narrow" w:hAnsi="Arial Narrow"/>
          <w:lang w:val="mk-MK"/>
        </w:rPr>
        <w:t>(1) По иск</w:t>
      </w:r>
      <w:r w:rsidR="004A67A6" w:rsidRPr="005B188F">
        <w:rPr>
          <w:rFonts w:ascii="Arial Narrow" w:hAnsi="Arial Narrow"/>
          <w:lang w:val="mk-MK"/>
        </w:rPr>
        <w:t>лучок од одредбата од членот 111</w:t>
      </w:r>
      <w:r w:rsidRPr="005B188F">
        <w:rPr>
          <w:rFonts w:ascii="Arial Narrow" w:hAnsi="Arial Narrow"/>
          <w:lang w:val="mk-MK"/>
        </w:rPr>
        <w:t xml:space="preserve"> став (1) на овој закон продажба на </w:t>
      </w:r>
      <w:r w:rsidRPr="005B188F">
        <w:rPr>
          <w:rFonts w:ascii="Arial Narrow" w:hAnsi="Arial Narrow"/>
          <w:bCs/>
          <w:lang w:val="mk-MK"/>
        </w:rPr>
        <w:t xml:space="preserve">шумски дрвни производи </w:t>
      </w:r>
      <w:r w:rsidRPr="005B188F">
        <w:rPr>
          <w:rFonts w:ascii="Arial Narrow" w:hAnsi="Arial Narrow"/>
          <w:lang w:val="mk-MK"/>
        </w:rPr>
        <w:t xml:space="preserve">можат да вршат сопственици на приватни шуми кои </w:t>
      </w:r>
      <w:r w:rsidR="003206E8">
        <w:rPr>
          <w:rFonts w:ascii="Arial Narrow" w:hAnsi="Arial Narrow"/>
          <w:lang w:val="mk-MK"/>
        </w:rPr>
        <w:t xml:space="preserve">стопанисуваат согласно евидентен картон, односно истите </w:t>
      </w:r>
      <w:r w:rsidRPr="005B188F">
        <w:rPr>
          <w:rFonts w:ascii="Arial Narrow" w:hAnsi="Arial Narrow"/>
          <w:lang w:val="mk-MK"/>
        </w:rPr>
        <w:t>не се должни да се запишат во Регистарот на правни лица за трговија со дрва.</w:t>
      </w:r>
    </w:p>
    <w:p w14:paraId="24756BE8" w14:textId="77777777" w:rsidR="00057496" w:rsidRPr="005B188F" w:rsidRDefault="00314E5D" w:rsidP="00BF38AE">
      <w:pPr>
        <w:spacing w:before="360" w:after="120"/>
        <w:jc w:val="both"/>
        <w:rPr>
          <w:rFonts w:ascii="Arial Narrow" w:hAnsi="Arial Narrow"/>
        </w:rPr>
      </w:pPr>
      <w:r w:rsidRPr="005B188F">
        <w:rPr>
          <w:rFonts w:ascii="Arial Narrow" w:hAnsi="Arial Narrow"/>
          <w:lang w:val="mk-MK"/>
        </w:rPr>
        <w:t xml:space="preserve">(2) Сопственикот на приватна шума за извршената продажба </w:t>
      </w:r>
      <w:r w:rsidRPr="005B188F">
        <w:rPr>
          <w:rFonts w:ascii="Arial Narrow" w:hAnsi="Arial Narrow"/>
          <w:bCs/>
          <w:lang w:val="mk-MK"/>
        </w:rPr>
        <w:t>на шумски дрвни производи</w:t>
      </w:r>
      <w:r w:rsidRPr="005B188F">
        <w:rPr>
          <w:rFonts w:ascii="Arial Narrow" w:hAnsi="Arial Narrow"/>
          <w:b/>
          <w:lang w:val="mk-MK"/>
        </w:rPr>
        <w:t xml:space="preserve"> </w:t>
      </w:r>
      <w:r w:rsidRPr="005B188F">
        <w:rPr>
          <w:rFonts w:ascii="Arial Narrow" w:hAnsi="Arial Narrow"/>
          <w:lang w:val="mk-MK"/>
        </w:rPr>
        <w:t>е должен да достави известување до Државниот инспекторат за шумарство и ловство најм</w:t>
      </w:r>
      <w:r w:rsidR="00DB5AA4" w:rsidRPr="005B188F">
        <w:rPr>
          <w:rFonts w:ascii="Arial Narrow" w:hAnsi="Arial Narrow"/>
          <w:lang w:val="mk-MK"/>
        </w:rPr>
        <w:t>н</w:t>
      </w:r>
      <w:r w:rsidRPr="005B188F">
        <w:rPr>
          <w:rFonts w:ascii="Arial Narrow" w:hAnsi="Arial Narrow"/>
          <w:lang w:val="mk-MK"/>
        </w:rPr>
        <w:t>огу 30 дена од денот на извршената продажба.</w:t>
      </w:r>
      <w:bookmarkStart w:id="155" w:name="_Toc112313832"/>
    </w:p>
    <w:p w14:paraId="61AFB51C" w14:textId="7A36D424" w:rsidR="00314E5D" w:rsidRPr="005B188F" w:rsidRDefault="00314E5D" w:rsidP="00CE3B3C">
      <w:pPr>
        <w:spacing w:before="360" w:after="120"/>
        <w:jc w:val="center"/>
        <w:rPr>
          <w:rFonts w:ascii="Arial Narrow" w:hAnsi="Arial Narrow"/>
          <w:b/>
          <w:lang w:val="mk-MK"/>
        </w:rPr>
      </w:pPr>
      <w:r w:rsidRPr="005B188F">
        <w:rPr>
          <w:rFonts w:ascii="Arial Narrow" w:hAnsi="Arial Narrow"/>
          <w:b/>
          <w:lang w:val="mk-MK"/>
        </w:rPr>
        <w:t>Извоз на дрво</w:t>
      </w:r>
      <w:bookmarkEnd w:id="155"/>
    </w:p>
    <w:p w14:paraId="2CC3D88D" w14:textId="0B6A6673" w:rsidR="00314E5D" w:rsidRPr="005B188F" w:rsidRDefault="00D11DD5" w:rsidP="00CE3B3C">
      <w:pPr>
        <w:spacing w:after="120"/>
        <w:jc w:val="center"/>
        <w:rPr>
          <w:rFonts w:ascii="Arial Narrow" w:hAnsi="Arial Narrow"/>
          <w:b/>
        </w:rPr>
      </w:pPr>
      <w:r w:rsidRPr="005B188F">
        <w:rPr>
          <w:rFonts w:ascii="Arial Narrow" w:hAnsi="Arial Narrow"/>
          <w:b/>
          <w:lang w:val="mk-MK"/>
        </w:rPr>
        <w:t>Член</w:t>
      </w:r>
      <w:r w:rsidR="004A67A6" w:rsidRPr="005B188F">
        <w:rPr>
          <w:rFonts w:ascii="Arial Narrow" w:hAnsi="Arial Narrow"/>
          <w:b/>
          <w:lang w:val="mk-MK"/>
        </w:rPr>
        <w:t xml:space="preserve"> </w:t>
      </w:r>
      <w:r w:rsidR="004A2D60" w:rsidRPr="005B188F">
        <w:rPr>
          <w:rFonts w:ascii="Arial Narrow" w:hAnsi="Arial Narrow"/>
          <w:b/>
          <w:lang w:val="mk-MK"/>
        </w:rPr>
        <w:t>11</w:t>
      </w:r>
      <w:r w:rsidR="004A2D60" w:rsidRPr="005B188F">
        <w:rPr>
          <w:rFonts w:ascii="Arial Narrow" w:hAnsi="Arial Narrow"/>
          <w:b/>
        </w:rPr>
        <w:t>3</w:t>
      </w:r>
    </w:p>
    <w:p w14:paraId="705769D8" w14:textId="1A727C6D"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 Извоз на шумски дрвни производи може да вршат правни лица кои вршат трговија со дрво (во понатамошниот текст: извозници на дрво) само во случај кога за секоја испорака на шумски дрвни  производи има соодветно одобрение издадено од </w:t>
      </w:r>
      <w:r w:rsidR="004A67A6"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Pr="005B188F">
        <w:rPr>
          <w:rFonts w:ascii="Arial Narrow" w:hAnsi="Arial Narrow"/>
          <w:lang w:val="mk-MK"/>
        </w:rPr>
        <w:t xml:space="preserve">. </w:t>
      </w:r>
    </w:p>
    <w:p w14:paraId="64846E64"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(2) Одобрението за извоз може да се издаде на основа на барање на извозникот на дрво и доколку доставената документација ги содржи следните информации за секоја испорака на дрвни производи: </w:t>
      </w:r>
    </w:p>
    <w:p w14:paraId="478BD3F6"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 дрвни видови, тип, квантитет и квалитетна класа на производот;</w:t>
      </w:r>
    </w:p>
    <w:p w14:paraId="5A4F51D7"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2. доказ за сопственост на производот; </w:t>
      </w:r>
    </w:p>
    <w:p w14:paraId="30039E44" w14:textId="77777777" w:rsidR="00314E5D" w:rsidRPr="005B188F" w:rsidRDefault="00314E5D">
      <w:pPr>
        <w:spacing w:before="60" w:after="0"/>
        <w:jc w:val="both"/>
        <w:rPr>
          <w:rFonts w:ascii="Arial Narrow" w:hAnsi="Arial Narrow"/>
          <w:lang w:val="mk-MK"/>
        </w:rPr>
      </w:pPr>
      <w:r w:rsidRPr="005B188F">
        <w:rPr>
          <w:rFonts w:ascii="Arial Narrow" w:hAnsi="Arial Narrow"/>
          <w:lang w:val="mk-MK"/>
        </w:rPr>
        <w:t>3. легалноста и потеклото на производот, особено вклучувајќи ги договорите со продавачите соодветните приемници и испратници кои се издадени според одредбите од овој закон.</w:t>
      </w:r>
    </w:p>
    <w:p w14:paraId="3F00A2C7" w14:textId="05EC2568" w:rsidR="00D47BED" w:rsidRPr="005B188F" w:rsidRDefault="00D47BED" w:rsidP="00057496">
      <w:pPr>
        <w:spacing w:before="60" w:after="0"/>
        <w:jc w:val="both"/>
        <w:rPr>
          <w:rFonts w:ascii="Arial Narrow" w:hAnsi="Arial Narrow"/>
          <w:lang w:val="mk-MK"/>
        </w:rPr>
      </w:pPr>
      <w:r w:rsidRPr="005B188F">
        <w:rPr>
          <w:rFonts w:ascii="Arial Narrow" w:hAnsi="Arial Narrow"/>
          <w:lang w:val="mk-MK"/>
        </w:rPr>
        <w:t>(3)</w:t>
      </w:r>
      <w:r w:rsidR="00230752" w:rsidRPr="005B188F">
        <w:rPr>
          <w:rFonts w:ascii="Arial Narrow" w:hAnsi="Arial Narrow"/>
          <w:lang w:val="mk-MK"/>
        </w:rPr>
        <w:t xml:space="preserve"> </w:t>
      </w:r>
      <w:r w:rsidRPr="005B188F">
        <w:rPr>
          <w:rFonts w:ascii="Arial Narrow" w:hAnsi="Arial Narrow"/>
          <w:lang w:val="mk-MK"/>
        </w:rPr>
        <w:t xml:space="preserve">Извозникот кој има намера да спроведе извоз на шумски дрвни  производи во земја членка на Европската унија покрај документите од став (2) на овој член должен е да достави доказ според кој се утврдува дека другите шумски производи потекнуваат од шумско стопанска единица која е сертифицирана </w:t>
      </w:r>
      <w:r w:rsidR="0073554A" w:rsidRPr="005B188F">
        <w:rPr>
          <w:rFonts w:ascii="Arial Narrow" w:hAnsi="Arial Narrow"/>
          <w:lang w:val="mk-MK"/>
        </w:rPr>
        <w:t>согласно член 38</w:t>
      </w:r>
      <w:r w:rsidR="008E2556" w:rsidRPr="005B188F">
        <w:rPr>
          <w:rFonts w:ascii="Arial Narrow" w:hAnsi="Arial Narrow"/>
          <w:lang w:val="mk-MK"/>
        </w:rPr>
        <w:t xml:space="preserve"> </w:t>
      </w:r>
      <w:r w:rsidR="0073554A" w:rsidRPr="005B188F">
        <w:rPr>
          <w:rFonts w:ascii="Arial Narrow" w:hAnsi="Arial Narrow"/>
          <w:lang w:val="mk-MK"/>
        </w:rPr>
        <w:t>од овој закон.</w:t>
      </w:r>
    </w:p>
    <w:p w14:paraId="15DB6588" w14:textId="26AFD4BF"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w:t>
      </w:r>
      <w:r w:rsidR="00057496" w:rsidRPr="005B188F">
        <w:rPr>
          <w:rFonts w:ascii="Arial Narrow" w:hAnsi="Arial Narrow"/>
        </w:rPr>
        <w:t>4</w:t>
      </w:r>
      <w:r w:rsidRPr="005B188F">
        <w:rPr>
          <w:rFonts w:ascii="Arial Narrow" w:hAnsi="Arial Narrow"/>
          <w:lang w:val="mk-MK"/>
        </w:rPr>
        <w:t xml:space="preserve">) Барањето за издавање на одобрение за извоз се поднесува (преку EXIM системот или во хартиена форма) до </w:t>
      </w:r>
      <w:r w:rsidR="00DB5AA4" w:rsidRPr="005B188F">
        <w:rPr>
          <w:rFonts w:ascii="Arial Narrow" w:hAnsi="Arial Narrow"/>
          <w:lang w:val="mk-MK"/>
        </w:rPr>
        <w:t>органот на државната управа надлежен за работите од областа на шумарството.</w:t>
      </w:r>
    </w:p>
    <w:p w14:paraId="1CD2C92E" w14:textId="428160AE"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w:t>
      </w:r>
      <w:r w:rsidR="00057496" w:rsidRPr="005B188F">
        <w:rPr>
          <w:rFonts w:ascii="Arial Narrow" w:hAnsi="Arial Narrow"/>
        </w:rPr>
        <w:t>5</w:t>
      </w:r>
      <w:r w:rsidRPr="005B188F">
        <w:rPr>
          <w:rFonts w:ascii="Arial Narrow" w:hAnsi="Arial Narrow"/>
          <w:lang w:val="mk-MK"/>
        </w:rPr>
        <w:t xml:space="preserve">) </w:t>
      </w:r>
      <w:r w:rsidR="004A67A6"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004A67A6" w:rsidRPr="005B188F">
        <w:rPr>
          <w:rFonts w:ascii="Arial Narrow" w:hAnsi="Arial Narrow"/>
          <w:lang w:val="mk-MK"/>
        </w:rPr>
        <w:t xml:space="preserve"> </w:t>
      </w:r>
      <w:r w:rsidRPr="005B188F">
        <w:rPr>
          <w:rFonts w:ascii="Arial Narrow" w:hAnsi="Arial Narrow"/>
          <w:lang w:val="mk-MK"/>
        </w:rPr>
        <w:t>во рок од 30 дена од денот на приемот на барањето донесува решение за одобрување или  одбивање на барањето од ставот (3) на овој член</w:t>
      </w:r>
      <w:r w:rsidR="004A67A6" w:rsidRPr="005B188F">
        <w:rPr>
          <w:rFonts w:ascii="Arial Narrow" w:hAnsi="Arial Narrow"/>
          <w:lang w:val="mk-MK"/>
        </w:rPr>
        <w:t xml:space="preserve">. </w:t>
      </w:r>
      <w:r w:rsidR="004A67A6" w:rsidRPr="005B188F">
        <w:rPr>
          <w:rFonts w:ascii="Arial Narrow" w:eastAsia="Times New Roman" w:hAnsi="Arial Narrow" w:cstheme="minorHAnsi"/>
          <w:kern w:val="0"/>
          <w:lang w:val="mk-MK"/>
          <w14:ligatures w14:val="none"/>
        </w:rPr>
        <w:t>Органот на државната управа надлежен за работите од областа на шумарството</w:t>
      </w:r>
      <w:r w:rsidR="004A67A6" w:rsidRPr="005B188F">
        <w:rPr>
          <w:rFonts w:ascii="Arial Narrow" w:hAnsi="Arial Narrow"/>
          <w:lang w:val="mk-MK"/>
        </w:rPr>
        <w:t xml:space="preserve"> го из</w:t>
      </w:r>
      <w:r w:rsidRPr="005B188F">
        <w:rPr>
          <w:rFonts w:ascii="Arial Narrow" w:hAnsi="Arial Narrow"/>
          <w:lang w:val="mk-MK"/>
        </w:rPr>
        <w:t xml:space="preserve">дава решението преку EXIM системот. </w:t>
      </w:r>
    </w:p>
    <w:p w14:paraId="5D7CBB15" w14:textId="7866BD03"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lastRenderedPageBreak/>
        <w:t>(</w:t>
      </w:r>
      <w:r w:rsidR="00057496" w:rsidRPr="005B188F">
        <w:rPr>
          <w:rFonts w:ascii="Arial Narrow" w:hAnsi="Arial Narrow"/>
        </w:rPr>
        <w:t>6</w:t>
      </w:r>
      <w:r w:rsidRPr="005B188F">
        <w:rPr>
          <w:rFonts w:ascii="Arial Narrow" w:hAnsi="Arial Narrow"/>
          <w:lang w:val="mk-MK"/>
        </w:rPr>
        <w:t>) Против решението од ставот (4) на овој член може да се поднесе жалба во рок од 15 дена од денот на приемот на решението до Државната комисија за одлучување во управна постапка и постапка од работен однос во втор степен.</w:t>
      </w:r>
    </w:p>
    <w:p w14:paraId="1521F883" w14:textId="186E1913"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w:t>
      </w:r>
      <w:r w:rsidR="00057496" w:rsidRPr="005B188F">
        <w:rPr>
          <w:rFonts w:ascii="Arial Narrow" w:hAnsi="Arial Narrow"/>
        </w:rPr>
        <w:t>7</w:t>
      </w:r>
      <w:r w:rsidRPr="005B188F">
        <w:rPr>
          <w:rFonts w:ascii="Arial Narrow" w:hAnsi="Arial Narrow"/>
          <w:lang w:val="mk-MK"/>
        </w:rPr>
        <w:t>) Жалбата од став (5)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76EACE70" w14:textId="52C4A07A" w:rsidR="00314E5D" w:rsidRPr="005B188F" w:rsidRDefault="00314E5D" w:rsidP="00057496">
      <w:pPr>
        <w:spacing w:before="60"/>
        <w:jc w:val="both"/>
        <w:rPr>
          <w:rFonts w:ascii="Arial Narrow" w:hAnsi="Arial Narrow"/>
          <w:lang w:val="mk-MK"/>
        </w:rPr>
      </w:pPr>
      <w:r w:rsidRPr="005B188F">
        <w:rPr>
          <w:rFonts w:ascii="Arial Narrow" w:hAnsi="Arial Narrow"/>
          <w:lang w:val="mk-MK"/>
        </w:rPr>
        <w:t>(</w:t>
      </w:r>
      <w:r w:rsidR="00057496" w:rsidRPr="005B188F">
        <w:rPr>
          <w:rFonts w:ascii="Arial Narrow" w:hAnsi="Arial Narrow"/>
        </w:rPr>
        <w:t>8</w:t>
      </w:r>
      <w:r w:rsidRPr="005B188F">
        <w:rPr>
          <w:rFonts w:ascii="Arial Narrow" w:hAnsi="Arial Narrow"/>
          <w:lang w:val="mk-MK"/>
        </w:rPr>
        <w:t xml:space="preserve">) Министерот кој раководи со органот на државната управа надлежен за работите од областа на шумарството ги пропишува  формата и содржината на барањето за издавање на одобрение за извоз од ставот (3) на овој член и формата и содржината на одобрението од ставот (1) на овој член. </w:t>
      </w:r>
    </w:p>
    <w:p w14:paraId="28FE9F1E" w14:textId="3DFA68D1" w:rsidR="00314E5D" w:rsidRPr="005B188F" w:rsidRDefault="00314E5D" w:rsidP="00CE3B3C">
      <w:pPr>
        <w:spacing w:before="360" w:after="120"/>
        <w:jc w:val="center"/>
        <w:rPr>
          <w:rFonts w:ascii="Arial Narrow" w:hAnsi="Arial Narrow"/>
          <w:b/>
          <w:lang w:val="mk-MK"/>
        </w:rPr>
      </w:pPr>
      <w:bookmarkStart w:id="156" w:name="_Toc112313833"/>
      <w:r w:rsidRPr="005B188F">
        <w:rPr>
          <w:rFonts w:ascii="Arial Narrow" w:hAnsi="Arial Narrow"/>
          <w:b/>
          <w:lang w:val="mk-MK"/>
        </w:rPr>
        <w:t>Увоз на дрво</w:t>
      </w:r>
      <w:bookmarkEnd w:id="156"/>
    </w:p>
    <w:p w14:paraId="4B2B0243" w14:textId="6D4EE86F" w:rsidR="00314E5D" w:rsidRPr="005B188F" w:rsidRDefault="004A67A6" w:rsidP="00CE3B3C">
      <w:pPr>
        <w:spacing w:after="120"/>
        <w:jc w:val="center"/>
        <w:rPr>
          <w:rFonts w:ascii="Arial Narrow" w:hAnsi="Arial Narrow"/>
          <w:b/>
        </w:rPr>
      </w:pPr>
      <w:r w:rsidRPr="005B188F">
        <w:rPr>
          <w:rFonts w:ascii="Arial Narrow" w:hAnsi="Arial Narrow"/>
          <w:b/>
          <w:lang w:val="mk-MK"/>
        </w:rPr>
        <w:t xml:space="preserve">Член </w:t>
      </w:r>
      <w:r w:rsidR="004A2D60" w:rsidRPr="005B188F">
        <w:rPr>
          <w:rFonts w:ascii="Arial Narrow" w:hAnsi="Arial Narrow"/>
          <w:b/>
          <w:lang w:val="mk-MK"/>
        </w:rPr>
        <w:t>11</w:t>
      </w:r>
      <w:r w:rsidR="004A2D60" w:rsidRPr="005B188F">
        <w:rPr>
          <w:rFonts w:ascii="Arial Narrow" w:hAnsi="Arial Narrow"/>
          <w:b/>
        </w:rPr>
        <w:t>4</w:t>
      </w:r>
    </w:p>
    <w:p w14:paraId="4C029F4D" w14:textId="07834AEA"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 Правно лице, увезени </w:t>
      </w:r>
      <w:r w:rsidRPr="005B188F">
        <w:rPr>
          <w:rFonts w:ascii="Arial Narrow" w:hAnsi="Arial Narrow"/>
          <w:bCs/>
          <w:lang w:val="mk-MK"/>
        </w:rPr>
        <w:t>шумски дрвни производи</w:t>
      </w:r>
      <w:r w:rsidRPr="005B188F">
        <w:rPr>
          <w:rFonts w:ascii="Arial Narrow" w:hAnsi="Arial Narrow"/>
          <w:b/>
          <w:lang w:val="mk-MK"/>
        </w:rPr>
        <w:t xml:space="preserve"> </w:t>
      </w:r>
      <w:r w:rsidRPr="005B188F">
        <w:rPr>
          <w:rFonts w:ascii="Arial Narrow" w:hAnsi="Arial Narrow"/>
          <w:lang w:val="mk-MK"/>
        </w:rPr>
        <w:t>може ги пушти во промет во Република Северна Македонија само ако ги исполнува у</w:t>
      </w:r>
      <w:r w:rsidR="00D11DD5" w:rsidRPr="005B188F">
        <w:rPr>
          <w:rFonts w:ascii="Arial Narrow" w:hAnsi="Arial Narrow"/>
          <w:lang w:val="mk-MK"/>
        </w:rPr>
        <w:t xml:space="preserve">словите предвидени во членот </w:t>
      </w:r>
      <w:r w:rsidR="00951148" w:rsidRPr="005B188F">
        <w:rPr>
          <w:rFonts w:ascii="Arial Narrow" w:hAnsi="Arial Narrow"/>
          <w:lang w:val="mk-MK"/>
        </w:rPr>
        <w:t xml:space="preserve">111 </w:t>
      </w:r>
      <w:r w:rsidRPr="005B188F">
        <w:rPr>
          <w:rFonts w:ascii="Arial Narrow" w:hAnsi="Arial Narrow"/>
          <w:lang w:val="mk-MK"/>
        </w:rPr>
        <w:t>од овој закон.</w:t>
      </w:r>
    </w:p>
    <w:p w14:paraId="1BA63A72" w14:textId="32F5E245"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(2) Пред да се пуштат шумските дрвни производи</w:t>
      </w:r>
      <w:r w:rsidR="00807C03" w:rsidRPr="005B188F">
        <w:rPr>
          <w:rFonts w:ascii="Arial Narrow" w:hAnsi="Arial Narrow"/>
          <w:lang w:val="mk-MK"/>
        </w:rPr>
        <w:t xml:space="preserve"> во промет увозникот обезбедува</w:t>
      </w:r>
      <w:r w:rsidRPr="005B188F">
        <w:rPr>
          <w:rFonts w:ascii="Arial Narrow" w:hAnsi="Arial Narrow"/>
          <w:lang w:val="mk-MK"/>
        </w:rPr>
        <w:t xml:space="preserve">: </w:t>
      </w:r>
    </w:p>
    <w:p w14:paraId="531CE95A"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 информација за дрвните видови, типот, количината и квалитетната класа на сортиментите кои се складираат на складиштето и </w:t>
      </w:r>
    </w:p>
    <w:p w14:paraId="1730F58B"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2) жигосување на шумските дрвни производи и издавање на испратница за нивниото пуштање во промет. </w:t>
      </w:r>
    </w:p>
    <w:p w14:paraId="4C4892C9" w14:textId="1844410E"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(3) Жигосувањето и издавањето на испратница од ставот (2) на овој член го врши </w:t>
      </w:r>
      <w:r w:rsidR="008814DE" w:rsidRPr="005B188F">
        <w:rPr>
          <w:rFonts w:ascii="Arial Narrow" w:hAnsi="Arial Narrow"/>
          <w:lang w:val="mk-MK"/>
        </w:rPr>
        <w:t xml:space="preserve">органот на државната управа надлежен за работите од областа на шумарството </w:t>
      </w:r>
      <w:r w:rsidRPr="005B188F">
        <w:rPr>
          <w:rFonts w:ascii="Arial Narrow" w:hAnsi="Arial Narrow"/>
          <w:lang w:val="mk-MK"/>
        </w:rPr>
        <w:t>на барање на увозникот.</w:t>
      </w:r>
    </w:p>
    <w:p w14:paraId="17341931" w14:textId="67E40948"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(4) За добивање на решение за спроведување на жигосување и издавање на испратница, правното лице (увозникот) поднесува барање до </w:t>
      </w:r>
      <w:r w:rsidR="008814DE" w:rsidRPr="005B188F">
        <w:rPr>
          <w:rFonts w:ascii="Arial Narrow" w:hAnsi="Arial Narrow"/>
          <w:lang w:val="mk-MK"/>
        </w:rPr>
        <w:t xml:space="preserve">органот на државната управа надлежен за работите од областа на шумарството </w:t>
      </w:r>
      <w:r w:rsidRPr="005B188F">
        <w:rPr>
          <w:rFonts w:ascii="Arial Narrow" w:hAnsi="Arial Narrow"/>
          <w:lang w:val="mk-MK"/>
        </w:rPr>
        <w:t>во хартиена или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44B71D0E" w14:textId="45997A71"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(5) </w:t>
      </w:r>
      <w:r w:rsidR="008814DE" w:rsidRPr="005B188F">
        <w:rPr>
          <w:rFonts w:ascii="Arial Narrow" w:hAnsi="Arial Narrow"/>
          <w:lang w:val="mk-MK"/>
        </w:rPr>
        <w:t xml:space="preserve">Органот на државната управа надлежен за работите од областа на шумарството </w:t>
      </w:r>
      <w:r w:rsidRPr="005B188F">
        <w:rPr>
          <w:rFonts w:ascii="Arial Narrow" w:hAnsi="Arial Narrow"/>
          <w:lang w:val="mk-MK"/>
        </w:rPr>
        <w:t>во рок од 15 дена од денот на приемот на барањето донесува решение за одобрување или  одбивање на барањето од ставот (3) на овој член кое може да биде издадено и во форма на електронски документи кои се доставува  до профилот на правното лице корисник на Националниот портал за електронски услуги или преку посредник за административни услуги по електронски пат или преку квалификована електронски препорачана достава на електронска адреса заведена на подносителот на барањето,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3FE27B07"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(6) Против решението од ставот (5) на овој член може да се поднесе жалба во рок од 15 дена од денот на приемот на решението до Државната комисија за одлучување во управна постапка и постапка од работен однос во втор степен.</w:t>
      </w:r>
    </w:p>
    <w:p w14:paraId="6E968652"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(7) Жалбата од став (6)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1FABDC45" w14:textId="704AD27D"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(8) За спроведување на жигосувањето и издавањето на испратницата од ставот (2) на овој член увозникот плаќа трошок на сметка на </w:t>
      </w:r>
      <w:r w:rsidR="008814DE" w:rsidRPr="005B188F">
        <w:rPr>
          <w:rFonts w:ascii="Arial Narrow" w:hAnsi="Arial Narrow"/>
          <w:lang w:val="mk-MK"/>
        </w:rPr>
        <w:t>органот на државната управа надлежен за работите од областа на шумарството</w:t>
      </w:r>
      <w:r w:rsidRPr="005B188F">
        <w:rPr>
          <w:rFonts w:ascii="Arial Narrow" w:hAnsi="Arial Narrow"/>
          <w:lang w:val="mk-MK"/>
        </w:rPr>
        <w:t>.</w:t>
      </w:r>
    </w:p>
    <w:p w14:paraId="1F2E0CE0"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lastRenderedPageBreak/>
        <w:t xml:space="preserve">(9) Висината на трошокот од став (8) на овој член се определува врз основа на реално направените трошоци за спроведување на жигосувањето и издавањето на испратницата. </w:t>
      </w:r>
    </w:p>
    <w:p w14:paraId="44B09DA1"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(10) Министерот кој раководи со органот на државната управа надлежен за работите од областа на шумарството ја пропишува висината на трошокот за спроведување на жигосувањето и издавањето на испратница од ставот (2) на овој член.</w:t>
      </w:r>
    </w:p>
    <w:p w14:paraId="6A1600BD" w14:textId="2BBB4DC7" w:rsidR="00314E5D" w:rsidRPr="005B188F" w:rsidRDefault="00314E5D" w:rsidP="00CE3B3C">
      <w:pPr>
        <w:spacing w:before="360" w:after="120"/>
        <w:jc w:val="center"/>
        <w:rPr>
          <w:rFonts w:ascii="Arial Narrow" w:hAnsi="Arial Narrow"/>
          <w:b/>
          <w:lang w:val="mk-MK"/>
        </w:rPr>
      </w:pPr>
      <w:bookmarkStart w:id="157" w:name="_Toc112313834"/>
      <w:r w:rsidRPr="005B188F">
        <w:rPr>
          <w:rFonts w:ascii="Arial Narrow" w:hAnsi="Arial Narrow"/>
          <w:b/>
          <w:lang w:val="mk-MK"/>
        </w:rPr>
        <w:t>Услови за одржливо производство на дрво за енергија</w:t>
      </w:r>
      <w:bookmarkEnd w:id="157"/>
    </w:p>
    <w:p w14:paraId="69273723" w14:textId="5C511754" w:rsidR="00314E5D" w:rsidRPr="005B188F" w:rsidRDefault="00807C03" w:rsidP="00CE3B3C">
      <w:pPr>
        <w:spacing w:after="120"/>
        <w:jc w:val="center"/>
        <w:rPr>
          <w:rFonts w:ascii="Arial Narrow" w:hAnsi="Arial Narrow"/>
          <w:b/>
        </w:rPr>
      </w:pPr>
      <w:r w:rsidRPr="005B188F">
        <w:rPr>
          <w:rFonts w:ascii="Arial Narrow" w:hAnsi="Arial Narrow"/>
          <w:b/>
          <w:lang w:val="mk-MK"/>
        </w:rPr>
        <w:t xml:space="preserve">Член </w:t>
      </w:r>
      <w:r w:rsidR="004A2D60" w:rsidRPr="005B188F">
        <w:rPr>
          <w:rFonts w:ascii="Arial Narrow" w:hAnsi="Arial Narrow"/>
          <w:b/>
          <w:lang w:val="mk-MK"/>
        </w:rPr>
        <w:t>11</w:t>
      </w:r>
      <w:r w:rsidR="004A2D60" w:rsidRPr="005B188F">
        <w:rPr>
          <w:rFonts w:ascii="Arial Narrow" w:hAnsi="Arial Narrow"/>
          <w:b/>
        </w:rPr>
        <w:t>5</w:t>
      </w:r>
    </w:p>
    <w:p w14:paraId="207B29CF"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 За целите на овој член, дрвото за енергетски цели опфаќа дрво за обновлива енергија и огревно дрво.</w:t>
      </w:r>
    </w:p>
    <w:p w14:paraId="2FFFB9D9" w14:textId="722DB828"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(2) Дрвото за обновливи извори на енергија особено вклучува дрво за хемиска обработка, шумски дрвни остатоци, дрвна маса од гнили или нагнилени дрвја, гранки и врвови од дрвја, дрво од шумски плантажи</w:t>
      </w:r>
      <w:r w:rsidR="00B80338">
        <w:rPr>
          <w:rFonts w:ascii="Arial Narrow" w:hAnsi="Arial Narrow"/>
          <w:lang w:val="mk-MK"/>
        </w:rPr>
        <w:t>, прореди во шумски култури и вештачко подигнати насади</w:t>
      </w:r>
      <w:r w:rsidRPr="005B188F">
        <w:rPr>
          <w:rFonts w:ascii="Arial Narrow" w:hAnsi="Arial Narrow"/>
          <w:lang w:val="mk-MK"/>
        </w:rPr>
        <w:t xml:space="preserve"> и друго дрво од кое не може да се произв</w:t>
      </w:r>
      <w:r w:rsidR="00F669ED">
        <w:rPr>
          <w:rFonts w:ascii="Arial Narrow" w:hAnsi="Arial Narrow"/>
          <w:lang w:val="mk-MK"/>
        </w:rPr>
        <w:t>е</w:t>
      </w:r>
      <w:r w:rsidRPr="005B188F">
        <w:rPr>
          <w:rFonts w:ascii="Arial Narrow" w:hAnsi="Arial Narrow"/>
          <w:lang w:val="mk-MK"/>
        </w:rPr>
        <w:t xml:space="preserve">де техничко дрво. </w:t>
      </w:r>
    </w:p>
    <w:p w14:paraId="008996E6"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(3) Се забранува </w:t>
      </w:r>
      <w:bookmarkStart w:id="158" w:name="_Hlk139548841"/>
      <w:r w:rsidRPr="005B188F">
        <w:rPr>
          <w:rFonts w:ascii="Arial Narrow" w:hAnsi="Arial Narrow"/>
          <w:lang w:val="mk-MK"/>
        </w:rPr>
        <w:t>производство на дрво за енергетски цели од шумски дрвја и насади кои содржат или има изгледи дека ќе содржат квалитет за техничко дрво</w:t>
      </w:r>
      <w:bookmarkEnd w:id="158"/>
      <w:r w:rsidRPr="005B188F">
        <w:rPr>
          <w:rFonts w:ascii="Arial Narrow" w:hAnsi="Arial Narrow"/>
          <w:lang w:val="mk-MK"/>
        </w:rPr>
        <w:t>, освен во случај на намалување на квалитетот на техничкото дрво утврден согласно планската документација.</w:t>
      </w:r>
    </w:p>
    <w:p w14:paraId="396E9999"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(4) Производство на дрво за енергетски потреби од ставовите (2) и (3) на овој член треба да ги исполнува следните критериуми за одржливост:</w:t>
      </w:r>
    </w:p>
    <w:p w14:paraId="63074438"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 Сечата се планира и контролира  во согласност со овој  закон;</w:t>
      </w:r>
    </w:p>
    <w:p w14:paraId="28D10225"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2. Посечените површини се обновуваат (природно или вештачки);</w:t>
      </w:r>
    </w:p>
    <w:p w14:paraId="754C0B32"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3. За заштитените подрачја се обезбедуваат докази дека сечата не ги попречува целите за заштита на природата;</w:t>
      </w:r>
    </w:p>
    <w:p w14:paraId="0156817E"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4. Сечата се врши на начин со кој се одржува квалитетот на почвата и биолошката разновидност со цел да се минимизираат негативните влијанија и</w:t>
      </w:r>
    </w:p>
    <w:p w14:paraId="6EB269DB"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5. Сечата го одржува или подобрува долгорочниот производствен капацитет на шумата.</w:t>
      </w:r>
    </w:p>
    <w:p w14:paraId="4D93E168" w14:textId="45602101"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(5) Површината од која се врши сеча за производството на дрво за енергетски потреби, треба да биде пошумена во рок од две години </w:t>
      </w:r>
      <w:r w:rsidR="00CE3CC5" w:rsidRPr="005B188F">
        <w:rPr>
          <w:rFonts w:ascii="Arial Narrow" w:hAnsi="Arial Narrow"/>
          <w:lang w:val="mk-MK"/>
        </w:rPr>
        <w:t xml:space="preserve">доколку </w:t>
      </w:r>
      <w:r w:rsidRPr="005B188F">
        <w:rPr>
          <w:rFonts w:ascii="Arial Narrow" w:hAnsi="Arial Narrow"/>
          <w:lang w:val="mk-MK"/>
        </w:rPr>
        <w:t>не се јави природна обнова, со цел за зачувување и подобрување на резервите и резервоарите на јаглерод.</w:t>
      </w:r>
    </w:p>
    <w:p w14:paraId="23F8CEC9" w14:textId="78FA0798" w:rsidR="00314E5D" w:rsidRPr="005B188F" w:rsidRDefault="00314E5D" w:rsidP="00CE3B3C">
      <w:pPr>
        <w:spacing w:before="360" w:after="120"/>
        <w:jc w:val="center"/>
        <w:rPr>
          <w:rFonts w:ascii="Arial Narrow" w:hAnsi="Arial Narrow"/>
          <w:b/>
        </w:rPr>
      </w:pPr>
      <w:bookmarkStart w:id="159" w:name="_Toc112313835"/>
      <w:r w:rsidRPr="005B188F">
        <w:rPr>
          <w:rFonts w:ascii="Arial Narrow" w:hAnsi="Arial Narrow"/>
          <w:b/>
        </w:rPr>
        <w:t>Услови</w:t>
      </w:r>
      <w:r w:rsidRPr="005B188F">
        <w:rPr>
          <w:rFonts w:ascii="Arial Narrow" w:hAnsi="Arial Narrow"/>
          <w:b/>
          <w:lang w:val="mk-MK"/>
        </w:rPr>
        <w:t xml:space="preserve"> </w:t>
      </w:r>
      <w:r w:rsidRPr="005B188F">
        <w:rPr>
          <w:rFonts w:ascii="Arial Narrow" w:hAnsi="Arial Narrow"/>
          <w:b/>
        </w:rPr>
        <w:t>за</w:t>
      </w:r>
      <w:r w:rsidRPr="005B188F">
        <w:rPr>
          <w:rFonts w:ascii="Arial Narrow" w:hAnsi="Arial Narrow"/>
          <w:b/>
          <w:lang w:val="mk-MK"/>
        </w:rPr>
        <w:t xml:space="preserve"> </w:t>
      </w:r>
      <w:r w:rsidRPr="005B188F">
        <w:rPr>
          <w:rFonts w:ascii="Arial Narrow" w:hAnsi="Arial Narrow"/>
          <w:b/>
        </w:rPr>
        <w:t>продажба</w:t>
      </w:r>
      <w:r w:rsidRPr="005B188F">
        <w:rPr>
          <w:rFonts w:ascii="Arial Narrow" w:hAnsi="Arial Narrow"/>
          <w:b/>
          <w:lang w:val="mk-MK"/>
        </w:rPr>
        <w:t xml:space="preserve"> </w:t>
      </w:r>
      <w:r w:rsidRPr="005B188F">
        <w:rPr>
          <w:rFonts w:ascii="Arial Narrow" w:hAnsi="Arial Narrow"/>
          <w:b/>
        </w:rPr>
        <w:t>на</w:t>
      </w:r>
      <w:r w:rsidRPr="005B188F">
        <w:rPr>
          <w:rFonts w:ascii="Arial Narrow" w:hAnsi="Arial Narrow"/>
          <w:b/>
          <w:lang w:val="mk-MK"/>
        </w:rPr>
        <w:t xml:space="preserve"> </w:t>
      </w:r>
      <w:r w:rsidRPr="005B188F">
        <w:rPr>
          <w:rFonts w:ascii="Arial Narrow" w:hAnsi="Arial Narrow"/>
          <w:b/>
        </w:rPr>
        <w:t>дрво</w:t>
      </w:r>
      <w:r w:rsidRPr="005B188F">
        <w:rPr>
          <w:rFonts w:ascii="Arial Narrow" w:hAnsi="Arial Narrow"/>
          <w:b/>
          <w:lang w:val="mk-MK"/>
        </w:rPr>
        <w:t xml:space="preserve"> </w:t>
      </w:r>
      <w:r w:rsidRPr="005B188F">
        <w:rPr>
          <w:rFonts w:ascii="Arial Narrow" w:hAnsi="Arial Narrow"/>
          <w:b/>
        </w:rPr>
        <w:t>и</w:t>
      </w:r>
      <w:r w:rsidRPr="005B188F">
        <w:rPr>
          <w:rFonts w:ascii="Arial Narrow" w:hAnsi="Arial Narrow"/>
          <w:b/>
          <w:lang w:val="mk-MK"/>
        </w:rPr>
        <w:t xml:space="preserve"> </w:t>
      </w:r>
      <w:r w:rsidRPr="005B188F">
        <w:rPr>
          <w:rFonts w:ascii="Arial Narrow" w:hAnsi="Arial Narrow"/>
          <w:b/>
        </w:rPr>
        <w:t>шумски</w:t>
      </w:r>
      <w:r w:rsidRPr="005B188F">
        <w:rPr>
          <w:rFonts w:ascii="Arial Narrow" w:hAnsi="Arial Narrow"/>
          <w:b/>
          <w:lang w:val="mk-MK"/>
        </w:rPr>
        <w:t xml:space="preserve"> </w:t>
      </w:r>
      <w:r w:rsidRPr="005B188F">
        <w:rPr>
          <w:rFonts w:ascii="Arial Narrow" w:hAnsi="Arial Narrow"/>
          <w:b/>
        </w:rPr>
        <w:t>дрвни</w:t>
      </w:r>
      <w:r w:rsidRPr="005B188F">
        <w:rPr>
          <w:rFonts w:ascii="Arial Narrow" w:hAnsi="Arial Narrow"/>
          <w:b/>
          <w:lang w:val="mk-MK"/>
        </w:rPr>
        <w:t xml:space="preserve"> </w:t>
      </w:r>
      <w:r w:rsidRPr="005B188F">
        <w:rPr>
          <w:rFonts w:ascii="Arial Narrow" w:hAnsi="Arial Narrow"/>
          <w:b/>
        </w:rPr>
        <w:t>производи</w:t>
      </w:r>
      <w:r w:rsidRPr="005B188F">
        <w:rPr>
          <w:rFonts w:ascii="Arial Narrow" w:hAnsi="Arial Narrow"/>
          <w:b/>
          <w:lang w:val="mk-MK"/>
        </w:rPr>
        <w:t xml:space="preserve"> </w:t>
      </w:r>
      <w:r w:rsidRPr="005B188F">
        <w:rPr>
          <w:rFonts w:ascii="Arial Narrow" w:hAnsi="Arial Narrow"/>
          <w:b/>
        </w:rPr>
        <w:t>од</w:t>
      </w:r>
      <w:r w:rsidRPr="005B188F">
        <w:rPr>
          <w:rFonts w:ascii="Arial Narrow" w:hAnsi="Arial Narrow"/>
          <w:b/>
          <w:lang w:val="mk-MK"/>
        </w:rPr>
        <w:t xml:space="preserve"> </w:t>
      </w:r>
      <w:r w:rsidRPr="005B188F">
        <w:rPr>
          <w:rFonts w:ascii="Arial Narrow" w:hAnsi="Arial Narrow"/>
          <w:b/>
        </w:rPr>
        <w:t>државни</w:t>
      </w:r>
      <w:r w:rsidRPr="005B188F">
        <w:rPr>
          <w:rFonts w:ascii="Arial Narrow" w:hAnsi="Arial Narrow"/>
          <w:b/>
          <w:lang w:val="mk-MK"/>
        </w:rPr>
        <w:t xml:space="preserve"> </w:t>
      </w:r>
      <w:r w:rsidRPr="005B188F">
        <w:rPr>
          <w:rFonts w:ascii="Arial Narrow" w:hAnsi="Arial Narrow"/>
          <w:b/>
        </w:rPr>
        <w:t>шуми</w:t>
      </w:r>
      <w:bookmarkEnd w:id="159"/>
    </w:p>
    <w:p w14:paraId="1B21B3F6" w14:textId="206ABBE7" w:rsidR="00314E5D" w:rsidRPr="005B188F" w:rsidRDefault="00314E5D" w:rsidP="00CE3B3C">
      <w:pPr>
        <w:spacing w:after="120"/>
        <w:jc w:val="center"/>
        <w:rPr>
          <w:rFonts w:ascii="Arial Narrow" w:hAnsi="Arial Narrow"/>
          <w:b/>
        </w:rPr>
      </w:pPr>
      <w:r w:rsidRPr="005B188F">
        <w:rPr>
          <w:rFonts w:ascii="Arial Narrow" w:hAnsi="Arial Narrow"/>
          <w:b/>
          <w:lang w:val="mk-MK"/>
        </w:rPr>
        <w:t>Чле</w:t>
      </w:r>
      <w:r w:rsidR="008814DE" w:rsidRPr="005B188F">
        <w:rPr>
          <w:rFonts w:ascii="Arial Narrow" w:hAnsi="Arial Narrow"/>
          <w:b/>
          <w:lang w:val="mk-MK"/>
        </w:rPr>
        <w:t xml:space="preserve">н </w:t>
      </w:r>
      <w:r w:rsidR="004A2D60" w:rsidRPr="005B188F">
        <w:rPr>
          <w:rFonts w:ascii="Arial Narrow" w:hAnsi="Arial Narrow"/>
          <w:b/>
          <w:lang w:val="mk-MK"/>
        </w:rPr>
        <w:t>11</w:t>
      </w:r>
      <w:r w:rsidR="004A2D60" w:rsidRPr="005B188F">
        <w:rPr>
          <w:rFonts w:ascii="Arial Narrow" w:hAnsi="Arial Narrow"/>
          <w:b/>
        </w:rPr>
        <w:t>6</w:t>
      </w:r>
    </w:p>
    <w:p w14:paraId="7701AE05"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 Продажбата на шумски дрвни производи и дрво на корен од државни шуми се реализира во услови на слободен пазар и на јавно транспарентен начин.</w:t>
      </w:r>
    </w:p>
    <w:p w14:paraId="167DE4DD" w14:textId="30B2F10B"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(2) На предлог на </w:t>
      </w:r>
      <w:r w:rsidR="003332C9">
        <w:rPr>
          <w:rFonts w:ascii="Arial Narrow" w:hAnsi="Arial Narrow"/>
          <w:lang w:val="mk-MK"/>
        </w:rPr>
        <w:t xml:space="preserve">субјектот кој стопанисува/управува со шумите во државна сопственост </w:t>
      </w:r>
      <w:r w:rsidRPr="005B188F">
        <w:rPr>
          <w:rFonts w:ascii="Arial Narrow" w:hAnsi="Arial Narrow"/>
          <w:lang w:val="mk-MK"/>
        </w:rPr>
        <w:t xml:space="preserve">Владата донесува ценовник за </w:t>
      </w:r>
      <w:bookmarkStart w:id="160" w:name="_Hlk139323379"/>
      <w:r w:rsidRPr="005B188F">
        <w:rPr>
          <w:rFonts w:ascii="Arial Narrow" w:hAnsi="Arial Narrow"/>
          <w:lang w:val="mk-MK"/>
        </w:rPr>
        <w:t>дрвото што се продава како шумски дрвни производи и дрво на корен</w:t>
      </w:r>
      <w:bookmarkEnd w:id="160"/>
      <w:r w:rsidRPr="005B188F">
        <w:rPr>
          <w:rFonts w:ascii="Arial Narrow" w:hAnsi="Arial Narrow"/>
          <w:lang w:val="mk-MK"/>
        </w:rPr>
        <w:t xml:space="preserve">. </w:t>
      </w:r>
    </w:p>
    <w:p w14:paraId="76C1AD40" w14:textId="39B7469D"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(3) Со ценовникот од ставот (2) на овој член се утврдуваат минималните цени за дрвото што се продава како шумски дрвни производи и дрво на корен. </w:t>
      </w:r>
    </w:p>
    <w:p w14:paraId="1A3F0733" w14:textId="50ACF2EB" w:rsidR="00314E5D" w:rsidRPr="005B188F" w:rsidRDefault="00314E5D" w:rsidP="00CE3B3C">
      <w:pPr>
        <w:spacing w:before="360" w:after="120"/>
        <w:jc w:val="center"/>
        <w:rPr>
          <w:rFonts w:ascii="Arial Narrow" w:hAnsi="Arial Narrow"/>
          <w:b/>
        </w:rPr>
      </w:pPr>
      <w:bookmarkStart w:id="161" w:name="_Toc112313836"/>
      <w:r w:rsidRPr="005B188F">
        <w:rPr>
          <w:rFonts w:ascii="Arial Narrow" w:hAnsi="Arial Narrow"/>
          <w:b/>
          <w:lang w:val="mk-MK"/>
        </w:rPr>
        <w:t>Услови за некомерцијално собира</w:t>
      </w:r>
      <w:r w:rsidRPr="005B188F">
        <w:rPr>
          <w:rFonts w:ascii="Arial Narrow" w:hAnsi="Arial Narrow"/>
          <w:b/>
        </w:rPr>
        <w:t>ње</w:t>
      </w:r>
      <w:r w:rsidRPr="005B188F">
        <w:rPr>
          <w:rFonts w:ascii="Arial Narrow" w:hAnsi="Arial Narrow"/>
          <w:b/>
          <w:lang w:val="mk-MK"/>
        </w:rPr>
        <w:t xml:space="preserve"> </w:t>
      </w:r>
      <w:r w:rsidRPr="005B188F">
        <w:rPr>
          <w:rFonts w:ascii="Arial Narrow" w:hAnsi="Arial Narrow"/>
          <w:b/>
        </w:rPr>
        <w:t>на</w:t>
      </w:r>
      <w:r w:rsidRPr="005B188F">
        <w:rPr>
          <w:rFonts w:ascii="Arial Narrow" w:hAnsi="Arial Narrow"/>
          <w:b/>
          <w:lang w:val="mk-MK"/>
        </w:rPr>
        <w:t xml:space="preserve"> недрвни </w:t>
      </w:r>
      <w:r w:rsidRPr="005B188F">
        <w:rPr>
          <w:rFonts w:ascii="Arial Narrow" w:hAnsi="Arial Narrow"/>
          <w:b/>
        </w:rPr>
        <w:t>шумски</w:t>
      </w:r>
      <w:r w:rsidRPr="005B188F">
        <w:rPr>
          <w:rFonts w:ascii="Arial Narrow" w:hAnsi="Arial Narrow"/>
          <w:b/>
          <w:lang w:val="mk-MK"/>
        </w:rPr>
        <w:t xml:space="preserve"> </w:t>
      </w:r>
      <w:r w:rsidRPr="005B188F">
        <w:rPr>
          <w:rFonts w:ascii="Arial Narrow" w:hAnsi="Arial Narrow"/>
          <w:b/>
        </w:rPr>
        <w:t>производи</w:t>
      </w:r>
      <w:bookmarkEnd w:id="161"/>
    </w:p>
    <w:p w14:paraId="7F03E480" w14:textId="421A6FBF" w:rsidR="00314E5D" w:rsidRPr="005B188F" w:rsidRDefault="00314E5D" w:rsidP="00CE3B3C">
      <w:pPr>
        <w:spacing w:after="120"/>
        <w:jc w:val="center"/>
        <w:rPr>
          <w:rFonts w:ascii="Arial Narrow" w:hAnsi="Arial Narrow"/>
          <w:b/>
        </w:rPr>
      </w:pPr>
      <w:r w:rsidRPr="005B188F">
        <w:rPr>
          <w:rFonts w:ascii="Arial Narrow" w:hAnsi="Arial Narrow"/>
          <w:b/>
        </w:rPr>
        <w:t>Член</w:t>
      </w:r>
      <w:r w:rsidR="008814DE" w:rsidRPr="005B188F">
        <w:rPr>
          <w:rFonts w:ascii="Arial Narrow" w:hAnsi="Arial Narrow"/>
          <w:b/>
          <w:lang w:val="mk-MK"/>
        </w:rPr>
        <w:t xml:space="preserve"> </w:t>
      </w:r>
      <w:r w:rsidR="004A2D60" w:rsidRPr="005B188F">
        <w:rPr>
          <w:rFonts w:ascii="Arial Narrow" w:hAnsi="Arial Narrow"/>
          <w:b/>
          <w:lang w:val="mk-MK"/>
        </w:rPr>
        <w:t>11</w:t>
      </w:r>
      <w:r w:rsidR="004A2D60" w:rsidRPr="005B188F">
        <w:rPr>
          <w:rFonts w:ascii="Arial Narrow" w:hAnsi="Arial Narrow"/>
          <w:b/>
        </w:rPr>
        <w:t>7</w:t>
      </w:r>
    </w:p>
    <w:p w14:paraId="5361EC73" w14:textId="77777777"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lastRenderedPageBreak/>
        <w:t xml:space="preserve">(1) </w:t>
      </w:r>
      <w:r w:rsidRPr="005B188F">
        <w:rPr>
          <w:rFonts w:ascii="Arial Narrow" w:hAnsi="Arial Narrow"/>
        </w:rPr>
        <w:t>Собирањето</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lang w:val="mk-MK"/>
        </w:rPr>
        <w:t xml:space="preserve">недрвни </w:t>
      </w:r>
      <w:r w:rsidRPr="005B188F">
        <w:rPr>
          <w:rFonts w:ascii="Arial Narrow" w:hAnsi="Arial Narrow"/>
        </w:rPr>
        <w:t>шумски</w:t>
      </w:r>
      <w:r w:rsidRPr="005B188F">
        <w:rPr>
          <w:rFonts w:ascii="Arial Narrow" w:hAnsi="Arial Narrow"/>
          <w:lang w:val="hr-HR"/>
        </w:rPr>
        <w:t xml:space="preserve"> </w:t>
      </w:r>
      <w:r w:rsidRPr="005B188F">
        <w:rPr>
          <w:rFonts w:ascii="Arial Narrow" w:hAnsi="Arial Narrow"/>
        </w:rPr>
        <w:t>производи</w:t>
      </w:r>
      <w:r w:rsidRPr="005B188F">
        <w:rPr>
          <w:rFonts w:ascii="Arial Narrow" w:hAnsi="Arial Narrow"/>
          <w:lang w:val="hr-HR"/>
        </w:rPr>
        <w:t xml:space="preserve"> </w:t>
      </w:r>
      <w:r w:rsidRPr="005B188F">
        <w:rPr>
          <w:rFonts w:ascii="Arial Narrow" w:hAnsi="Arial Narrow"/>
        </w:rPr>
        <w:t>во</w:t>
      </w:r>
      <w:r w:rsidRPr="005B188F">
        <w:rPr>
          <w:rFonts w:ascii="Arial Narrow" w:hAnsi="Arial Narrow"/>
          <w:lang w:val="hr-HR"/>
        </w:rPr>
        <w:t xml:space="preserve"> </w:t>
      </w:r>
      <w:r w:rsidRPr="005B188F">
        <w:rPr>
          <w:rFonts w:ascii="Arial Narrow" w:hAnsi="Arial Narrow"/>
        </w:rPr>
        <w:t>шума</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mk-MK"/>
        </w:rPr>
        <w:t xml:space="preserve"> друго</w:t>
      </w:r>
      <w:r w:rsidRPr="005B188F">
        <w:rPr>
          <w:rFonts w:ascii="Arial Narrow" w:hAnsi="Arial Narrow"/>
          <w:lang w:val="hr-HR"/>
        </w:rPr>
        <w:t xml:space="preserve"> </w:t>
      </w:r>
      <w:r w:rsidRPr="005B188F">
        <w:rPr>
          <w:rFonts w:ascii="Arial Narrow" w:hAnsi="Arial Narrow"/>
        </w:rPr>
        <w:t>шумско</w:t>
      </w:r>
      <w:r w:rsidRPr="005B188F">
        <w:rPr>
          <w:rFonts w:ascii="Arial Narrow" w:hAnsi="Arial Narrow"/>
          <w:lang w:val="hr-HR"/>
        </w:rPr>
        <w:t xml:space="preserve"> </w:t>
      </w:r>
      <w:r w:rsidRPr="005B188F">
        <w:rPr>
          <w:rFonts w:ascii="Arial Narrow" w:hAnsi="Arial Narrow"/>
        </w:rPr>
        <w:t>земјиште</w:t>
      </w:r>
      <w:r w:rsidRPr="005B188F">
        <w:rPr>
          <w:rFonts w:ascii="Arial Narrow" w:hAnsi="Arial Narrow"/>
          <w:lang w:val="hr-HR"/>
        </w:rPr>
        <w:t xml:space="preserve"> </w:t>
      </w:r>
      <w:r w:rsidRPr="005B188F">
        <w:rPr>
          <w:rFonts w:ascii="Arial Narrow" w:hAnsi="Arial Narrow"/>
        </w:rPr>
        <w:t>се</w:t>
      </w:r>
      <w:r w:rsidRPr="005B188F">
        <w:rPr>
          <w:rFonts w:ascii="Arial Narrow" w:hAnsi="Arial Narrow"/>
          <w:lang w:val="hr-HR"/>
        </w:rPr>
        <w:t xml:space="preserve"> </w:t>
      </w:r>
      <w:r w:rsidRPr="005B188F">
        <w:rPr>
          <w:rFonts w:ascii="Arial Narrow" w:hAnsi="Arial Narrow"/>
        </w:rPr>
        <w:t>врши</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начин</w:t>
      </w:r>
      <w:r w:rsidRPr="005B188F">
        <w:rPr>
          <w:rFonts w:ascii="Arial Narrow" w:hAnsi="Arial Narrow"/>
          <w:lang w:val="hr-HR"/>
        </w:rPr>
        <w:t xml:space="preserve"> </w:t>
      </w:r>
      <w:r w:rsidRPr="005B188F">
        <w:rPr>
          <w:rFonts w:ascii="Arial Narrow" w:hAnsi="Arial Narrow"/>
        </w:rPr>
        <w:t>што</w:t>
      </w:r>
      <w:r w:rsidRPr="005B188F">
        <w:rPr>
          <w:rFonts w:ascii="Arial Narrow" w:hAnsi="Arial Narrow"/>
          <w:lang w:val="hr-HR"/>
        </w:rPr>
        <w:t xml:space="preserve"> </w:t>
      </w:r>
      <w:r w:rsidRPr="005B188F">
        <w:rPr>
          <w:rFonts w:ascii="Arial Narrow" w:hAnsi="Arial Narrow"/>
        </w:rPr>
        <w:t>нема</w:t>
      </w:r>
      <w:r w:rsidRPr="005B188F">
        <w:rPr>
          <w:rFonts w:ascii="Arial Narrow" w:hAnsi="Arial Narrow"/>
          <w:lang w:val="hr-HR"/>
        </w:rPr>
        <w:t xml:space="preserve"> </w:t>
      </w:r>
      <w:r w:rsidRPr="005B188F">
        <w:rPr>
          <w:rFonts w:ascii="Arial Narrow" w:hAnsi="Arial Narrow"/>
        </w:rPr>
        <w:t>да</w:t>
      </w:r>
      <w:r w:rsidRPr="005B188F">
        <w:rPr>
          <w:rFonts w:ascii="Arial Narrow" w:hAnsi="Arial Narrow"/>
          <w:lang w:val="hr-HR"/>
        </w:rPr>
        <w:t xml:space="preserve"> </w:t>
      </w:r>
      <w:r w:rsidRPr="005B188F">
        <w:rPr>
          <w:rFonts w:ascii="Arial Narrow" w:hAnsi="Arial Narrow"/>
        </w:rPr>
        <w:t>предизвика</w:t>
      </w:r>
      <w:r w:rsidRPr="005B188F">
        <w:rPr>
          <w:rFonts w:ascii="Arial Narrow" w:hAnsi="Arial Narrow"/>
          <w:lang w:val="hr-HR"/>
        </w:rPr>
        <w:t xml:space="preserve"> </w:t>
      </w:r>
      <w:r w:rsidRPr="005B188F">
        <w:rPr>
          <w:rFonts w:ascii="Arial Narrow" w:hAnsi="Arial Narrow"/>
        </w:rPr>
        <w:t>изумирање</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одредени</w:t>
      </w:r>
      <w:r w:rsidRPr="005B188F">
        <w:rPr>
          <w:rFonts w:ascii="Arial Narrow" w:hAnsi="Arial Narrow"/>
          <w:lang w:val="hr-HR"/>
        </w:rPr>
        <w:t xml:space="preserve"> </w:t>
      </w:r>
      <w:r w:rsidRPr="005B188F">
        <w:rPr>
          <w:rFonts w:ascii="Arial Narrow" w:hAnsi="Arial Narrow"/>
        </w:rPr>
        <w:t>растителни</w:t>
      </w:r>
      <w:r w:rsidRPr="005B188F">
        <w:rPr>
          <w:rFonts w:ascii="Arial Narrow" w:hAnsi="Arial Narrow"/>
          <w:lang w:val="hr-HR"/>
        </w:rPr>
        <w:t xml:space="preserve"> </w:t>
      </w:r>
      <w:r w:rsidRPr="005B188F">
        <w:rPr>
          <w:rFonts w:ascii="Arial Narrow" w:hAnsi="Arial Narrow"/>
        </w:rPr>
        <w:t>видови</w:t>
      </w:r>
      <w:r w:rsidRPr="005B188F">
        <w:rPr>
          <w:rFonts w:ascii="Arial Narrow" w:hAnsi="Arial Narrow"/>
          <w:lang w:val="hr-HR"/>
        </w:rPr>
        <w:t xml:space="preserve"> </w:t>
      </w:r>
      <w:r w:rsidRPr="005B188F">
        <w:rPr>
          <w:rFonts w:ascii="Arial Narrow" w:hAnsi="Arial Narrow"/>
        </w:rPr>
        <w:t>или</w:t>
      </w:r>
      <w:r w:rsidRPr="005B188F">
        <w:rPr>
          <w:rFonts w:ascii="Arial Narrow" w:hAnsi="Arial Narrow"/>
          <w:lang w:val="hr-HR"/>
        </w:rPr>
        <w:t xml:space="preserve"> </w:t>
      </w:r>
      <w:r w:rsidRPr="005B188F">
        <w:rPr>
          <w:rFonts w:ascii="Arial Narrow" w:hAnsi="Arial Narrow"/>
        </w:rPr>
        <w:t>не</w:t>
      </w:r>
      <w:r w:rsidRPr="005B188F">
        <w:rPr>
          <w:rFonts w:ascii="Arial Narrow" w:hAnsi="Arial Narrow"/>
          <w:lang w:val="mk-MK"/>
        </w:rPr>
        <w:t>ма</w:t>
      </w:r>
      <w:r w:rsidRPr="005B188F">
        <w:rPr>
          <w:rFonts w:ascii="Arial Narrow" w:hAnsi="Arial Narrow"/>
          <w:lang w:val="hr-HR"/>
        </w:rPr>
        <w:t xml:space="preserve"> </w:t>
      </w:r>
      <w:r w:rsidRPr="005B188F">
        <w:rPr>
          <w:rFonts w:ascii="Arial Narrow" w:hAnsi="Arial Narrow"/>
          <w:lang w:val="mk-MK"/>
        </w:rPr>
        <w:t xml:space="preserve">да </w:t>
      </w:r>
      <w:r w:rsidRPr="005B188F">
        <w:rPr>
          <w:rFonts w:ascii="Arial Narrow" w:hAnsi="Arial Narrow"/>
        </w:rPr>
        <w:t>ја</w:t>
      </w:r>
      <w:r w:rsidRPr="005B188F">
        <w:rPr>
          <w:rFonts w:ascii="Arial Narrow" w:hAnsi="Arial Narrow"/>
          <w:lang w:val="hr-HR"/>
        </w:rPr>
        <w:t xml:space="preserve"> </w:t>
      </w:r>
      <w:r w:rsidRPr="005B188F">
        <w:rPr>
          <w:rFonts w:ascii="Arial Narrow" w:hAnsi="Arial Narrow"/>
        </w:rPr>
        <w:t>оштети</w:t>
      </w:r>
      <w:r w:rsidRPr="005B188F">
        <w:rPr>
          <w:rFonts w:ascii="Arial Narrow" w:hAnsi="Arial Narrow"/>
          <w:lang w:val="hr-HR"/>
        </w:rPr>
        <w:t xml:space="preserve"> </w:t>
      </w:r>
      <w:r w:rsidRPr="005B188F">
        <w:rPr>
          <w:rFonts w:ascii="Arial Narrow" w:hAnsi="Arial Narrow"/>
        </w:rPr>
        <w:t>шумата</w:t>
      </w:r>
      <w:r w:rsidRPr="005B188F">
        <w:rPr>
          <w:rFonts w:ascii="Arial Narrow" w:hAnsi="Arial Narrow"/>
          <w:lang w:val="hr-HR"/>
        </w:rPr>
        <w:t xml:space="preserve"> </w:t>
      </w:r>
      <w:r w:rsidRPr="005B188F">
        <w:rPr>
          <w:rFonts w:ascii="Arial Narrow" w:hAnsi="Arial Narrow"/>
        </w:rPr>
        <w:t>или</w:t>
      </w:r>
      <w:r w:rsidRPr="005B188F">
        <w:rPr>
          <w:rFonts w:ascii="Arial Narrow" w:hAnsi="Arial Narrow"/>
          <w:lang w:val="hr-HR"/>
        </w:rPr>
        <w:t xml:space="preserve"> </w:t>
      </w:r>
      <w:r w:rsidRPr="005B188F">
        <w:rPr>
          <w:rFonts w:ascii="Arial Narrow" w:hAnsi="Arial Narrow"/>
        </w:rPr>
        <w:t>друго</w:t>
      </w:r>
      <w:r w:rsidRPr="005B188F">
        <w:rPr>
          <w:rFonts w:ascii="Arial Narrow" w:hAnsi="Arial Narrow"/>
          <w:lang w:val="mk-MK"/>
        </w:rPr>
        <w:t>то</w:t>
      </w:r>
      <w:r w:rsidRPr="005B188F">
        <w:rPr>
          <w:rFonts w:ascii="Arial Narrow" w:hAnsi="Arial Narrow"/>
          <w:lang w:val="hr-HR"/>
        </w:rPr>
        <w:t xml:space="preserve"> </w:t>
      </w:r>
      <w:r w:rsidRPr="005B188F">
        <w:rPr>
          <w:rFonts w:ascii="Arial Narrow" w:hAnsi="Arial Narrow"/>
        </w:rPr>
        <w:t>шумско</w:t>
      </w:r>
      <w:r w:rsidRPr="005B188F">
        <w:rPr>
          <w:rFonts w:ascii="Arial Narrow" w:hAnsi="Arial Narrow"/>
          <w:lang w:val="hr-HR"/>
        </w:rPr>
        <w:t xml:space="preserve"> </w:t>
      </w:r>
      <w:r w:rsidRPr="005B188F">
        <w:rPr>
          <w:rFonts w:ascii="Arial Narrow" w:hAnsi="Arial Narrow"/>
        </w:rPr>
        <w:t>земјиште</w:t>
      </w:r>
      <w:r w:rsidRPr="005B188F">
        <w:rPr>
          <w:rFonts w:ascii="Arial Narrow" w:hAnsi="Arial Narrow"/>
          <w:lang w:val="hr-HR"/>
        </w:rPr>
        <w:t xml:space="preserve">. </w:t>
      </w:r>
    </w:p>
    <w:p w14:paraId="6EB8CB9F" w14:textId="77777777"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t xml:space="preserve">(2) </w:t>
      </w:r>
      <w:r w:rsidRPr="005B188F">
        <w:rPr>
          <w:rFonts w:ascii="Arial Narrow" w:hAnsi="Arial Narrow"/>
        </w:rPr>
        <w:t>Забрането</w:t>
      </w:r>
      <w:r w:rsidRPr="005B188F">
        <w:rPr>
          <w:rFonts w:ascii="Arial Narrow" w:hAnsi="Arial Narrow"/>
          <w:lang w:val="hr-HR"/>
        </w:rPr>
        <w:t xml:space="preserve"> </w:t>
      </w:r>
      <w:r w:rsidRPr="005B188F">
        <w:rPr>
          <w:rFonts w:ascii="Arial Narrow" w:hAnsi="Arial Narrow"/>
        </w:rPr>
        <w:t>е</w:t>
      </w:r>
      <w:r w:rsidRPr="005B188F">
        <w:rPr>
          <w:rFonts w:ascii="Arial Narrow" w:hAnsi="Arial Narrow"/>
          <w:lang w:val="hr-HR"/>
        </w:rPr>
        <w:t xml:space="preserve"> </w:t>
      </w:r>
      <w:r w:rsidRPr="005B188F">
        <w:rPr>
          <w:rFonts w:ascii="Arial Narrow" w:hAnsi="Arial Narrow"/>
        </w:rPr>
        <w:t>собирање</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заштитени</w:t>
      </w:r>
      <w:r w:rsidRPr="005B188F">
        <w:rPr>
          <w:rFonts w:ascii="Arial Narrow" w:hAnsi="Arial Narrow"/>
          <w:lang w:val="hr-HR"/>
        </w:rPr>
        <w:t xml:space="preserve"> </w:t>
      </w:r>
      <w:r w:rsidRPr="005B188F">
        <w:rPr>
          <w:rFonts w:ascii="Arial Narrow" w:hAnsi="Arial Narrow"/>
        </w:rPr>
        <w:t>видови</w:t>
      </w:r>
      <w:r w:rsidRPr="005B188F">
        <w:rPr>
          <w:rFonts w:ascii="Arial Narrow" w:hAnsi="Arial Narrow"/>
          <w:lang w:val="hr-HR"/>
        </w:rPr>
        <w:t xml:space="preserve"> </w:t>
      </w:r>
      <w:r w:rsidRPr="005B188F">
        <w:rPr>
          <w:rFonts w:ascii="Arial Narrow" w:hAnsi="Arial Narrow"/>
        </w:rPr>
        <w:t>кои</w:t>
      </w:r>
      <w:r w:rsidRPr="005B188F">
        <w:rPr>
          <w:rFonts w:ascii="Arial Narrow" w:hAnsi="Arial Narrow"/>
          <w:lang w:val="hr-HR"/>
        </w:rPr>
        <w:t xml:space="preserve"> </w:t>
      </w:r>
      <w:r w:rsidRPr="005B188F">
        <w:rPr>
          <w:rFonts w:ascii="Arial Narrow" w:hAnsi="Arial Narrow"/>
        </w:rPr>
        <w:t>се</w:t>
      </w:r>
      <w:r w:rsidRPr="005B188F">
        <w:rPr>
          <w:rFonts w:ascii="Arial Narrow" w:hAnsi="Arial Narrow"/>
          <w:lang w:val="hr-HR"/>
        </w:rPr>
        <w:t xml:space="preserve"> </w:t>
      </w:r>
      <w:r w:rsidRPr="005B188F">
        <w:rPr>
          <w:rFonts w:ascii="Arial Narrow" w:hAnsi="Arial Narrow"/>
        </w:rPr>
        <w:t>дел</w:t>
      </w:r>
      <w:r w:rsidRPr="005B188F">
        <w:rPr>
          <w:rFonts w:ascii="Arial Narrow" w:hAnsi="Arial Narrow"/>
          <w:lang w:val="hr-HR"/>
        </w:rPr>
        <w:t xml:space="preserve"> </w:t>
      </w:r>
      <w:r w:rsidRPr="005B188F">
        <w:rPr>
          <w:rFonts w:ascii="Arial Narrow" w:hAnsi="Arial Narrow"/>
        </w:rPr>
        <w:t>од</w:t>
      </w:r>
      <w:r w:rsidRPr="005B188F">
        <w:rPr>
          <w:rFonts w:ascii="Arial Narrow" w:hAnsi="Arial Narrow"/>
          <w:lang w:val="hr-HR"/>
        </w:rPr>
        <w:t xml:space="preserve"> </w:t>
      </w:r>
      <w:r w:rsidRPr="005B188F">
        <w:rPr>
          <w:rFonts w:ascii="Arial Narrow" w:hAnsi="Arial Narrow"/>
          <w:lang w:val="mk-MK"/>
        </w:rPr>
        <w:t>недрвните</w:t>
      </w:r>
      <w:r w:rsidRPr="005B188F">
        <w:rPr>
          <w:rFonts w:ascii="Arial Narrow" w:hAnsi="Arial Narrow"/>
          <w:lang w:val="hr-HR"/>
        </w:rPr>
        <w:t xml:space="preserve"> </w:t>
      </w:r>
      <w:r w:rsidRPr="005B188F">
        <w:rPr>
          <w:rFonts w:ascii="Arial Narrow" w:hAnsi="Arial Narrow"/>
        </w:rPr>
        <w:t>шумски</w:t>
      </w:r>
      <w:r w:rsidRPr="005B188F">
        <w:rPr>
          <w:rFonts w:ascii="Arial Narrow" w:hAnsi="Arial Narrow"/>
          <w:lang w:val="hr-HR"/>
        </w:rPr>
        <w:t xml:space="preserve"> </w:t>
      </w:r>
      <w:r w:rsidRPr="005B188F">
        <w:rPr>
          <w:rFonts w:ascii="Arial Narrow" w:hAnsi="Arial Narrow"/>
        </w:rPr>
        <w:t>производи</w:t>
      </w:r>
      <w:r w:rsidRPr="005B188F">
        <w:rPr>
          <w:rFonts w:ascii="Arial Narrow" w:hAnsi="Arial Narrow"/>
          <w:lang w:val="hr-HR"/>
        </w:rPr>
        <w:t xml:space="preserve"> </w:t>
      </w:r>
      <w:r w:rsidRPr="005B188F">
        <w:rPr>
          <w:rFonts w:ascii="Arial Narrow" w:hAnsi="Arial Narrow"/>
        </w:rPr>
        <w:t>согласно</w:t>
      </w:r>
      <w:r w:rsidRPr="005B188F">
        <w:rPr>
          <w:rFonts w:ascii="Arial Narrow" w:hAnsi="Arial Narrow"/>
          <w:lang w:val="hr-HR"/>
        </w:rPr>
        <w:t xml:space="preserve"> </w:t>
      </w:r>
      <w:r w:rsidRPr="005B188F">
        <w:rPr>
          <w:rFonts w:ascii="Arial Narrow" w:hAnsi="Arial Narrow"/>
        </w:rPr>
        <w:t>со</w:t>
      </w:r>
      <w:r w:rsidRPr="005B188F">
        <w:rPr>
          <w:rFonts w:ascii="Arial Narrow" w:hAnsi="Arial Narrow"/>
          <w:lang w:val="hr-HR"/>
        </w:rPr>
        <w:t xml:space="preserve"> </w:t>
      </w:r>
      <w:r w:rsidRPr="005B188F">
        <w:rPr>
          <w:rFonts w:ascii="Arial Narrow" w:hAnsi="Arial Narrow"/>
          <w:lang w:val="mk-MK"/>
        </w:rPr>
        <w:t>прописите за заштита</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природата</w:t>
      </w:r>
      <w:r w:rsidRPr="005B188F">
        <w:rPr>
          <w:rFonts w:ascii="Arial Narrow" w:hAnsi="Arial Narrow"/>
          <w:lang w:val="hr-HR"/>
        </w:rPr>
        <w:t>.</w:t>
      </w:r>
    </w:p>
    <w:p w14:paraId="4268766B"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hr-HR"/>
        </w:rPr>
        <w:t xml:space="preserve">(3) </w:t>
      </w:r>
      <w:r w:rsidRPr="005B188F">
        <w:rPr>
          <w:rFonts w:ascii="Arial Narrow" w:hAnsi="Arial Narrow"/>
        </w:rPr>
        <w:t>Кога</w:t>
      </w:r>
      <w:r w:rsidRPr="005B188F">
        <w:rPr>
          <w:rFonts w:ascii="Arial Narrow" w:hAnsi="Arial Narrow"/>
          <w:lang w:val="hr-HR"/>
        </w:rPr>
        <w:t xml:space="preserve"> </w:t>
      </w:r>
      <w:r w:rsidRPr="005B188F">
        <w:rPr>
          <w:rFonts w:ascii="Arial Narrow" w:hAnsi="Arial Narrow"/>
        </w:rPr>
        <w:t>постои</w:t>
      </w:r>
      <w:r w:rsidRPr="005B188F">
        <w:rPr>
          <w:rFonts w:ascii="Arial Narrow" w:hAnsi="Arial Narrow"/>
          <w:lang w:val="hr-HR"/>
        </w:rPr>
        <w:t xml:space="preserve"> </w:t>
      </w:r>
      <w:r w:rsidRPr="005B188F">
        <w:rPr>
          <w:rFonts w:ascii="Arial Narrow" w:hAnsi="Arial Narrow"/>
        </w:rPr>
        <w:t>опасност</w:t>
      </w:r>
      <w:r w:rsidRPr="005B188F">
        <w:rPr>
          <w:rFonts w:ascii="Arial Narrow" w:hAnsi="Arial Narrow"/>
          <w:lang w:val="hr-HR"/>
        </w:rPr>
        <w:t xml:space="preserve"> </w:t>
      </w:r>
      <w:r w:rsidRPr="005B188F">
        <w:rPr>
          <w:rFonts w:ascii="Arial Narrow" w:hAnsi="Arial Narrow"/>
        </w:rPr>
        <w:t>од</w:t>
      </w:r>
      <w:r w:rsidRPr="005B188F">
        <w:rPr>
          <w:rFonts w:ascii="Arial Narrow" w:hAnsi="Arial Narrow"/>
          <w:lang w:val="hr-HR"/>
        </w:rPr>
        <w:t xml:space="preserve"> </w:t>
      </w:r>
      <w:r w:rsidRPr="005B188F">
        <w:rPr>
          <w:rFonts w:ascii="Arial Narrow" w:hAnsi="Arial Narrow"/>
        </w:rPr>
        <w:t>исчезнување</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одредени</w:t>
      </w:r>
      <w:r w:rsidRPr="005B188F">
        <w:rPr>
          <w:rFonts w:ascii="Arial Narrow" w:hAnsi="Arial Narrow"/>
          <w:lang w:val="hr-HR"/>
        </w:rPr>
        <w:t xml:space="preserve"> </w:t>
      </w:r>
      <w:r w:rsidRPr="005B188F">
        <w:rPr>
          <w:rFonts w:ascii="Arial Narrow" w:hAnsi="Arial Narrow"/>
        </w:rPr>
        <w:t>растителни</w:t>
      </w:r>
      <w:r w:rsidRPr="005B188F">
        <w:rPr>
          <w:rFonts w:ascii="Arial Narrow" w:hAnsi="Arial Narrow"/>
          <w:lang w:val="hr-HR"/>
        </w:rPr>
        <w:t xml:space="preserve"> </w:t>
      </w:r>
      <w:r w:rsidRPr="005B188F">
        <w:rPr>
          <w:rFonts w:ascii="Arial Narrow" w:hAnsi="Arial Narrow"/>
        </w:rPr>
        <w:t>видови</w:t>
      </w:r>
      <w:r w:rsidRPr="005B188F">
        <w:rPr>
          <w:rFonts w:ascii="Arial Narrow" w:hAnsi="Arial Narrow"/>
          <w:lang w:val="hr-HR"/>
        </w:rPr>
        <w:t xml:space="preserve"> </w:t>
      </w:r>
      <w:r w:rsidRPr="005B188F">
        <w:rPr>
          <w:rFonts w:ascii="Arial Narrow" w:hAnsi="Arial Narrow"/>
        </w:rPr>
        <w:t>кои</w:t>
      </w:r>
      <w:r w:rsidRPr="005B188F">
        <w:rPr>
          <w:rFonts w:ascii="Arial Narrow" w:hAnsi="Arial Narrow"/>
          <w:lang w:val="hr-HR"/>
        </w:rPr>
        <w:t xml:space="preserve"> </w:t>
      </w:r>
      <w:r w:rsidRPr="005B188F">
        <w:rPr>
          <w:rFonts w:ascii="Arial Narrow" w:hAnsi="Arial Narrow"/>
        </w:rPr>
        <w:t>се</w:t>
      </w:r>
      <w:r w:rsidRPr="005B188F">
        <w:rPr>
          <w:rFonts w:ascii="Arial Narrow" w:hAnsi="Arial Narrow"/>
          <w:lang w:val="hr-HR"/>
        </w:rPr>
        <w:t xml:space="preserve"> </w:t>
      </w:r>
      <w:r w:rsidRPr="005B188F">
        <w:rPr>
          <w:rFonts w:ascii="Arial Narrow" w:hAnsi="Arial Narrow"/>
        </w:rPr>
        <w:t>дел</w:t>
      </w:r>
      <w:r w:rsidRPr="005B188F">
        <w:rPr>
          <w:rFonts w:ascii="Arial Narrow" w:hAnsi="Arial Narrow"/>
          <w:lang w:val="hr-HR"/>
        </w:rPr>
        <w:t xml:space="preserve"> </w:t>
      </w:r>
      <w:r w:rsidRPr="005B188F">
        <w:rPr>
          <w:rFonts w:ascii="Arial Narrow" w:hAnsi="Arial Narrow"/>
        </w:rPr>
        <w:t>од</w:t>
      </w:r>
      <w:r w:rsidRPr="005B188F">
        <w:rPr>
          <w:rFonts w:ascii="Arial Narrow" w:hAnsi="Arial Narrow"/>
          <w:lang w:val="hr-HR"/>
        </w:rPr>
        <w:t xml:space="preserve"> </w:t>
      </w:r>
      <w:r w:rsidRPr="005B188F">
        <w:rPr>
          <w:rFonts w:ascii="Arial Narrow" w:hAnsi="Arial Narrow"/>
          <w:lang w:val="mk-MK"/>
        </w:rPr>
        <w:t xml:space="preserve">недрвните </w:t>
      </w:r>
      <w:r w:rsidRPr="005B188F">
        <w:rPr>
          <w:rFonts w:ascii="Arial Narrow" w:hAnsi="Arial Narrow"/>
        </w:rPr>
        <w:t>шумски</w:t>
      </w:r>
      <w:r w:rsidRPr="005B188F">
        <w:rPr>
          <w:rFonts w:ascii="Arial Narrow" w:hAnsi="Arial Narrow"/>
          <w:lang w:val="hr-HR"/>
        </w:rPr>
        <w:t xml:space="preserve"> </w:t>
      </w:r>
      <w:r w:rsidRPr="005B188F">
        <w:rPr>
          <w:rFonts w:ascii="Arial Narrow" w:hAnsi="Arial Narrow"/>
        </w:rPr>
        <w:t>производи</w:t>
      </w:r>
      <w:r w:rsidRPr="005B188F">
        <w:rPr>
          <w:rFonts w:ascii="Arial Narrow" w:hAnsi="Arial Narrow"/>
          <w:lang w:val="hr-HR"/>
        </w:rPr>
        <w:t xml:space="preserve">, </w:t>
      </w:r>
      <w:r w:rsidRPr="005B188F">
        <w:rPr>
          <w:rFonts w:ascii="Arial Narrow" w:hAnsi="Arial Narrow"/>
          <w:lang w:val="mk-MK"/>
        </w:rPr>
        <w:t>во шума и шумско земјиште со кои стопанисува субјектот надлежен за стопанисување со државните шуми и во шума која е во приватна сопственост</w:t>
      </w:r>
      <w:r w:rsidRPr="005B188F">
        <w:rPr>
          <w:rFonts w:ascii="Arial Narrow" w:hAnsi="Arial Narrow"/>
          <w:lang w:val="hr-HR"/>
        </w:rPr>
        <w:t xml:space="preserve">, </w:t>
      </w:r>
      <w:r w:rsidRPr="005B188F">
        <w:rPr>
          <w:rFonts w:ascii="Arial Narrow" w:hAnsi="Arial Narrow"/>
        </w:rPr>
        <w:t>министерот</w:t>
      </w:r>
      <w:r w:rsidRPr="005B188F">
        <w:rPr>
          <w:rFonts w:ascii="Arial Narrow" w:hAnsi="Arial Narrow"/>
          <w:lang w:val="hr-HR"/>
        </w:rPr>
        <w:t xml:space="preserve"> </w:t>
      </w:r>
      <w:r w:rsidRPr="005B188F">
        <w:rPr>
          <w:rFonts w:ascii="Arial Narrow" w:hAnsi="Arial Narrow"/>
          <w:lang w:val="mk-MK"/>
        </w:rPr>
        <w:t>на</w:t>
      </w:r>
      <w:r w:rsidRPr="005B188F">
        <w:rPr>
          <w:rFonts w:ascii="Arial Narrow" w:hAnsi="Arial Narrow"/>
          <w:lang w:val="hr-HR"/>
        </w:rPr>
        <w:t xml:space="preserve"> </w:t>
      </w:r>
      <w:r w:rsidRPr="005B188F">
        <w:rPr>
          <w:rFonts w:ascii="Arial Narrow" w:hAnsi="Arial Narrow"/>
        </w:rPr>
        <w:t>органот</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државната</w:t>
      </w:r>
      <w:r w:rsidRPr="005B188F">
        <w:rPr>
          <w:rFonts w:ascii="Arial Narrow" w:hAnsi="Arial Narrow"/>
          <w:lang w:val="hr-HR"/>
        </w:rPr>
        <w:t xml:space="preserve"> </w:t>
      </w:r>
      <w:r w:rsidRPr="005B188F">
        <w:rPr>
          <w:rFonts w:ascii="Arial Narrow" w:hAnsi="Arial Narrow"/>
        </w:rPr>
        <w:t>управа</w:t>
      </w:r>
      <w:r w:rsidRPr="005B188F">
        <w:rPr>
          <w:rFonts w:ascii="Arial Narrow" w:hAnsi="Arial Narrow"/>
          <w:lang w:val="hr-HR"/>
        </w:rPr>
        <w:t xml:space="preserve"> </w:t>
      </w:r>
      <w:r w:rsidRPr="005B188F">
        <w:rPr>
          <w:rFonts w:ascii="Arial Narrow" w:hAnsi="Arial Narrow"/>
        </w:rPr>
        <w:t>надлежен</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работите</w:t>
      </w:r>
      <w:r w:rsidRPr="005B188F">
        <w:rPr>
          <w:rFonts w:ascii="Arial Narrow" w:hAnsi="Arial Narrow"/>
          <w:lang w:val="hr-HR"/>
        </w:rPr>
        <w:t xml:space="preserve"> </w:t>
      </w:r>
      <w:r w:rsidRPr="005B188F">
        <w:rPr>
          <w:rFonts w:ascii="Arial Narrow" w:hAnsi="Arial Narrow"/>
        </w:rPr>
        <w:t>од</w:t>
      </w:r>
      <w:r w:rsidRPr="005B188F">
        <w:rPr>
          <w:rFonts w:ascii="Arial Narrow" w:hAnsi="Arial Narrow"/>
          <w:lang w:val="hr-HR"/>
        </w:rPr>
        <w:t xml:space="preserve"> </w:t>
      </w:r>
      <w:r w:rsidRPr="005B188F">
        <w:rPr>
          <w:rFonts w:ascii="Arial Narrow" w:hAnsi="Arial Narrow"/>
        </w:rPr>
        <w:t>областа</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шумарството</w:t>
      </w:r>
      <w:r w:rsidRPr="005B188F">
        <w:rPr>
          <w:rFonts w:ascii="Arial Narrow" w:hAnsi="Arial Narrow"/>
          <w:lang w:val="hr-HR"/>
        </w:rPr>
        <w:t xml:space="preserve"> </w:t>
      </w:r>
      <w:r w:rsidRPr="005B188F">
        <w:rPr>
          <w:rFonts w:ascii="Arial Narrow" w:hAnsi="Arial Narrow"/>
        </w:rPr>
        <w:t>со</w:t>
      </w:r>
      <w:r w:rsidRPr="005B188F">
        <w:rPr>
          <w:rFonts w:ascii="Arial Narrow" w:hAnsi="Arial Narrow"/>
          <w:lang w:val="hr-HR"/>
        </w:rPr>
        <w:t xml:space="preserve"> </w:t>
      </w:r>
      <w:r w:rsidRPr="005B188F">
        <w:rPr>
          <w:rFonts w:ascii="Arial Narrow" w:hAnsi="Arial Narrow"/>
        </w:rPr>
        <w:t>согласност</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министерот</w:t>
      </w:r>
      <w:r w:rsidRPr="005B188F">
        <w:rPr>
          <w:rFonts w:ascii="Arial Narrow" w:hAnsi="Arial Narrow"/>
          <w:lang w:val="hr-HR"/>
        </w:rPr>
        <w:t xml:space="preserve"> </w:t>
      </w:r>
      <w:r w:rsidRPr="005B188F">
        <w:rPr>
          <w:rFonts w:ascii="Arial Narrow" w:hAnsi="Arial Narrow"/>
          <w:lang w:val="mk-MK"/>
        </w:rPr>
        <w:t>на</w:t>
      </w:r>
      <w:r w:rsidRPr="005B188F">
        <w:rPr>
          <w:rFonts w:ascii="Arial Narrow" w:hAnsi="Arial Narrow"/>
          <w:lang w:val="hr-HR"/>
        </w:rPr>
        <w:t xml:space="preserve"> </w:t>
      </w:r>
      <w:r w:rsidRPr="005B188F">
        <w:rPr>
          <w:rFonts w:ascii="Arial Narrow" w:hAnsi="Arial Narrow"/>
        </w:rPr>
        <w:t>органот</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државната</w:t>
      </w:r>
      <w:r w:rsidRPr="005B188F">
        <w:rPr>
          <w:rFonts w:ascii="Arial Narrow" w:hAnsi="Arial Narrow"/>
          <w:lang w:val="hr-HR"/>
        </w:rPr>
        <w:t xml:space="preserve"> </w:t>
      </w:r>
      <w:r w:rsidRPr="005B188F">
        <w:rPr>
          <w:rFonts w:ascii="Arial Narrow" w:hAnsi="Arial Narrow"/>
        </w:rPr>
        <w:t>управа</w:t>
      </w:r>
      <w:r w:rsidRPr="005B188F">
        <w:rPr>
          <w:rFonts w:ascii="Arial Narrow" w:hAnsi="Arial Narrow"/>
          <w:lang w:val="hr-HR"/>
        </w:rPr>
        <w:t xml:space="preserve"> </w:t>
      </w:r>
      <w:r w:rsidRPr="005B188F">
        <w:rPr>
          <w:rFonts w:ascii="Arial Narrow" w:hAnsi="Arial Narrow"/>
        </w:rPr>
        <w:t>надлежен</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работите</w:t>
      </w:r>
      <w:r w:rsidRPr="005B188F">
        <w:rPr>
          <w:rFonts w:ascii="Arial Narrow" w:hAnsi="Arial Narrow"/>
          <w:lang w:val="hr-HR"/>
        </w:rPr>
        <w:t xml:space="preserve"> </w:t>
      </w:r>
      <w:r w:rsidRPr="005B188F">
        <w:rPr>
          <w:rFonts w:ascii="Arial Narrow" w:hAnsi="Arial Narrow"/>
        </w:rPr>
        <w:t>од</w:t>
      </w:r>
      <w:r w:rsidRPr="005B188F">
        <w:rPr>
          <w:rFonts w:ascii="Arial Narrow" w:hAnsi="Arial Narrow"/>
          <w:lang w:val="hr-HR"/>
        </w:rPr>
        <w:t xml:space="preserve"> </w:t>
      </w:r>
      <w:r w:rsidRPr="005B188F">
        <w:rPr>
          <w:rFonts w:ascii="Arial Narrow" w:hAnsi="Arial Narrow"/>
        </w:rPr>
        <w:t>областа</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заштитата</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природата</w:t>
      </w:r>
      <w:r w:rsidRPr="005B188F">
        <w:rPr>
          <w:rFonts w:ascii="Arial Narrow" w:hAnsi="Arial Narrow"/>
          <w:lang w:val="mk-MK"/>
        </w:rPr>
        <w:t>,</w:t>
      </w:r>
      <w:r w:rsidRPr="005B188F">
        <w:rPr>
          <w:rFonts w:ascii="Arial Narrow" w:hAnsi="Arial Narrow"/>
          <w:lang w:val="hr-HR"/>
        </w:rPr>
        <w:t xml:space="preserve"> </w:t>
      </w:r>
      <w:r w:rsidRPr="005B188F">
        <w:rPr>
          <w:rFonts w:ascii="Arial Narrow" w:hAnsi="Arial Narrow"/>
        </w:rPr>
        <w:t>може</w:t>
      </w:r>
      <w:r w:rsidRPr="005B188F">
        <w:rPr>
          <w:rFonts w:ascii="Arial Narrow" w:hAnsi="Arial Narrow"/>
          <w:lang w:val="hr-HR"/>
        </w:rPr>
        <w:t xml:space="preserve"> </w:t>
      </w:r>
      <w:r w:rsidRPr="005B188F">
        <w:rPr>
          <w:rFonts w:ascii="Arial Narrow" w:hAnsi="Arial Narrow"/>
        </w:rPr>
        <w:t>привремено</w:t>
      </w:r>
      <w:r w:rsidRPr="005B188F">
        <w:rPr>
          <w:rFonts w:ascii="Arial Narrow" w:hAnsi="Arial Narrow"/>
          <w:lang w:val="hr-HR"/>
        </w:rPr>
        <w:t xml:space="preserve"> </w:t>
      </w:r>
      <w:r w:rsidRPr="005B188F">
        <w:rPr>
          <w:rFonts w:ascii="Arial Narrow" w:hAnsi="Arial Narrow"/>
        </w:rPr>
        <w:t>да</w:t>
      </w:r>
      <w:r w:rsidRPr="005B188F">
        <w:rPr>
          <w:rFonts w:ascii="Arial Narrow" w:hAnsi="Arial Narrow"/>
          <w:lang w:val="hr-HR"/>
        </w:rPr>
        <w:t xml:space="preserve"> </w:t>
      </w:r>
      <w:r w:rsidRPr="005B188F">
        <w:rPr>
          <w:rFonts w:ascii="Arial Narrow" w:hAnsi="Arial Narrow"/>
        </w:rPr>
        <w:t>изрече</w:t>
      </w:r>
      <w:r w:rsidRPr="005B188F">
        <w:rPr>
          <w:rFonts w:ascii="Arial Narrow" w:hAnsi="Arial Narrow"/>
          <w:lang w:val="hr-HR"/>
        </w:rPr>
        <w:t xml:space="preserve"> </w:t>
      </w:r>
      <w:r w:rsidRPr="005B188F">
        <w:rPr>
          <w:rFonts w:ascii="Arial Narrow" w:hAnsi="Arial Narrow"/>
        </w:rPr>
        <w:t>ограничување</w:t>
      </w:r>
      <w:r w:rsidRPr="005B188F">
        <w:rPr>
          <w:rFonts w:ascii="Arial Narrow" w:hAnsi="Arial Narrow"/>
          <w:lang w:val="hr-HR"/>
        </w:rPr>
        <w:t xml:space="preserve"> </w:t>
      </w:r>
      <w:r w:rsidRPr="005B188F">
        <w:rPr>
          <w:rFonts w:ascii="Arial Narrow" w:hAnsi="Arial Narrow"/>
        </w:rPr>
        <w:t>или</w:t>
      </w:r>
      <w:r w:rsidRPr="005B188F">
        <w:rPr>
          <w:rFonts w:ascii="Arial Narrow" w:hAnsi="Arial Narrow"/>
          <w:lang w:val="hr-HR"/>
        </w:rPr>
        <w:t xml:space="preserve"> </w:t>
      </w:r>
      <w:r w:rsidRPr="005B188F">
        <w:rPr>
          <w:rFonts w:ascii="Arial Narrow" w:hAnsi="Arial Narrow"/>
        </w:rPr>
        <w:t>забрана</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користење</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lang w:val="mk-MK"/>
        </w:rPr>
        <w:t>недрвни шумски производи.</w:t>
      </w:r>
    </w:p>
    <w:p w14:paraId="3C93B0D3"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(4) Користењето, односно собирањето на други шумски производи во шума и на шумско земјиште може да се врши само ако тоа е предвидено со посебниот план и годишните планови за стопанисување со шумите.</w:t>
      </w:r>
    </w:p>
    <w:p w14:paraId="08F37336"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(5) Субјектот кои стопанисува со шумите и шумското земјиште во државна сопственост, може врз основа на склучен договор, со надоместок да го отстапи користењето, односно собирањето на производите од ставот (2) на овој член на други правни и физички лица за стопанска намена.</w:t>
      </w:r>
    </w:p>
    <w:p w14:paraId="7E9788F3"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(6) Субјектот кои стопанисува со шумите и шумското земјиште во државна сопственост е должен да води евиденција за бројот на издадените согласности и видот и количините на собраните производи од ставот (2) на овој член.   </w:t>
      </w:r>
    </w:p>
    <w:p w14:paraId="166DC42C" w14:textId="77777777"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t>(</w:t>
      </w:r>
      <w:r w:rsidRPr="005B188F">
        <w:rPr>
          <w:rFonts w:ascii="Arial Narrow" w:hAnsi="Arial Narrow"/>
          <w:lang w:val="mk-MK"/>
        </w:rPr>
        <w:t>7</w:t>
      </w:r>
      <w:r w:rsidRPr="005B188F">
        <w:rPr>
          <w:rFonts w:ascii="Arial Narrow" w:hAnsi="Arial Narrow"/>
          <w:lang w:val="hr-HR"/>
        </w:rPr>
        <w:t xml:space="preserve">) </w:t>
      </w:r>
      <w:r w:rsidRPr="005B188F">
        <w:rPr>
          <w:rFonts w:ascii="Arial Narrow" w:hAnsi="Arial Narrow"/>
          <w:lang w:val="mk-MK"/>
        </w:rPr>
        <w:t>Некомерцијалното</w:t>
      </w:r>
      <w:r w:rsidRPr="005B188F">
        <w:rPr>
          <w:rFonts w:ascii="Arial Narrow" w:hAnsi="Arial Narrow"/>
          <w:lang w:val="hr-HR"/>
        </w:rPr>
        <w:t xml:space="preserve"> </w:t>
      </w:r>
      <w:r w:rsidRPr="005B188F">
        <w:rPr>
          <w:rFonts w:ascii="Arial Narrow" w:hAnsi="Arial Narrow"/>
          <w:lang w:val="mk-MK"/>
        </w:rPr>
        <w:t>собирање</w:t>
      </w:r>
      <w:r w:rsidRPr="005B188F">
        <w:rPr>
          <w:rFonts w:ascii="Arial Narrow" w:hAnsi="Arial Narrow"/>
          <w:lang w:val="hr-HR"/>
        </w:rPr>
        <w:t xml:space="preserve"> </w:t>
      </w:r>
      <w:r w:rsidRPr="005B188F">
        <w:rPr>
          <w:rFonts w:ascii="Arial Narrow" w:hAnsi="Arial Narrow"/>
          <w:lang w:val="mk-MK"/>
        </w:rPr>
        <w:t>на</w:t>
      </w:r>
      <w:r w:rsidRPr="005B188F">
        <w:rPr>
          <w:rFonts w:ascii="Arial Narrow" w:hAnsi="Arial Narrow"/>
          <w:lang w:val="hr-HR"/>
        </w:rPr>
        <w:t xml:space="preserve"> </w:t>
      </w:r>
      <w:r w:rsidRPr="005B188F">
        <w:rPr>
          <w:rFonts w:ascii="Arial Narrow" w:hAnsi="Arial Narrow"/>
          <w:lang w:val="mk-MK"/>
        </w:rPr>
        <w:t>други</w:t>
      </w:r>
      <w:r w:rsidRPr="005B188F">
        <w:rPr>
          <w:rFonts w:ascii="Arial Narrow" w:hAnsi="Arial Narrow"/>
          <w:lang w:val="hr-HR"/>
        </w:rPr>
        <w:t xml:space="preserve"> </w:t>
      </w:r>
      <w:r w:rsidRPr="005B188F">
        <w:rPr>
          <w:rFonts w:ascii="Arial Narrow" w:hAnsi="Arial Narrow"/>
          <w:lang w:val="mk-MK"/>
        </w:rPr>
        <w:t>шумски</w:t>
      </w:r>
      <w:r w:rsidRPr="005B188F">
        <w:rPr>
          <w:rFonts w:ascii="Arial Narrow" w:hAnsi="Arial Narrow"/>
          <w:lang w:val="hr-HR"/>
        </w:rPr>
        <w:t xml:space="preserve"> </w:t>
      </w:r>
      <w:r w:rsidRPr="005B188F">
        <w:rPr>
          <w:rFonts w:ascii="Arial Narrow" w:hAnsi="Arial Narrow"/>
          <w:lang w:val="mk-MK"/>
        </w:rPr>
        <w:t>производи</w:t>
      </w:r>
      <w:r w:rsidRPr="005B188F">
        <w:rPr>
          <w:rFonts w:ascii="Arial Narrow" w:hAnsi="Arial Narrow"/>
          <w:lang w:val="hr-HR"/>
        </w:rPr>
        <w:t xml:space="preserve"> </w:t>
      </w:r>
      <w:r w:rsidRPr="005B188F">
        <w:rPr>
          <w:rFonts w:ascii="Arial Narrow" w:hAnsi="Arial Narrow"/>
          <w:lang w:val="mk-MK"/>
        </w:rPr>
        <w:t>е</w:t>
      </w:r>
      <w:r w:rsidRPr="005B188F">
        <w:rPr>
          <w:rFonts w:ascii="Arial Narrow" w:hAnsi="Arial Narrow"/>
          <w:lang w:val="hr-HR"/>
        </w:rPr>
        <w:t xml:space="preserve"> </w:t>
      </w:r>
      <w:r w:rsidRPr="005B188F">
        <w:rPr>
          <w:rFonts w:ascii="Arial Narrow" w:hAnsi="Arial Narrow"/>
          <w:lang w:val="mk-MK"/>
        </w:rPr>
        <w:t>бесплатно</w:t>
      </w:r>
      <w:r w:rsidRPr="005B188F">
        <w:rPr>
          <w:rFonts w:ascii="Arial Narrow" w:hAnsi="Arial Narrow"/>
          <w:lang w:val="hr-HR"/>
        </w:rPr>
        <w:t xml:space="preserve"> </w:t>
      </w:r>
      <w:r w:rsidRPr="005B188F">
        <w:rPr>
          <w:rFonts w:ascii="Arial Narrow" w:hAnsi="Arial Narrow"/>
          <w:lang w:val="mk-MK"/>
        </w:rPr>
        <w:t>во</w:t>
      </w:r>
      <w:r w:rsidRPr="005B188F">
        <w:rPr>
          <w:rFonts w:ascii="Arial Narrow" w:hAnsi="Arial Narrow"/>
          <w:lang w:val="hr-HR"/>
        </w:rPr>
        <w:t xml:space="preserve"> </w:t>
      </w:r>
      <w:r w:rsidRPr="005B188F">
        <w:rPr>
          <w:rFonts w:ascii="Arial Narrow" w:hAnsi="Arial Narrow"/>
          <w:lang w:val="mk-MK"/>
        </w:rPr>
        <w:t>сите</w:t>
      </w:r>
      <w:r w:rsidRPr="005B188F">
        <w:rPr>
          <w:rFonts w:ascii="Arial Narrow" w:hAnsi="Arial Narrow"/>
          <w:lang w:val="hr-HR"/>
        </w:rPr>
        <w:t xml:space="preserve"> </w:t>
      </w:r>
      <w:r w:rsidRPr="005B188F">
        <w:rPr>
          <w:rFonts w:ascii="Arial Narrow" w:hAnsi="Arial Narrow"/>
          <w:lang w:val="mk-MK"/>
        </w:rPr>
        <w:t>шуми</w:t>
      </w:r>
      <w:r w:rsidRPr="005B188F">
        <w:rPr>
          <w:rFonts w:ascii="Arial Narrow" w:hAnsi="Arial Narrow"/>
          <w:lang w:val="hr-HR"/>
        </w:rPr>
        <w:t xml:space="preserve"> </w:t>
      </w:r>
      <w:r w:rsidRPr="005B188F">
        <w:rPr>
          <w:rFonts w:ascii="Arial Narrow" w:hAnsi="Arial Narrow"/>
          <w:lang w:val="mk-MK"/>
        </w:rPr>
        <w:t>и</w:t>
      </w:r>
      <w:r w:rsidRPr="005B188F">
        <w:rPr>
          <w:rFonts w:ascii="Arial Narrow" w:hAnsi="Arial Narrow"/>
          <w:lang w:val="hr-HR"/>
        </w:rPr>
        <w:t xml:space="preserve"> </w:t>
      </w:r>
      <w:r w:rsidRPr="005B188F">
        <w:rPr>
          <w:rFonts w:ascii="Arial Narrow" w:hAnsi="Arial Narrow"/>
          <w:lang w:val="mk-MK"/>
        </w:rPr>
        <w:t>на</w:t>
      </w:r>
      <w:r w:rsidRPr="005B188F">
        <w:rPr>
          <w:rFonts w:ascii="Arial Narrow" w:hAnsi="Arial Narrow"/>
          <w:lang w:val="hr-HR"/>
        </w:rPr>
        <w:t xml:space="preserve"> </w:t>
      </w:r>
      <w:r w:rsidRPr="005B188F">
        <w:rPr>
          <w:rFonts w:ascii="Arial Narrow" w:hAnsi="Arial Narrow"/>
          <w:lang w:val="mk-MK"/>
        </w:rPr>
        <w:t>другото шумско</w:t>
      </w:r>
      <w:r w:rsidRPr="005B188F">
        <w:rPr>
          <w:rFonts w:ascii="Arial Narrow" w:hAnsi="Arial Narrow"/>
          <w:lang w:val="hr-HR"/>
        </w:rPr>
        <w:t xml:space="preserve"> </w:t>
      </w:r>
      <w:r w:rsidRPr="005B188F">
        <w:rPr>
          <w:rFonts w:ascii="Arial Narrow" w:hAnsi="Arial Narrow"/>
          <w:lang w:val="mk-MK"/>
        </w:rPr>
        <w:t>земјиште</w:t>
      </w:r>
      <w:r w:rsidRPr="005B188F">
        <w:rPr>
          <w:rFonts w:ascii="Arial Narrow" w:hAnsi="Arial Narrow"/>
          <w:lang w:val="hr-HR"/>
        </w:rPr>
        <w:t xml:space="preserve"> </w:t>
      </w:r>
      <w:r w:rsidRPr="005B188F">
        <w:rPr>
          <w:rFonts w:ascii="Arial Narrow" w:hAnsi="Arial Narrow"/>
          <w:lang w:val="mk-MK"/>
        </w:rPr>
        <w:t>под</w:t>
      </w:r>
      <w:r w:rsidRPr="005B188F">
        <w:rPr>
          <w:rFonts w:ascii="Arial Narrow" w:hAnsi="Arial Narrow"/>
          <w:lang w:val="hr-HR"/>
        </w:rPr>
        <w:t xml:space="preserve"> </w:t>
      </w:r>
      <w:r w:rsidRPr="005B188F">
        <w:rPr>
          <w:rFonts w:ascii="Arial Narrow" w:hAnsi="Arial Narrow"/>
          <w:lang w:val="mk-MK"/>
        </w:rPr>
        <w:t>услов</w:t>
      </w:r>
      <w:r w:rsidRPr="005B188F">
        <w:rPr>
          <w:rFonts w:ascii="Arial Narrow" w:hAnsi="Arial Narrow"/>
          <w:lang w:val="hr-HR"/>
        </w:rPr>
        <w:t xml:space="preserve"> </w:t>
      </w:r>
      <w:r w:rsidRPr="005B188F">
        <w:rPr>
          <w:rFonts w:ascii="Arial Narrow" w:hAnsi="Arial Narrow"/>
          <w:lang w:val="mk-MK"/>
        </w:rPr>
        <w:t>износот</w:t>
      </w:r>
      <w:r w:rsidRPr="005B188F">
        <w:rPr>
          <w:rFonts w:ascii="Arial Narrow" w:hAnsi="Arial Narrow"/>
          <w:lang w:val="hr-HR"/>
        </w:rPr>
        <w:t xml:space="preserve"> </w:t>
      </w:r>
      <w:r w:rsidRPr="005B188F">
        <w:rPr>
          <w:rFonts w:ascii="Arial Narrow" w:hAnsi="Arial Narrow"/>
          <w:lang w:val="mk-MK"/>
        </w:rPr>
        <w:t>на</w:t>
      </w:r>
      <w:r w:rsidRPr="005B188F">
        <w:rPr>
          <w:rFonts w:ascii="Arial Narrow" w:hAnsi="Arial Narrow"/>
          <w:lang w:val="hr-HR"/>
        </w:rPr>
        <w:t xml:space="preserve"> </w:t>
      </w:r>
      <w:r w:rsidRPr="005B188F">
        <w:rPr>
          <w:rFonts w:ascii="Arial Narrow" w:hAnsi="Arial Narrow"/>
          <w:lang w:val="mk-MK"/>
        </w:rPr>
        <w:t>собран</w:t>
      </w:r>
      <w:r w:rsidRPr="005B188F">
        <w:rPr>
          <w:rFonts w:ascii="Arial Narrow" w:hAnsi="Arial Narrow"/>
          <w:lang w:val="hr-HR"/>
        </w:rPr>
        <w:t xml:space="preserve"> </w:t>
      </w:r>
      <w:r w:rsidRPr="005B188F">
        <w:rPr>
          <w:rFonts w:ascii="Arial Narrow" w:hAnsi="Arial Narrow"/>
          <w:lang w:val="mk-MK"/>
        </w:rPr>
        <w:t>друг</w:t>
      </w:r>
      <w:r w:rsidRPr="005B188F">
        <w:rPr>
          <w:rFonts w:ascii="Arial Narrow" w:hAnsi="Arial Narrow"/>
          <w:lang w:val="hr-HR"/>
        </w:rPr>
        <w:t xml:space="preserve"> </w:t>
      </w:r>
      <w:r w:rsidRPr="005B188F">
        <w:rPr>
          <w:rFonts w:ascii="Arial Narrow" w:hAnsi="Arial Narrow"/>
          <w:lang w:val="mk-MK"/>
        </w:rPr>
        <w:t>шумски</w:t>
      </w:r>
      <w:r w:rsidRPr="005B188F">
        <w:rPr>
          <w:rFonts w:ascii="Arial Narrow" w:hAnsi="Arial Narrow"/>
          <w:lang w:val="hr-HR"/>
        </w:rPr>
        <w:t xml:space="preserve"> </w:t>
      </w:r>
      <w:r w:rsidRPr="005B188F">
        <w:rPr>
          <w:rFonts w:ascii="Arial Narrow" w:hAnsi="Arial Narrow"/>
          <w:lang w:val="mk-MK"/>
        </w:rPr>
        <w:t>производ</w:t>
      </w:r>
      <w:r w:rsidRPr="005B188F">
        <w:rPr>
          <w:rFonts w:ascii="Arial Narrow" w:hAnsi="Arial Narrow"/>
          <w:lang w:val="hr-HR"/>
        </w:rPr>
        <w:t xml:space="preserve"> (</w:t>
      </w:r>
      <w:r w:rsidRPr="005B188F">
        <w:rPr>
          <w:rFonts w:ascii="Arial Narrow" w:hAnsi="Arial Narrow"/>
          <w:lang w:val="mk-MK"/>
        </w:rPr>
        <w:t>по</w:t>
      </w:r>
      <w:r w:rsidRPr="005B188F">
        <w:rPr>
          <w:rFonts w:ascii="Arial Narrow" w:hAnsi="Arial Narrow"/>
          <w:lang w:val="hr-HR"/>
        </w:rPr>
        <w:t xml:space="preserve"> </w:t>
      </w:r>
      <w:r w:rsidRPr="005B188F">
        <w:rPr>
          <w:rFonts w:ascii="Arial Narrow" w:hAnsi="Arial Narrow"/>
          <w:lang w:val="mk-MK"/>
        </w:rPr>
        <w:t>лице</w:t>
      </w:r>
      <w:r w:rsidRPr="005B188F">
        <w:rPr>
          <w:rFonts w:ascii="Arial Narrow" w:hAnsi="Arial Narrow"/>
          <w:lang w:val="hr-HR"/>
        </w:rPr>
        <w:t xml:space="preserve"> </w:t>
      </w:r>
      <w:r w:rsidRPr="005B188F">
        <w:rPr>
          <w:rFonts w:ascii="Arial Narrow" w:hAnsi="Arial Narrow"/>
          <w:lang w:val="mk-MK"/>
        </w:rPr>
        <w:t>во</w:t>
      </w:r>
      <w:r w:rsidRPr="005B188F">
        <w:rPr>
          <w:rFonts w:ascii="Arial Narrow" w:hAnsi="Arial Narrow"/>
          <w:lang w:val="hr-HR"/>
        </w:rPr>
        <w:t xml:space="preserve"> </w:t>
      </w:r>
      <w:r w:rsidRPr="005B188F">
        <w:rPr>
          <w:rFonts w:ascii="Arial Narrow" w:hAnsi="Arial Narrow"/>
          <w:lang w:val="mk-MK"/>
        </w:rPr>
        <w:t>одреден</w:t>
      </w:r>
      <w:r w:rsidRPr="005B188F">
        <w:rPr>
          <w:rFonts w:ascii="Arial Narrow" w:hAnsi="Arial Narrow"/>
          <w:lang w:val="hr-HR"/>
        </w:rPr>
        <w:t xml:space="preserve"> </w:t>
      </w:r>
      <w:r w:rsidRPr="005B188F">
        <w:rPr>
          <w:rFonts w:ascii="Arial Narrow" w:hAnsi="Arial Narrow"/>
          <w:lang w:val="mk-MK"/>
        </w:rPr>
        <w:t>ден</w:t>
      </w:r>
      <w:r w:rsidRPr="005B188F">
        <w:rPr>
          <w:rFonts w:ascii="Arial Narrow" w:hAnsi="Arial Narrow"/>
          <w:lang w:val="hr-HR"/>
        </w:rPr>
        <w:t xml:space="preserve">) </w:t>
      </w:r>
      <w:r w:rsidRPr="005B188F">
        <w:rPr>
          <w:rFonts w:ascii="Arial Narrow" w:hAnsi="Arial Narrow"/>
          <w:lang w:val="mk-MK"/>
        </w:rPr>
        <w:t>да</w:t>
      </w:r>
      <w:r w:rsidRPr="005B188F">
        <w:rPr>
          <w:rFonts w:ascii="Arial Narrow" w:hAnsi="Arial Narrow"/>
          <w:lang w:val="hr-HR"/>
        </w:rPr>
        <w:t xml:space="preserve"> </w:t>
      </w:r>
      <w:r w:rsidRPr="005B188F">
        <w:rPr>
          <w:rFonts w:ascii="Arial Narrow" w:hAnsi="Arial Narrow"/>
          <w:lang w:val="mk-MK"/>
        </w:rPr>
        <w:t>биде</w:t>
      </w:r>
      <w:r w:rsidRPr="005B188F">
        <w:rPr>
          <w:rFonts w:ascii="Arial Narrow" w:hAnsi="Arial Narrow"/>
          <w:lang w:val="hr-HR"/>
        </w:rPr>
        <w:t xml:space="preserve"> </w:t>
      </w:r>
      <w:r w:rsidRPr="005B188F">
        <w:rPr>
          <w:rFonts w:ascii="Arial Narrow" w:hAnsi="Arial Narrow"/>
          <w:lang w:val="mk-MK"/>
        </w:rPr>
        <w:t>во</w:t>
      </w:r>
      <w:r w:rsidRPr="005B188F">
        <w:rPr>
          <w:rFonts w:ascii="Arial Narrow" w:hAnsi="Arial Narrow"/>
          <w:lang w:val="hr-HR"/>
        </w:rPr>
        <w:t xml:space="preserve"> </w:t>
      </w:r>
      <w:r w:rsidRPr="005B188F">
        <w:rPr>
          <w:rFonts w:ascii="Arial Narrow" w:hAnsi="Arial Narrow"/>
          <w:lang w:val="mk-MK"/>
        </w:rPr>
        <w:t>рамките</w:t>
      </w:r>
      <w:r w:rsidRPr="005B188F">
        <w:rPr>
          <w:rFonts w:ascii="Arial Narrow" w:hAnsi="Arial Narrow"/>
          <w:lang w:val="hr-HR"/>
        </w:rPr>
        <w:t xml:space="preserve"> </w:t>
      </w:r>
      <w:r w:rsidRPr="005B188F">
        <w:rPr>
          <w:rFonts w:ascii="Arial Narrow" w:hAnsi="Arial Narrow"/>
          <w:lang w:val="mk-MK"/>
        </w:rPr>
        <w:t>на</w:t>
      </w:r>
      <w:r w:rsidRPr="005B188F">
        <w:rPr>
          <w:rFonts w:ascii="Arial Narrow" w:hAnsi="Arial Narrow"/>
          <w:lang w:val="hr-HR"/>
        </w:rPr>
        <w:t xml:space="preserve"> </w:t>
      </w:r>
      <w:r w:rsidRPr="005B188F">
        <w:rPr>
          <w:rFonts w:ascii="Arial Narrow" w:hAnsi="Arial Narrow"/>
          <w:lang w:val="mk-MK"/>
        </w:rPr>
        <w:t>пропишаната</w:t>
      </w:r>
      <w:r w:rsidRPr="005B188F">
        <w:rPr>
          <w:rFonts w:ascii="Arial Narrow" w:hAnsi="Arial Narrow"/>
          <w:lang w:val="hr-HR"/>
        </w:rPr>
        <w:t xml:space="preserve"> </w:t>
      </w:r>
      <w:r w:rsidRPr="005B188F">
        <w:rPr>
          <w:rFonts w:ascii="Arial Narrow" w:hAnsi="Arial Narrow"/>
          <w:lang w:val="mk-MK"/>
        </w:rPr>
        <w:t>максимална</w:t>
      </w:r>
      <w:r w:rsidRPr="005B188F">
        <w:rPr>
          <w:rFonts w:ascii="Arial Narrow" w:hAnsi="Arial Narrow"/>
          <w:lang w:val="hr-HR"/>
        </w:rPr>
        <w:t xml:space="preserve"> </w:t>
      </w:r>
      <w:r w:rsidRPr="005B188F">
        <w:rPr>
          <w:rFonts w:ascii="Arial Narrow" w:hAnsi="Arial Narrow"/>
          <w:lang w:val="mk-MK"/>
        </w:rPr>
        <w:t>количина</w:t>
      </w:r>
      <w:r w:rsidRPr="005B188F">
        <w:rPr>
          <w:rFonts w:ascii="Arial Narrow" w:hAnsi="Arial Narrow"/>
          <w:lang w:val="hr-HR"/>
        </w:rPr>
        <w:t xml:space="preserve"> </w:t>
      </w:r>
      <w:r w:rsidRPr="005B188F">
        <w:rPr>
          <w:rFonts w:ascii="Arial Narrow" w:hAnsi="Arial Narrow"/>
          <w:lang w:val="mk-MK"/>
        </w:rPr>
        <w:t>на</w:t>
      </w:r>
      <w:r w:rsidRPr="005B188F">
        <w:rPr>
          <w:rFonts w:ascii="Arial Narrow" w:hAnsi="Arial Narrow"/>
          <w:lang w:val="hr-HR"/>
        </w:rPr>
        <w:t xml:space="preserve"> </w:t>
      </w:r>
      <w:r w:rsidRPr="005B188F">
        <w:rPr>
          <w:rFonts w:ascii="Arial Narrow" w:hAnsi="Arial Narrow"/>
          <w:lang w:val="mk-MK"/>
        </w:rPr>
        <w:t>производот</w:t>
      </w:r>
      <w:r w:rsidRPr="005B188F">
        <w:rPr>
          <w:rFonts w:ascii="Arial Narrow" w:hAnsi="Arial Narrow"/>
          <w:lang w:val="hr-HR"/>
        </w:rPr>
        <w:t xml:space="preserve">. </w:t>
      </w:r>
    </w:p>
    <w:p w14:paraId="0C0B830F" w14:textId="17EB5B4F" w:rsidR="00314E5D" w:rsidRPr="005B188F" w:rsidRDefault="00314E5D" w:rsidP="00057496">
      <w:pPr>
        <w:spacing w:before="60" w:after="0"/>
        <w:jc w:val="both"/>
        <w:rPr>
          <w:rFonts w:ascii="Arial Narrow" w:hAnsi="Arial Narrow"/>
          <w:lang w:val="mk-MK"/>
        </w:rPr>
      </w:pPr>
      <w:r w:rsidRPr="005B188F">
        <w:rPr>
          <w:rFonts w:ascii="Arial Narrow" w:hAnsi="Arial Narrow"/>
          <w:lang w:val="hr-HR"/>
        </w:rPr>
        <w:t>(</w:t>
      </w:r>
      <w:r w:rsidRPr="005B188F">
        <w:rPr>
          <w:rFonts w:ascii="Arial Narrow" w:hAnsi="Arial Narrow"/>
          <w:lang w:val="mk-MK"/>
        </w:rPr>
        <w:t>8</w:t>
      </w:r>
      <w:r w:rsidRPr="005B188F">
        <w:rPr>
          <w:rFonts w:ascii="Arial Narrow" w:hAnsi="Arial Narrow"/>
          <w:lang w:val="hr-HR"/>
        </w:rPr>
        <w:t xml:space="preserve">) </w:t>
      </w:r>
      <w:r w:rsidRPr="005B188F">
        <w:rPr>
          <w:rFonts w:ascii="Arial Narrow" w:hAnsi="Arial Narrow"/>
        </w:rPr>
        <w:t>Министерот</w:t>
      </w:r>
      <w:r w:rsidRPr="005B188F">
        <w:rPr>
          <w:rFonts w:ascii="Arial Narrow" w:hAnsi="Arial Narrow"/>
          <w:lang w:val="hr-HR"/>
        </w:rPr>
        <w:t xml:space="preserve"> </w:t>
      </w:r>
      <w:r w:rsidRPr="005B188F">
        <w:rPr>
          <w:rFonts w:ascii="Arial Narrow" w:hAnsi="Arial Narrow"/>
          <w:lang w:val="mk-MK"/>
        </w:rPr>
        <w:t>на</w:t>
      </w:r>
      <w:r w:rsidRPr="005B188F">
        <w:rPr>
          <w:rFonts w:ascii="Arial Narrow" w:hAnsi="Arial Narrow"/>
          <w:lang w:val="hr-HR"/>
        </w:rPr>
        <w:t xml:space="preserve"> </w:t>
      </w:r>
      <w:r w:rsidRPr="005B188F">
        <w:rPr>
          <w:rFonts w:ascii="Arial Narrow" w:hAnsi="Arial Narrow"/>
        </w:rPr>
        <w:t>органот</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државната</w:t>
      </w:r>
      <w:r w:rsidRPr="005B188F">
        <w:rPr>
          <w:rFonts w:ascii="Arial Narrow" w:hAnsi="Arial Narrow"/>
          <w:lang w:val="hr-HR"/>
        </w:rPr>
        <w:t xml:space="preserve"> </w:t>
      </w:r>
      <w:r w:rsidRPr="005B188F">
        <w:rPr>
          <w:rFonts w:ascii="Arial Narrow" w:hAnsi="Arial Narrow"/>
        </w:rPr>
        <w:t>управа</w:t>
      </w:r>
      <w:r w:rsidRPr="005B188F">
        <w:rPr>
          <w:rFonts w:ascii="Arial Narrow" w:hAnsi="Arial Narrow"/>
          <w:lang w:val="hr-HR"/>
        </w:rPr>
        <w:t xml:space="preserve"> </w:t>
      </w:r>
      <w:r w:rsidRPr="005B188F">
        <w:rPr>
          <w:rFonts w:ascii="Arial Narrow" w:hAnsi="Arial Narrow"/>
        </w:rPr>
        <w:t>надлежен</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работите</w:t>
      </w:r>
      <w:r w:rsidRPr="005B188F">
        <w:rPr>
          <w:rFonts w:ascii="Arial Narrow" w:hAnsi="Arial Narrow"/>
          <w:lang w:val="hr-HR"/>
        </w:rPr>
        <w:t xml:space="preserve"> </w:t>
      </w:r>
      <w:r w:rsidRPr="005B188F">
        <w:rPr>
          <w:rFonts w:ascii="Arial Narrow" w:hAnsi="Arial Narrow"/>
        </w:rPr>
        <w:t>од</w:t>
      </w:r>
      <w:r w:rsidRPr="005B188F">
        <w:rPr>
          <w:rFonts w:ascii="Arial Narrow" w:hAnsi="Arial Narrow"/>
          <w:lang w:val="hr-HR"/>
        </w:rPr>
        <w:t xml:space="preserve"> </w:t>
      </w:r>
      <w:r w:rsidRPr="005B188F">
        <w:rPr>
          <w:rFonts w:ascii="Arial Narrow" w:hAnsi="Arial Narrow"/>
        </w:rPr>
        <w:t>областа</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шумарството</w:t>
      </w:r>
      <w:r w:rsidRPr="005B188F">
        <w:rPr>
          <w:rFonts w:ascii="Arial Narrow" w:hAnsi="Arial Narrow"/>
          <w:lang w:val="hr-HR"/>
        </w:rPr>
        <w:t xml:space="preserve"> </w:t>
      </w:r>
      <w:r w:rsidRPr="005B188F">
        <w:rPr>
          <w:rFonts w:ascii="Arial Narrow" w:hAnsi="Arial Narrow"/>
        </w:rPr>
        <w:t>пропишува</w:t>
      </w:r>
      <w:r w:rsidRPr="005B188F">
        <w:rPr>
          <w:rFonts w:ascii="Arial Narrow" w:hAnsi="Arial Narrow"/>
          <w:lang w:val="hr-HR"/>
        </w:rPr>
        <w:t xml:space="preserve"> </w:t>
      </w:r>
      <w:r w:rsidRPr="005B188F">
        <w:rPr>
          <w:rFonts w:ascii="Arial Narrow" w:hAnsi="Arial Narrow"/>
        </w:rPr>
        <w:t>список</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lang w:val="mk-MK"/>
        </w:rPr>
        <w:t>недрвни</w:t>
      </w:r>
      <w:r w:rsidRPr="005B188F">
        <w:rPr>
          <w:rFonts w:ascii="Arial Narrow" w:hAnsi="Arial Narrow"/>
          <w:lang w:val="hr-HR"/>
        </w:rPr>
        <w:t xml:space="preserve"> </w:t>
      </w:r>
      <w:r w:rsidRPr="005B188F">
        <w:rPr>
          <w:rFonts w:ascii="Arial Narrow" w:hAnsi="Arial Narrow"/>
        </w:rPr>
        <w:t>шумски</w:t>
      </w:r>
      <w:r w:rsidRPr="005B188F">
        <w:rPr>
          <w:rFonts w:ascii="Arial Narrow" w:hAnsi="Arial Narrow"/>
          <w:lang w:val="hr-HR"/>
        </w:rPr>
        <w:t xml:space="preserve"> </w:t>
      </w:r>
      <w:r w:rsidRPr="005B188F">
        <w:rPr>
          <w:rFonts w:ascii="Arial Narrow" w:hAnsi="Arial Narrow"/>
        </w:rPr>
        <w:t>производи</w:t>
      </w:r>
      <w:r w:rsidRPr="005B188F">
        <w:rPr>
          <w:rFonts w:ascii="Arial Narrow" w:hAnsi="Arial Narrow"/>
          <w:lang w:val="mk-MK"/>
        </w:rPr>
        <w:t xml:space="preserve"> кои се предмет на некомерцијално собирање</w:t>
      </w:r>
      <w:r w:rsidRPr="005B188F">
        <w:rPr>
          <w:rFonts w:ascii="Arial Narrow" w:hAnsi="Arial Narrow"/>
          <w:lang w:val="hr-HR"/>
        </w:rPr>
        <w:t xml:space="preserve">, </w:t>
      </w:r>
      <w:r w:rsidRPr="005B188F">
        <w:rPr>
          <w:rFonts w:ascii="Arial Narrow" w:hAnsi="Arial Narrow"/>
        </w:rPr>
        <w:t>начинот</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нивното</w:t>
      </w:r>
      <w:r w:rsidRPr="005B188F">
        <w:rPr>
          <w:rFonts w:ascii="Arial Narrow" w:hAnsi="Arial Narrow"/>
          <w:lang w:val="hr-HR"/>
        </w:rPr>
        <w:t xml:space="preserve"> </w:t>
      </w:r>
      <w:r w:rsidRPr="005B188F">
        <w:rPr>
          <w:rFonts w:ascii="Arial Narrow" w:hAnsi="Arial Narrow"/>
        </w:rPr>
        <w:t>одржливо</w:t>
      </w:r>
      <w:r w:rsidRPr="005B188F">
        <w:rPr>
          <w:rFonts w:ascii="Arial Narrow" w:hAnsi="Arial Narrow"/>
          <w:lang w:val="hr-HR"/>
        </w:rPr>
        <w:t xml:space="preserve"> </w:t>
      </w:r>
      <w:r w:rsidRPr="005B188F">
        <w:rPr>
          <w:rFonts w:ascii="Arial Narrow" w:hAnsi="Arial Narrow"/>
        </w:rPr>
        <w:t>собирање</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соодветните</w:t>
      </w:r>
      <w:r w:rsidRPr="005B188F">
        <w:rPr>
          <w:rFonts w:ascii="Arial Narrow" w:hAnsi="Arial Narrow"/>
          <w:lang w:val="hr-HR"/>
        </w:rPr>
        <w:t xml:space="preserve"> </w:t>
      </w:r>
      <w:r w:rsidRPr="005B188F">
        <w:rPr>
          <w:rFonts w:ascii="Arial Narrow" w:hAnsi="Arial Narrow"/>
        </w:rPr>
        <w:t>максимални</w:t>
      </w:r>
      <w:r w:rsidRPr="005B188F">
        <w:rPr>
          <w:rFonts w:ascii="Arial Narrow" w:hAnsi="Arial Narrow"/>
          <w:lang w:val="hr-HR"/>
        </w:rPr>
        <w:t xml:space="preserve"> </w:t>
      </w:r>
      <w:r w:rsidRPr="005B188F">
        <w:rPr>
          <w:rFonts w:ascii="Arial Narrow" w:hAnsi="Arial Narrow"/>
        </w:rPr>
        <w:t>количества</w:t>
      </w:r>
      <w:r w:rsidRPr="005B188F">
        <w:rPr>
          <w:rFonts w:ascii="Arial Narrow" w:hAnsi="Arial Narrow"/>
          <w:lang w:val="hr-HR"/>
        </w:rPr>
        <w:t xml:space="preserve"> </w:t>
      </w:r>
      <w:r w:rsidRPr="005B188F">
        <w:rPr>
          <w:rFonts w:ascii="Arial Narrow" w:hAnsi="Arial Narrow"/>
        </w:rPr>
        <w:t>што</w:t>
      </w:r>
      <w:r w:rsidRPr="005B188F">
        <w:rPr>
          <w:rFonts w:ascii="Arial Narrow" w:hAnsi="Arial Narrow"/>
          <w:lang w:val="hr-HR"/>
        </w:rPr>
        <w:t xml:space="preserve"> </w:t>
      </w:r>
      <w:r w:rsidRPr="005B188F">
        <w:rPr>
          <w:rFonts w:ascii="Arial Narrow" w:hAnsi="Arial Narrow"/>
        </w:rPr>
        <w:t>треба</w:t>
      </w:r>
      <w:r w:rsidRPr="005B188F">
        <w:rPr>
          <w:rFonts w:ascii="Arial Narrow" w:hAnsi="Arial Narrow"/>
          <w:lang w:val="hr-HR"/>
        </w:rPr>
        <w:t xml:space="preserve"> </w:t>
      </w:r>
      <w:r w:rsidRPr="005B188F">
        <w:rPr>
          <w:rFonts w:ascii="Arial Narrow" w:hAnsi="Arial Narrow"/>
        </w:rPr>
        <w:t>да</w:t>
      </w:r>
      <w:r w:rsidRPr="005B188F">
        <w:rPr>
          <w:rFonts w:ascii="Arial Narrow" w:hAnsi="Arial Narrow"/>
          <w:lang w:val="hr-HR"/>
        </w:rPr>
        <w:t xml:space="preserve"> </w:t>
      </w:r>
      <w:r w:rsidRPr="005B188F">
        <w:rPr>
          <w:rFonts w:ascii="Arial Narrow" w:hAnsi="Arial Narrow"/>
        </w:rPr>
        <w:t>се</w:t>
      </w:r>
      <w:r w:rsidRPr="005B188F">
        <w:rPr>
          <w:rFonts w:ascii="Arial Narrow" w:hAnsi="Arial Narrow"/>
          <w:lang w:val="hr-HR"/>
        </w:rPr>
        <w:t xml:space="preserve"> </w:t>
      </w:r>
      <w:r w:rsidRPr="005B188F">
        <w:rPr>
          <w:rFonts w:ascii="Arial Narrow" w:hAnsi="Arial Narrow"/>
        </w:rPr>
        <w:t>признаат</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некомерцијални</w:t>
      </w:r>
      <w:r w:rsidRPr="005B188F">
        <w:rPr>
          <w:rFonts w:ascii="Arial Narrow" w:hAnsi="Arial Narrow"/>
          <w:lang w:val="hr-HR"/>
        </w:rPr>
        <w:t xml:space="preserve"> </w:t>
      </w:r>
      <w:r w:rsidRPr="005B188F">
        <w:rPr>
          <w:rFonts w:ascii="Arial Narrow" w:hAnsi="Arial Narrow"/>
        </w:rPr>
        <w:t>цел</w:t>
      </w:r>
      <w:r w:rsidRPr="005B188F">
        <w:rPr>
          <w:rFonts w:ascii="Arial Narrow" w:hAnsi="Arial Narrow"/>
          <w:lang w:val="mk-MK"/>
        </w:rPr>
        <w:t>и.</w:t>
      </w:r>
    </w:p>
    <w:p w14:paraId="0DE839C0" w14:textId="6EFBC993" w:rsidR="00314E5D" w:rsidRPr="005B188F" w:rsidRDefault="00314E5D" w:rsidP="00BE360E">
      <w:pPr>
        <w:spacing w:before="360" w:after="120"/>
        <w:jc w:val="center"/>
        <w:rPr>
          <w:rFonts w:ascii="Arial Narrow" w:hAnsi="Arial Narrow"/>
          <w:b/>
          <w:bCs/>
          <w:lang w:val="mk-MK"/>
        </w:rPr>
      </w:pPr>
      <w:r w:rsidRPr="005B188F">
        <w:rPr>
          <w:rFonts w:ascii="Arial Narrow" w:hAnsi="Arial Narrow"/>
          <w:b/>
          <w:bCs/>
          <w:lang w:val="mk-MK"/>
        </w:rPr>
        <w:t>Дозвола за промет или сертификат за увоз и/или извоз и/или транзит и/или повторен извоз со недрвни шумски производи</w:t>
      </w:r>
    </w:p>
    <w:p w14:paraId="20FC28C2" w14:textId="5BDF299B" w:rsidR="00314E5D" w:rsidRPr="005B188F" w:rsidRDefault="008814DE" w:rsidP="00BE360E">
      <w:pPr>
        <w:spacing w:after="120"/>
        <w:jc w:val="center"/>
        <w:rPr>
          <w:rFonts w:ascii="Arial Narrow" w:hAnsi="Arial Narrow"/>
          <w:b/>
          <w:bCs/>
        </w:rPr>
      </w:pPr>
      <w:r w:rsidRPr="005B188F">
        <w:rPr>
          <w:rFonts w:ascii="Arial Narrow" w:hAnsi="Arial Narrow"/>
          <w:b/>
          <w:bCs/>
          <w:lang w:val="mk-MK"/>
        </w:rPr>
        <w:t xml:space="preserve">Член </w:t>
      </w:r>
      <w:r w:rsidR="004A2D60" w:rsidRPr="005B188F">
        <w:rPr>
          <w:rFonts w:ascii="Arial Narrow" w:hAnsi="Arial Narrow"/>
          <w:b/>
          <w:bCs/>
          <w:lang w:val="mk-MK"/>
        </w:rPr>
        <w:t>11</w:t>
      </w:r>
      <w:r w:rsidR="004A2D60" w:rsidRPr="005B188F">
        <w:rPr>
          <w:rFonts w:ascii="Arial Narrow" w:hAnsi="Arial Narrow"/>
          <w:b/>
          <w:bCs/>
        </w:rPr>
        <w:t>8</w:t>
      </w:r>
    </w:p>
    <w:p w14:paraId="04B46230"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 Недрвните шумски производи можат да бидат ставени во промет.</w:t>
      </w:r>
    </w:p>
    <w:p w14:paraId="17277866" w14:textId="100C8954"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(2) Промет со недрвни шумски производи утврдени во прописот од став (8) на овој член се врши само по претходна дозвола за промет </w:t>
      </w:r>
      <w:r w:rsidR="005678F0" w:rsidRPr="005B188F">
        <w:rPr>
          <w:rFonts w:ascii="Arial Narrow" w:hAnsi="Arial Narrow"/>
          <w:lang w:val="mk-MK"/>
        </w:rPr>
        <w:t>и/</w:t>
      </w:r>
      <w:r w:rsidRPr="005B188F">
        <w:rPr>
          <w:rFonts w:ascii="Arial Narrow" w:hAnsi="Arial Narrow"/>
          <w:lang w:val="mk-MK"/>
        </w:rPr>
        <w:t xml:space="preserve">или сертификат за увоз и/или извоз и/или транзит и/или повторен извоз (во натамошниот текст: дозвола </w:t>
      </w:r>
      <w:r w:rsidR="005678F0" w:rsidRPr="005B188F">
        <w:rPr>
          <w:rFonts w:ascii="Arial Narrow" w:hAnsi="Arial Narrow"/>
          <w:lang w:val="mk-MK"/>
        </w:rPr>
        <w:t>и/</w:t>
      </w:r>
      <w:r w:rsidRPr="005B188F">
        <w:rPr>
          <w:rFonts w:ascii="Arial Narrow" w:hAnsi="Arial Narrow"/>
          <w:lang w:val="mk-MK"/>
        </w:rPr>
        <w:t xml:space="preserve">или сертификат) издадени од </w:t>
      </w:r>
      <w:r w:rsidR="008814DE" w:rsidRPr="005B188F">
        <w:rPr>
          <w:rFonts w:ascii="Arial Narrow" w:hAnsi="Arial Narrow"/>
        </w:rPr>
        <w:t>органот</w:t>
      </w:r>
      <w:r w:rsidR="008814DE" w:rsidRPr="005B188F">
        <w:rPr>
          <w:rFonts w:ascii="Arial Narrow" w:hAnsi="Arial Narrow"/>
          <w:lang w:val="hr-HR"/>
        </w:rPr>
        <w:t xml:space="preserve"> </w:t>
      </w:r>
      <w:r w:rsidR="008814DE" w:rsidRPr="005B188F">
        <w:rPr>
          <w:rFonts w:ascii="Arial Narrow" w:hAnsi="Arial Narrow"/>
        </w:rPr>
        <w:t>на</w:t>
      </w:r>
      <w:r w:rsidR="008814DE" w:rsidRPr="005B188F">
        <w:rPr>
          <w:rFonts w:ascii="Arial Narrow" w:hAnsi="Arial Narrow"/>
          <w:lang w:val="hr-HR"/>
        </w:rPr>
        <w:t xml:space="preserve"> </w:t>
      </w:r>
      <w:r w:rsidR="008814DE" w:rsidRPr="005B188F">
        <w:rPr>
          <w:rFonts w:ascii="Arial Narrow" w:hAnsi="Arial Narrow"/>
        </w:rPr>
        <w:t>државната</w:t>
      </w:r>
      <w:r w:rsidR="008814DE" w:rsidRPr="005B188F">
        <w:rPr>
          <w:rFonts w:ascii="Arial Narrow" w:hAnsi="Arial Narrow"/>
          <w:lang w:val="hr-HR"/>
        </w:rPr>
        <w:t xml:space="preserve"> </w:t>
      </w:r>
      <w:r w:rsidR="008814DE" w:rsidRPr="005B188F">
        <w:rPr>
          <w:rFonts w:ascii="Arial Narrow" w:hAnsi="Arial Narrow"/>
        </w:rPr>
        <w:t>управа</w:t>
      </w:r>
      <w:r w:rsidR="008814DE" w:rsidRPr="005B188F">
        <w:rPr>
          <w:rFonts w:ascii="Arial Narrow" w:hAnsi="Arial Narrow"/>
          <w:lang w:val="hr-HR"/>
        </w:rPr>
        <w:t xml:space="preserve"> </w:t>
      </w:r>
      <w:r w:rsidR="008814DE" w:rsidRPr="005B188F">
        <w:rPr>
          <w:rFonts w:ascii="Arial Narrow" w:hAnsi="Arial Narrow"/>
        </w:rPr>
        <w:t>надлежен</w:t>
      </w:r>
      <w:r w:rsidR="008814DE" w:rsidRPr="005B188F">
        <w:rPr>
          <w:rFonts w:ascii="Arial Narrow" w:hAnsi="Arial Narrow"/>
          <w:lang w:val="hr-HR"/>
        </w:rPr>
        <w:t xml:space="preserve"> </w:t>
      </w:r>
      <w:r w:rsidR="008814DE" w:rsidRPr="005B188F">
        <w:rPr>
          <w:rFonts w:ascii="Arial Narrow" w:hAnsi="Arial Narrow"/>
        </w:rPr>
        <w:t>за</w:t>
      </w:r>
      <w:r w:rsidR="008814DE" w:rsidRPr="005B188F">
        <w:rPr>
          <w:rFonts w:ascii="Arial Narrow" w:hAnsi="Arial Narrow"/>
          <w:lang w:val="hr-HR"/>
        </w:rPr>
        <w:t xml:space="preserve"> </w:t>
      </w:r>
      <w:r w:rsidR="008814DE" w:rsidRPr="005B188F">
        <w:rPr>
          <w:rFonts w:ascii="Arial Narrow" w:hAnsi="Arial Narrow"/>
        </w:rPr>
        <w:t>работите</w:t>
      </w:r>
      <w:r w:rsidR="008814DE" w:rsidRPr="005B188F">
        <w:rPr>
          <w:rFonts w:ascii="Arial Narrow" w:hAnsi="Arial Narrow"/>
          <w:lang w:val="hr-HR"/>
        </w:rPr>
        <w:t xml:space="preserve"> </w:t>
      </w:r>
      <w:r w:rsidR="008814DE" w:rsidRPr="005B188F">
        <w:rPr>
          <w:rFonts w:ascii="Arial Narrow" w:hAnsi="Arial Narrow"/>
        </w:rPr>
        <w:t>од</w:t>
      </w:r>
      <w:r w:rsidR="008814DE" w:rsidRPr="005B188F">
        <w:rPr>
          <w:rFonts w:ascii="Arial Narrow" w:hAnsi="Arial Narrow"/>
          <w:lang w:val="hr-HR"/>
        </w:rPr>
        <w:t xml:space="preserve"> </w:t>
      </w:r>
      <w:r w:rsidR="008814DE" w:rsidRPr="005B188F">
        <w:rPr>
          <w:rFonts w:ascii="Arial Narrow" w:hAnsi="Arial Narrow"/>
        </w:rPr>
        <w:t>областа</w:t>
      </w:r>
      <w:r w:rsidR="008814DE" w:rsidRPr="005B188F">
        <w:rPr>
          <w:rFonts w:ascii="Arial Narrow" w:hAnsi="Arial Narrow"/>
          <w:lang w:val="hr-HR"/>
        </w:rPr>
        <w:t xml:space="preserve"> </w:t>
      </w:r>
      <w:r w:rsidR="008814DE" w:rsidRPr="005B188F">
        <w:rPr>
          <w:rFonts w:ascii="Arial Narrow" w:hAnsi="Arial Narrow"/>
        </w:rPr>
        <w:t>на</w:t>
      </w:r>
      <w:r w:rsidR="008814DE" w:rsidRPr="005B188F">
        <w:rPr>
          <w:rFonts w:ascii="Arial Narrow" w:hAnsi="Arial Narrow"/>
          <w:lang w:val="hr-HR"/>
        </w:rPr>
        <w:t xml:space="preserve"> </w:t>
      </w:r>
      <w:r w:rsidR="008814DE" w:rsidRPr="005B188F">
        <w:rPr>
          <w:rFonts w:ascii="Arial Narrow" w:hAnsi="Arial Narrow"/>
        </w:rPr>
        <w:t>шумарството</w:t>
      </w:r>
      <w:r w:rsidRPr="005B188F">
        <w:rPr>
          <w:rFonts w:ascii="Arial Narrow" w:hAnsi="Arial Narrow"/>
          <w:lang w:val="mk-MK"/>
        </w:rPr>
        <w:t>.</w:t>
      </w:r>
    </w:p>
    <w:p w14:paraId="604293EE" w14:textId="2F256E78"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(2) За добивање на дозвола или сертификат, правното лице поднесува барање со пропратна документација до </w:t>
      </w:r>
      <w:r w:rsidR="008814DE" w:rsidRPr="005B188F">
        <w:rPr>
          <w:rFonts w:ascii="Arial Narrow" w:hAnsi="Arial Narrow"/>
        </w:rPr>
        <w:t>органот</w:t>
      </w:r>
      <w:r w:rsidR="008814DE" w:rsidRPr="005B188F">
        <w:rPr>
          <w:rFonts w:ascii="Arial Narrow" w:hAnsi="Arial Narrow"/>
          <w:lang w:val="hr-HR"/>
        </w:rPr>
        <w:t xml:space="preserve"> </w:t>
      </w:r>
      <w:r w:rsidR="008814DE" w:rsidRPr="005B188F">
        <w:rPr>
          <w:rFonts w:ascii="Arial Narrow" w:hAnsi="Arial Narrow"/>
        </w:rPr>
        <w:t>на</w:t>
      </w:r>
      <w:r w:rsidR="008814DE" w:rsidRPr="005B188F">
        <w:rPr>
          <w:rFonts w:ascii="Arial Narrow" w:hAnsi="Arial Narrow"/>
          <w:lang w:val="hr-HR"/>
        </w:rPr>
        <w:t xml:space="preserve"> </w:t>
      </w:r>
      <w:r w:rsidR="008814DE" w:rsidRPr="005B188F">
        <w:rPr>
          <w:rFonts w:ascii="Arial Narrow" w:hAnsi="Arial Narrow"/>
        </w:rPr>
        <w:t>државната</w:t>
      </w:r>
      <w:r w:rsidR="008814DE" w:rsidRPr="005B188F">
        <w:rPr>
          <w:rFonts w:ascii="Arial Narrow" w:hAnsi="Arial Narrow"/>
          <w:lang w:val="hr-HR"/>
        </w:rPr>
        <w:t xml:space="preserve"> </w:t>
      </w:r>
      <w:r w:rsidR="008814DE" w:rsidRPr="005B188F">
        <w:rPr>
          <w:rFonts w:ascii="Arial Narrow" w:hAnsi="Arial Narrow"/>
        </w:rPr>
        <w:t>управа</w:t>
      </w:r>
      <w:r w:rsidR="008814DE" w:rsidRPr="005B188F">
        <w:rPr>
          <w:rFonts w:ascii="Arial Narrow" w:hAnsi="Arial Narrow"/>
          <w:lang w:val="hr-HR"/>
        </w:rPr>
        <w:t xml:space="preserve"> </w:t>
      </w:r>
      <w:r w:rsidR="008814DE" w:rsidRPr="005B188F">
        <w:rPr>
          <w:rFonts w:ascii="Arial Narrow" w:hAnsi="Arial Narrow"/>
        </w:rPr>
        <w:t>надлежен</w:t>
      </w:r>
      <w:r w:rsidR="008814DE" w:rsidRPr="005B188F">
        <w:rPr>
          <w:rFonts w:ascii="Arial Narrow" w:hAnsi="Arial Narrow"/>
          <w:lang w:val="hr-HR"/>
        </w:rPr>
        <w:t xml:space="preserve"> </w:t>
      </w:r>
      <w:r w:rsidR="008814DE" w:rsidRPr="005B188F">
        <w:rPr>
          <w:rFonts w:ascii="Arial Narrow" w:hAnsi="Arial Narrow"/>
        </w:rPr>
        <w:t>за</w:t>
      </w:r>
      <w:r w:rsidR="008814DE" w:rsidRPr="005B188F">
        <w:rPr>
          <w:rFonts w:ascii="Arial Narrow" w:hAnsi="Arial Narrow"/>
          <w:lang w:val="hr-HR"/>
        </w:rPr>
        <w:t xml:space="preserve"> </w:t>
      </w:r>
      <w:r w:rsidR="008814DE" w:rsidRPr="005B188F">
        <w:rPr>
          <w:rFonts w:ascii="Arial Narrow" w:hAnsi="Arial Narrow"/>
        </w:rPr>
        <w:t>работите</w:t>
      </w:r>
      <w:r w:rsidR="008814DE" w:rsidRPr="005B188F">
        <w:rPr>
          <w:rFonts w:ascii="Arial Narrow" w:hAnsi="Arial Narrow"/>
          <w:lang w:val="hr-HR"/>
        </w:rPr>
        <w:t xml:space="preserve"> </w:t>
      </w:r>
      <w:r w:rsidR="008814DE" w:rsidRPr="005B188F">
        <w:rPr>
          <w:rFonts w:ascii="Arial Narrow" w:hAnsi="Arial Narrow"/>
        </w:rPr>
        <w:t>од</w:t>
      </w:r>
      <w:r w:rsidR="008814DE" w:rsidRPr="005B188F">
        <w:rPr>
          <w:rFonts w:ascii="Arial Narrow" w:hAnsi="Arial Narrow"/>
          <w:lang w:val="hr-HR"/>
        </w:rPr>
        <w:t xml:space="preserve"> </w:t>
      </w:r>
      <w:r w:rsidR="008814DE" w:rsidRPr="005B188F">
        <w:rPr>
          <w:rFonts w:ascii="Arial Narrow" w:hAnsi="Arial Narrow"/>
        </w:rPr>
        <w:t>областа</w:t>
      </w:r>
      <w:r w:rsidR="008814DE" w:rsidRPr="005B188F">
        <w:rPr>
          <w:rFonts w:ascii="Arial Narrow" w:hAnsi="Arial Narrow"/>
          <w:lang w:val="hr-HR"/>
        </w:rPr>
        <w:t xml:space="preserve"> </w:t>
      </w:r>
      <w:r w:rsidR="008814DE" w:rsidRPr="005B188F">
        <w:rPr>
          <w:rFonts w:ascii="Arial Narrow" w:hAnsi="Arial Narrow"/>
        </w:rPr>
        <w:t>на</w:t>
      </w:r>
      <w:r w:rsidR="008814DE" w:rsidRPr="005B188F">
        <w:rPr>
          <w:rFonts w:ascii="Arial Narrow" w:hAnsi="Arial Narrow"/>
          <w:lang w:val="hr-HR"/>
        </w:rPr>
        <w:t xml:space="preserve"> </w:t>
      </w:r>
      <w:r w:rsidR="008814DE" w:rsidRPr="005B188F">
        <w:rPr>
          <w:rFonts w:ascii="Arial Narrow" w:hAnsi="Arial Narrow"/>
        </w:rPr>
        <w:t>шумарството</w:t>
      </w:r>
      <w:r w:rsidR="008814DE" w:rsidRPr="005B188F">
        <w:rPr>
          <w:rFonts w:ascii="Arial Narrow" w:hAnsi="Arial Narrow"/>
          <w:lang w:val="hr-HR"/>
        </w:rPr>
        <w:t xml:space="preserve"> </w:t>
      </w:r>
      <w:r w:rsidRPr="005B188F">
        <w:rPr>
          <w:rFonts w:ascii="Arial Narrow" w:hAnsi="Arial Narrow"/>
          <w:lang w:val="mk-MK"/>
        </w:rPr>
        <w:t>во хартиена или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7531F81C" w14:textId="6B38FC90"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(3) </w:t>
      </w:r>
      <w:r w:rsidR="008814DE" w:rsidRPr="005B188F">
        <w:rPr>
          <w:rFonts w:ascii="Arial Narrow" w:hAnsi="Arial Narrow"/>
        </w:rPr>
        <w:t>Органот</w:t>
      </w:r>
      <w:r w:rsidR="008814DE" w:rsidRPr="005B188F">
        <w:rPr>
          <w:rFonts w:ascii="Arial Narrow" w:hAnsi="Arial Narrow"/>
          <w:lang w:val="hr-HR"/>
        </w:rPr>
        <w:t xml:space="preserve"> </w:t>
      </w:r>
      <w:r w:rsidR="008814DE" w:rsidRPr="005B188F">
        <w:rPr>
          <w:rFonts w:ascii="Arial Narrow" w:hAnsi="Arial Narrow"/>
        </w:rPr>
        <w:t>на</w:t>
      </w:r>
      <w:r w:rsidR="008814DE" w:rsidRPr="005B188F">
        <w:rPr>
          <w:rFonts w:ascii="Arial Narrow" w:hAnsi="Arial Narrow"/>
          <w:lang w:val="hr-HR"/>
        </w:rPr>
        <w:t xml:space="preserve"> </w:t>
      </w:r>
      <w:r w:rsidR="008814DE" w:rsidRPr="005B188F">
        <w:rPr>
          <w:rFonts w:ascii="Arial Narrow" w:hAnsi="Arial Narrow"/>
        </w:rPr>
        <w:t>државната</w:t>
      </w:r>
      <w:r w:rsidR="008814DE" w:rsidRPr="005B188F">
        <w:rPr>
          <w:rFonts w:ascii="Arial Narrow" w:hAnsi="Arial Narrow"/>
          <w:lang w:val="hr-HR"/>
        </w:rPr>
        <w:t xml:space="preserve"> </w:t>
      </w:r>
      <w:r w:rsidR="008814DE" w:rsidRPr="005B188F">
        <w:rPr>
          <w:rFonts w:ascii="Arial Narrow" w:hAnsi="Arial Narrow"/>
        </w:rPr>
        <w:t>управа</w:t>
      </w:r>
      <w:r w:rsidR="008814DE" w:rsidRPr="005B188F">
        <w:rPr>
          <w:rFonts w:ascii="Arial Narrow" w:hAnsi="Arial Narrow"/>
          <w:lang w:val="hr-HR"/>
        </w:rPr>
        <w:t xml:space="preserve"> </w:t>
      </w:r>
      <w:r w:rsidR="008814DE" w:rsidRPr="005B188F">
        <w:rPr>
          <w:rFonts w:ascii="Arial Narrow" w:hAnsi="Arial Narrow"/>
        </w:rPr>
        <w:t>надлежен</w:t>
      </w:r>
      <w:r w:rsidR="008814DE" w:rsidRPr="005B188F">
        <w:rPr>
          <w:rFonts w:ascii="Arial Narrow" w:hAnsi="Arial Narrow"/>
          <w:lang w:val="hr-HR"/>
        </w:rPr>
        <w:t xml:space="preserve"> </w:t>
      </w:r>
      <w:r w:rsidR="008814DE" w:rsidRPr="005B188F">
        <w:rPr>
          <w:rFonts w:ascii="Arial Narrow" w:hAnsi="Arial Narrow"/>
        </w:rPr>
        <w:t>за</w:t>
      </w:r>
      <w:r w:rsidR="008814DE" w:rsidRPr="005B188F">
        <w:rPr>
          <w:rFonts w:ascii="Arial Narrow" w:hAnsi="Arial Narrow"/>
          <w:lang w:val="hr-HR"/>
        </w:rPr>
        <w:t xml:space="preserve"> </w:t>
      </w:r>
      <w:r w:rsidR="008814DE" w:rsidRPr="005B188F">
        <w:rPr>
          <w:rFonts w:ascii="Arial Narrow" w:hAnsi="Arial Narrow"/>
        </w:rPr>
        <w:t>работите</w:t>
      </w:r>
      <w:r w:rsidR="008814DE" w:rsidRPr="005B188F">
        <w:rPr>
          <w:rFonts w:ascii="Arial Narrow" w:hAnsi="Arial Narrow"/>
          <w:lang w:val="hr-HR"/>
        </w:rPr>
        <w:t xml:space="preserve"> </w:t>
      </w:r>
      <w:r w:rsidR="008814DE" w:rsidRPr="005B188F">
        <w:rPr>
          <w:rFonts w:ascii="Arial Narrow" w:hAnsi="Arial Narrow"/>
        </w:rPr>
        <w:t>од</w:t>
      </w:r>
      <w:r w:rsidR="008814DE" w:rsidRPr="005B188F">
        <w:rPr>
          <w:rFonts w:ascii="Arial Narrow" w:hAnsi="Arial Narrow"/>
          <w:lang w:val="hr-HR"/>
        </w:rPr>
        <w:t xml:space="preserve"> </w:t>
      </w:r>
      <w:r w:rsidR="008814DE" w:rsidRPr="005B188F">
        <w:rPr>
          <w:rFonts w:ascii="Arial Narrow" w:hAnsi="Arial Narrow"/>
        </w:rPr>
        <w:t>областа</w:t>
      </w:r>
      <w:r w:rsidR="008814DE" w:rsidRPr="005B188F">
        <w:rPr>
          <w:rFonts w:ascii="Arial Narrow" w:hAnsi="Arial Narrow"/>
          <w:lang w:val="hr-HR"/>
        </w:rPr>
        <w:t xml:space="preserve"> </w:t>
      </w:r>
      <w:r w:rsidR="008814DE" w:rsidRPr="005B188F">
        <w:rPr>
          <w:rFonts w:ascii="Arial Narrow" w:hAnsi="Arial Narrow"/>
        </w:rPr>
        <w:t>на</w:t>
      </w:r>
      <w:r w:rsidR="008814DE" w:rsidRPr="005B188F">
        <w:rPr>
          <w:rFonts w:ascii="Arial Narrow" w:hAnsi="Arial Narrow"/>
          <w:lang w:val="hr-HR"/>
        </w:rPr>
        <w:t xml:space="preserve"> </w:t>
      </w:r>
      <w:r w:rsidR="008814DE" w:rsidRPr="005B188F">
        <w:rPr>
          <w:rFonts w:ascii="Arial Narrow" w:hAnsi="Arial Narrow"/>
        </w:rPr>
        <w:t>шумарството</w:t>
      </w:r>
      <w:r w:rsidR="008814DE" w:rsidRPr="005B188F">
        <w:rPr>
          <w:rFonts w:ascii="Arial Narrow" w:hAnsi="Arial Narrow"/>
          <w:lang w:val="hr-HR"/>
        </w:rPr>
        <w:t xml:space="preserve"> </w:t>
      </w:r>
      <w:r w:rsidRPr="005B188F">
        <w:rPr>
          <w:rFonts w:ascii="Arial Narrow" w:hAnsi="Arial Narrow"/>
          <w:lang w:val="mk-MK"/>
        </w:rPr>
        <w:t xml:space="preserve">во рок од 15 дена од денот на приемот </w:t>
      </w:r>
      <w:r w:rsidR="008814DE" w:rsidRPr="005B188F">
        <w:rPr>
          <w:rFonts w:ascii="Arial Narrow" w:hAnsi="Arial Narrow"/>
          <w:lang w:val="mk-MK"/>
        </w:rPr>
        <w:t>на барањето донесува решение за</w:t>
      </w:r>
      <w:r w:rsidRPr="005B188F">
        <w:rPr>
          <w:rFonts w:ascii="Arial Narrow" w:hAnsi="Arial Narrow"/>
          <w:lang w:val="mk-MK"/>
        </w:rPr>
        <w:t xml:space="preserve"> издавање на  дозвола или сертификат или решение за одбивање на барањето од ставот (2) на овој член кое може да биде издадено и во форма на електронски документи кои се доставува  до профилот на правното лице корисник на Националниот портал за електронски услуги или </w:t>
      </w:r>
      <w:r w:rsidRPr="005B188F">
        <w:rPr>
          <w:rFonts w:ascii="Arial Narrow" w:hAnsi="Arial Narrow"/>
          <w:lang w:val="mk-MK"/>
        </w:rPr>
        <w:lastRenderedPageBreak/>
        <w:t>преку посредник за административни услуги по електронски пат или преку квалификована електронски препорачана достава на електронска адреса заведена на подносителот на барањето,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19084488"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(4) Против решението од ставот (3) на овој член може да се поднесе жалба во рок од 15 дена од денот на приемот на решението до Државната комисија за одлучување во управна постапка и постапка од работен однос во втор степен.</w:t>
      </w:r>
    </w:p>
    <w:p w14:paraId="6D39E0B5"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(5) Жалбата од став (4)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606E6EA5" w14:textId="3E00B450"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(6) За издавање на дозвола или сертификат правното лице плаќа трошок на сметка на </w:t>
      </w:r>
      <w:r w:rsidR="008814DE" w:rsidRPr="005B188F">
        <w:rPr>
          <w:rFonts w:ascii="Arial Narrow" w:hAnsi="Arial Narrow"/>
        </w:rPr>
        <w:t>органот</w:t>
      </w:r>
      <w:r w:rsidR="008814DE" w:rsidRPr="005B188F">
        <w:rPr>
          <w:rFonts w:ascii="Arial Narrow" w:hAnsi="Arial Narrow"/>
          <w:lang w:val="hr-HR"/>
        </w:rPr>
        <w:t xml:space="preserve"> </w:t>
      </w:r>
      <w:r w:rsidR="008814DE" w:rsidRPr="005B188F">
        <w:rPr>
          <w:rFonts w:ascii="Arial Narrow" w:hAnsi="Arial Narrow"/>
        </w:rPr>
        <w:t>на</w:t>
      </w:r>
      <w:r w:rsidR="008814DE" w:rsidRPr="005B188F">
        <w:rPr>
          <w:rFonts w:ascii="Arial Narrow" w:hAnsi="Arial Narrow"/>
          <w:lang w:val="hr-HR"/>
        </w:rPr>
        <w:t xml:space="preserve"> </w:t>
      </w:r>
      <w:r w:rsidR="008814DE" w:rsidRPr="005B188F">
        <w:rPr>
          <w:rFonts w:ascii="Arial Narrow" w:hAnsi="Arial Narrow"/>
        </w:rPr>
        <w:t>државната</w:t>
      </w:r>
      <w:r w:rsidR="008814DE" w:rsidRPr="005B188F">
        <w:rPr>
          <w:rFonts w:ascii="Arial Narrow" w:hAnsi="Arial Narrow"/>
          <w:lang w:val="hr-HR"/>
        </w:rPr>
        <w:t xml:space="preserve"> </w:t>
      </w:r>
      <w:r w:rsidR="008814DE" w:rsidRPr="005B188F">
        <w:rPr>
          <w:rFonts w:ascii="Arial Narrow" w:hAnsi="Arial Narrow"/>
        </w:rPr>
        <w:t>управа</w:t>
      </w:r>
      <w:r w:rsidR="008814DE" w:rsidRPr="005B188F">
        <w:rPr>
          <w:rFonts w:ascii="Arial Narrow" w:hAnsi="Arial Narrow"/>
          <w:lang w:val="hr-HR"/>
        </w:rPr>
        <w:t xml:space="preserve"> </w:t>
      </w:r>
      <w:r w:rsidR="008814DE" w:rsidRPr="005B188F">
        <w:rPr>
          <w:rFonts w:ascii="Arial Narrow" w:hAnsi="Arial Narrow"/>
        </w:rPr>
        <w:t>надлежен</w:t>
      </w:r>
      <w:r w:rsidR="008814DE" w:rsidRPr="005B188F">
        <w:rPr>
          <w:rFonts w:ascii="Arial Narrow" w:hAnsi="Arial Narrow"/>
          <w:lang w:val="hr-HR"/>
        </w:rPr>
        <w:t xml:space="preserve"> </w:t>
      </w:r>
      <w:r w:rsidR="008814DE" w:rsidRPr="005B188F">
        <w:rPr>
          <w:rFonts w:ascii="Arial Narrow" w:hAnsi="Arial Narrow"/>
        </w:rPr>
        <w:t>за</w:t>
      </w:r>
      <w:r w:rsidR="008814DE" w:rsidRPr="005B188F">
        <w:rPr>
          <w:rFonts w:ascii="Arial Narrow" w:hAnsi="Arial Narrow"/>
          <w:lang w:val="hr-HR"/>
        </w:rPr>
        <w:t xml:space="preserve"> </w:t>
      </w:r>
      <w:r w:rsidR="008814DE" w:rsidRPr="005B188F">
        <w:rPr>
          <w:rFonts w:ascii="Arial Narrow" w:hAnsi="Arial Narrow"/>
        </w:rPr>
        <w:t>работите</w:t>
      </w:r>
      <w:r w:rsidR="008814DE" w:rsidRPr="005B188F">
        <w:rPr>
          <w:rFonts w:ascii="Arial Narrow" w:hAnsi="Arial Narrow"/>
          <w:lang w:val="hr-HR"/>
        </w:rPr>
        <w:t xml:space="preserve"> </w:t>
      </w:r>
      <w:r w:rsidR="008814DE" w:rsidRPr="005B188F">
        <w:rPr>
          <w:rFonts w:ascii="Arial Narrow" w:hAnsi="Arial Narrow"/>
        </w:rPr>
        <w:t>од</w:t>
      </w:r>
      <w:r w:rsidR="008814DE" w:rsidRPr="005B188F">
        <w:rPr>
          <w:rFonts w:ascii="Arial Narrow" w:hAnsi="Arial Narrow"/>
          <w:lang w:val="hr-HR"/>
        </w:rPr>
        <w:t xml:space="preserve"> </w:t>
      </w:r>
      <w:r w:rsidR="008814DE" w:rsidRPr="005B188F">
        <w:rPr>
          <w:rFonts w:ascii="Arial Narrow" w:hAnsi="Arial Narrow"/>
        </w:rPr>
        <w:t>областа</w:t>
      </w:r>
      <w:r w:rsidR="008814DE" w:rsidRPr="005B188F">
        <w:rPr>
          <w:rFonts w:ascii="Arial Narrow" w:hAnsi="Arial Narrow"/>
          <w:lang w:val="hr-HR"/>
        </w:rPr>
        <w:t xml:space="preserve"> </w:t>
      </w:r>
      <w:r w:rsidR="008814DE" w:rsidRPr="005B188F">
        <w:rPr>
          <w:rFonts w:ascii="Arial Narrow" w:hAnsi="Arial Narrow"/>
        </w:rPr>
        <w:t>на</w:t>
      </w:r>
      <w:r w:rsidR="008814DE" w:rsidRPr="005B188F">
        <w:rPr>
          <w:rFonts w:ascii="Arial Narrow" w:hAnsi="Arial Narrow"/>
          <w:lang w:val="hr-HR"/>
        </w:rPr>
        <w:t xml:space="preserve"> </w:t>
      </w:r>
      <w:r w:rsidR="008814DE" w:rsidRPr="005B188F">
        <w:rPr>
          <w:rFonts w:ascii="Arial Narrow" w:hAnsi="Arial Narrow"/>
        </w:rPr>
        <w:t>шумарството</w:t>
      </w:r>
      <w:r w:rsidRPr="005B188F">
        <w:rPr>
          <w:rFonts w:ascii="Arial Narrow" w:hAnsi="Arial Narrow"/>
          <w:lang w:val="mk-MK"/>
        </w:rPr>
        <w:t>.</w:t>
      </w:r>
    </w:p>
    <w:p w14:paraId="0797A98E"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(7) Висината на трошокот од став (6) на овој член се определува врз основа на реално направените трошоци за издавање на дозвола или сертификат кои настануваат како резултат на постапката за издавање на дозволи, односно сертификати. </w:t>
      </w:r>
    </w:p>
    <w:p w14:paraId="6050587E"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(8) Министерот кој раководи со органот на државната управа надлежен за работите од областа на шумарството ја пропишува висината на трошокот за издавање на дозвола или сертификат, список на недрвни шумски производи кои можат да се стават во промет, формата и содржината на образецот на барањето за издавање на дозволата и сертификатот, видот, формата и содржината на образецот на дозволата и на сертификатот, како и потребната документација која се приложува кон барањето.</w:t>
      </w:r>
    </w:p>
    <w:p w14:paraId="22DFF76F" w14:textId="1DF3429A" w:rsidR="00314E5D" w:rsidRPr="005B188F" w:rsidRDefault="00314E5D" w:rsidP="00BE360E">
      <w:pPr>
        <w:spacing w:before="360" w:after="120"/>
        <w:jc w:val="center"/>
        <w:rPr>
          <w:rFonts w:ascii="Arial Narrow" w:hAnsi="Arial Narrow"/>
          <w:b/>
          <w:lang w:val="mk-MK"/>
        </w:rPr>
      </w:pPr>
      <w:bookmarkStart w:id="162" w:name="_Toc112313838"/>
      <w:r w:rsidRPr="005B188F">
        <w:rPr>
          <w:rFonts w:ascii="Arial Narrow" w:hAnsi="Arial Narrow"/>
          <w:b/>
          <w:lang w:val="mk-MK"/>
        </w:rPr>
        <w:t>6. Шумска инфрастуктура</w:t>
      </w:r>
      <w:bookmarkEnd w:id="162"/>
    </w:p>
    <w:p w14:paraId="0524337F" w14:textId="1A773E35" w:rsidR="00314E5D" w:rsidRPr="005B188F" w:rsidRDefault="00314E5D" w:rsidP="00BE360E">
      <w:pPr>
        <w:spacing w:before="120" w:after="120"/>
        <w:jc w:val="center"/>
        <w:rPr>
          <w:rFonts w:ascii="Arial Narrow" w:hAnsi="Arial Narrow"/>
          <w:b/>
          <w:lang w:val="mk-MK"/>
        </w:rPr>
      </w:pPr>
      <w:bookmarkStart w:id="163" w:name="_Toc112313839"/>
      <w:r w:rsidRPr="005B188F">
        <w:rPr>
          <w:rFonts w:ascii="Arial Narrow" w:hAnsi="Arial Narrow"/>
          <w:b/>
          <w:lang w:val="mk-MK"/>
        </w:rPr>
        <w:t>Услови за планирање, градење и одржување на шумската инфраструктура</w:t>
      </w:r>
      <w:bookmarkEnd w:id="163"/>
    </w:p>
    <w:p w14:paraId="58D83E44" w14:textId="6A1E0CEF" w:rsidR="00314E5D" w:rsidRPr="005B188F" w:rsidRDefault="00314E5D" w:rsidP="00BE360E">
      <w:pPr>
        <w:spacing w:before="120" w:after="120"/>
        <w:jc w:val="center"/>
        <w:rPr>
          <w:rFonts w:ascii="Arial Narrow" w:hAnsi="Arial Narrow"/>
          <w:b/>
        </w:rPr>
      </w:pPr>
      <w:r w:rsidRPr="005B188F">
        <w:rPr>
          <w:rFonts w:ascii="Arial Narrow" w:hAnsi="Arial Narrow"/>
          <w:b/>
        </w:rPr>
        <w:t>Член</w:t>
      </w:r>
      <w:r w:rsidR="008814DE" w:rsidRPr="005B188F">
        <w:rPr>
          <w:rFonts w:ascii="Arial Narrow" w:hAnsi="Arial Narrow"/>
          <w:b/>
          <w:lang w:val="mk-MK"/>
        </w:rPr>
        <w:t xml:space="preserve"> </w:t>
      </w:r>
      <w:r w:rsidR="004A2D60" w:rsidRPr="005B188F">
        <w:rPr>
          <w:rFonts w:ascii="Arial Narrow" w:hAnsi="Arial Narrow"/>
          <w:b/>
          <w:lang w:val="mk-MK"/>
        </w:rPr>
        <w:t>1</w:t>
      </w:r>
      <w:r w:rsidR="004A2D60" w:rsidRPr="005B188F">
        <w:rPr>
          <w:rFonts w:ascii="Arial Narrow" w:hAnsi="Arial Narrow"/>
          <w:b/>
        </w:rPr>
        <w:t>19</w:t>
      </w:r>
    </w:p>
    <w:p w14:paraId="7AD99A34" w14:textId="77777777" w:rsidR="00314E5D" w:rsidRPr="005B188F" w:rsidRDefault="00314E5D" w:rsidP="00057496">
      <w:pPr>
        <w:spacing w:before="60" w:after="0"/>
        <w:jc w:val="both"/>
        <w:rPr>
          <w:rFonts w:ascii="Arial Narrow" w:hAnsi="Arial Narrow"/>
          <w:lang w:val="hr-HR"/>
        </w:rPr>
      </w:pPr>
      <w:r w:rsidRPr="005B188F">
        <w:rPr>
          <w:rFonts w:ascii="Arial Narrow" w:hAnsi="Arial Narrow"/>
          <w:lang w:val="mk-MK"/>
        </w:rPr>
        <w:t xml:space="preserve">(1) </w:t>
      </w:r>
      <w:r w:rsidRPr="005B188F">
        <w:rPr>
          <w:rFonts w:ascii="Arial Narrow" w:hAnsi="Arial Narrow"/>
        </w:rPr>
        <w:t>Шумската</w:t>
      </w:r>
      <w:r w:rsidRPr="005B188F">
        <w:rPr>
          <w:rFonts w:ascii="Arial Narrow" w:hAnsi="Arial Narrow"/>
          <w:lang w:val="hr-HR"/>
        </w:rPr>
        <w:t xml:space="preserve"> </w:t>
      </w:r>
      <w:r w:rsidRPr="005B188F">
        <w:rPr>
          <w:rFonts w:ascii="Arial Narrow" w:hAnsi="Arial Narrow"/>
        </w:rPr>
        <w:t>инфраструктура</w:t>
      </w:r>
      <w:r w:rsidRPr="005B188F">
        <w:rPr>
          <w:rFonts w:ascii="Arial Narrow" w:hAnsi="Arial Narrow"/>
          <w:lang w:val="hr-HR"/>
        </w:rPr>
        <w:t xml:space="preserve"> </w:t>
      </w:r>
      <w:r w:rsidRPr="005B188F">
        <w:rPr>
          <w:rFonts w:ascii="Arial Narrow" w:hAnsi="Arial Narrow"/>
        </w:rPr>
        <w:t>се</w:t>
      </w:r>
      <w:r w:rsidRPr="005B188F">
        <w:rPr>
          <w:rFonts w:ascii="Arial Narrow" w:hAnsi="Arial Narrow"/>
          <w:lang w:val="hr-HR"/>
        </w:rPr>
        <w:t xml:space="preserve"> </w:t>
      </w:r>
      <w:r w:rsidRPr="005B188F">
        <w:rPr>
          <w:rFonts w:ascii="Arial Narrow" w:hAnsi="Arial Narrow"/>
        </w:rPr>
        <w:t>планира</w:t>
      </w:r>
      <w:r w:rsidRPr="005B188F">
        <w:rPr>
          <w:rFonts w:ascii="Arial Narrow" w:hAnsi="Arial Narrow"/>
          <w:lang w:val="hr-HR"/>
        </w:rPr>
        <w:t xml:space="preserve">, </w:t>
      </w:r>
      <w:r w:rsidRPr="005B188F">
        <w:rPr>
          <w:rFonts w:ascii="Arial Narrow" w:hAnsi="Arial Narrow"/>
        </w:rPr>
        <w:t>гради</w:t>
      </w:r>
      <w:r w:rsidRPr="005B188F">
        <w:rPr>
          <w:rFonts w:ascii="Arial Narrow" w:hAnsi="Arial Narrow"/>
          <w:lang w:val="hr-HR"/>
        </w:rPr>
        <w:t xml:space="preserve">, </w:t>
      </w:r>
      <w:r w:rsidRPr="005B188F">
        <w:rPr>
          <w:rFonts w:ascii="Arial Narrow" w:hAnsi="Arial Narrow"/>
        </w:rPr>
        <w:t>одржува</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користи</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начин</w:t>
      </w:r>
      <w:r w:rsidRPr="005B188F">
        <w:rPr>
          <w:rFonts w:ascii="Arial Narrow" w:hAnsi="Arial Narrow"/>
          <w:lang w:val="hr-HR"/>
        </w:rPr>
        <w:t xml:space="preserve"> </w:t>
      </w:r>
      <w:r w:rsidRPr="005B188F">
        <w:rPr>
          <w:rFonts w:ascii="Arial Narrow" w:hAnsi="Arial Narrow"/>
        </w:rPr>
        <w:t>со</w:t>
      </w:r>
      <w:r w:rsidRPr="005B188F">
        <w:rPr>
          <w:rFonts w:ascii="Arial Narrow" w:hAnsi="Arial Narrow"/>
          <w:lang w:val="hr-HR"/>
        </w:rPr>
        <w:t xml:space="preserve"> </w:t>
      </w:r>
      <w:r w:rsidRPr="005B188F">
        <w:rPr>
          <w:rFonts w:ascii="Arial Narrow" w:hAnsi="Arial Narrow"/>
        </w:rPr>
        <w:t>кој</w:t>
      </w:r>
      <w:r w:rsidRPr="005B188F">
        <w:rPr>
          <w:rFonts w:ascii="Arial Narrow" w:hAnsi="Arial Narrow"/>
          <w:lang w:val="hr-HR"/>
        </w:rPr>
        <w:t xml:space="preserve"> </w:t>
      </w:r>
      <w:r w:rsidRPr="005B188F">
        <w:rPr>
          <w:rFonts w:ascii="Arial Narrow" w:hAnsi="Arial Narrow"/>
        </w:rPr>
        <w:t>не</w:t>
      </w:r>
      <w:r w:rsidRPr="005B188F">
        <w:rPr>
          <w:rFonts w:ascii="Arial Narrow" w:hAnsi="Arial Narrow"/>
          <w:lang w:val="hr-HR"/>
        </w:rPr>
        <w:t xml:space="preserve"> </w:t>
      </w:r>
      <w:r w:rsidRPr="005B188F">
        <w:rPr>
          <w:rFonts w:ascii="Arial Narrow" w:hAnsi="Arial Narrow"/>
        </w:rPr>
        <w:t>се</w:t>
      </w:r>
      <w:r w:rsidRPr="005B188F">
        <w:rPr>
          <w:rFonts w:ascii="Arial Narrow" w:hAnsi="Arial Narrow"/>
          <w:lang w:val="hr-HR"/>
        </w:rPr>
        <w:t>:</w:t>
      </w:r>
    </w:p>
    <w:p w14:paraId="08FDC57D" w14:textId="77777777"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t xml:space="preserve">-          </w:t>
      </w:r>
      <w:r w:rsidRPr="005B188F">
        <w:rPr>
          <w:rFonts w:ascii="Arial Narrow" w:hAnsi="Arial Narrow"/>
        </w:rPr>
        <w:t>загрозуваат</w:t>
      </w:r>
      <w:r w:rsidRPr="005B188F">
        <w:rPr>
          <w:rFonts w:ascii="Arial Narrow" w:hAnsi="Arial Narrow"/>
          <w:lang w:val="hr-HR"/>
        </w:rPr>
        <w:t xml:space="preserve"> </w:t>
      </w:r>
      <w:r w:rsidRPr="005B188F">
        <w:rPr>
          <w:rFonts w:ascii="Arial Narrow" w:hAnsi="Arial Narrow"/>
        </w:rPr>
        <w:t>општокорисните</w:t>
      </w:r>
      <w:r w:rsidRPr="005B188F">
        <w:rPr>
          <w:rFonts w:ascii="Arial Narrow" w:hAnsi="Arial Narrow"/>
          <w:lang w:val="hr-HR"/>
        </w:rPr>
        <w:t xml:space="preserve"> </w:t>
      </w:r>
      <w:r w:rsidRPr="005B188F">
        <w:rPr>
          <w:rFonts w:ascii="Arial Narrow" w:hAnsi="Arial Narrow"/>
        </w:rPr>
        <w:t>функции</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шумите</w:t>
      </w:r>
      <w:r w:rsidRPr="005B188F">
        <w:rPr>
          <w:rFonts w:ascii="Arial Narrow" w:hAnsi="Arial Narrow"/>
          <w:lang w:val="hr-HR"/>
        </w:rPr>
        <w:t>,</w:t>
      </w:r>
    </w:p>
    <w:p w14:paraId="0A8E04FC" w14:textId="77777777"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t xml:space="preserve">-          </w:t>
      </w:r>
      <w:r w:rsidRPr="005B188F">
        <w:rPr>
          <w:rFonts w:ascii="Arial Narrow" w:hAnsi="Arial Narrow"/>
        </w:rPr>
        <w:t>загрозува</w:t>
      </w:r>
      <w:r w:rsidRPr="005B188F">
        <w:rPr>
          <w:rFonts w:ascii="Arial Narrow" w:hAnsi="Arial Narrow"/>
          <w:lang w:val="hr-HR"/>
        </w:rPr>
        <w:t xml:space="preserve"> </w:t>
      </w:r>
      <w:r w:rsidRPr="005B188F">
        <w:rPr>
          <w:rFonts w:ascii="Arial Narrow" w:hAnsi="Arial Narrow"/>
        </w:rPr>
        <w:t>процесот</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природната</w:t>
      </w:r>
      <w:r w:rsidRPr="005B188F">
        <w:rPr>
          <w:rFonts w:ascii="Arial Narrow" w:hAnsi="Arial Narrow"/>
          <w:lang w:val="hr-HR"/>
        </w:rPr>
        <w:t xml:space="preserve"> </w:t>
      </w:r>
      <w:r w:rsidRPr="005B188F">
        <w:rPr>
          <w:rFonts w:ascii="Arial Narrow" w:hAnsi="Arial Narrow"/>
        </w:rPr>
        <w:t>обнова</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шумите</w:t>
      </w:r>
      <w:r w:rsidRPr="005B188F">
        <w:rPr>
          <w:rFonts w:ascii="Arial Narrow" w:hAnsi="Arial Narrow"/>
          <w:lang w:val="hr-HR"/>
        </w:rPr>
        <w:t>,</w:t>
      </w:r>
    </w:p>
    <w:p w14:paraId="0561F059" w14:textId="77777777"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t xml:space="preserve">-          </w:t>
      </w:r>
      <w:r w:rsidRPr="005B188F">
        <w:rPr>
          <w:rFonts w:ascii="Arial Narrow" w:hAnsi="Arial Narrow"/>
        </w:rPr>
        <w:t>загрозуваат</w:t>
      </w:r>
      <w:r w:rsidRPr="005B188F">
        <w:rPr>
          <w:rFonts w:ascii="Arial Narrow" w:hAnsi="Arial Narrow"/>
          <w:lang w:val="hr-HR"/>
        </w:rPr>
        <w:t xml:space="preserve"> </w:t>
      </w:r>
      <w:r w:rsidRPr="005B188F">
        <w:rPr>
          <w:rFonts w:ascii="Arial Narrow" w:hAnsi="Arial Narrow"/>
        </w:rPr>
        <w:t>изворите</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водите</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водните</w:t>
      </w:r>
      <w:r w:rsidRPr="005B188F">
        <w:rPr>
          <w:rFonts w:ascii="Arial Narrow" w:hAnsi="Arial Narrow"/>
          <w:lang w:val="hr-HR"/>
        </w:rPr>
        <w:t xml:space="preserve"> </w:t>
      </w:r>
      <w:r w:rsidRPr="005B188F">
        <w:rPr>
          <w:rFonts w:ascii="Arial Narrow" w:hAnsi="Arial Narrow"/>
        </w:rPr>
        <w:t>текови</w:t>
      </w:r>
      <w:r w:rsidRPr="005B188F">
        <w:rPr>
          <w:rFonts w:ascii="Arial Narrow" w:hAnsi="Arial Narrow"/>
          <w:lang w:val="hr-HR"/>
        </w:rPr>
        <w:t>,</w:t>
      </w:r>
    </w:p>
    <w:p w14:paraId="194E2DAC" w14:textId="77777777"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t xml:space="preserve">-          </w:t>
      </w:r>
      <w:r w:rsidRPr="005B188F">
        <w:rPr>
          <w:rFonts w:ascii="Arial Narrow" w:hAnsi="Arial Narrow"/>
        </w:rPr>
        <w:t>предизвикуваат</w:t>
      </w:r>
      <w:r w:rsidRPr="005B188F">
        <w:rPr>
          <w:rFonts w:ascii="Arial Narrow" w:hAnsi="Arial Narrow"/>
          <w:lang w:val="hr-HR"/>
        </w:rPr>
        <w:t xml:space="preserve"> </w:t>
      </w:r>
      <w:r w:rsidRPr="005B188F">
        <w:rPr>
          <w:rFonts w:ascii="Arial Narrow" w:hAnsi="Arial Narrow"/>
        </w:rPr>
        <w:t>ерозивни</w:t>
      </w:r>
      <w:r w:rsidRPr="005B188F">
        <w:rPr>
          <w:rFonts w:ascii="Arial Narrow" w:hAnsi="Arial Narrow"/>
          <w:lang w:val="hr-HR"/>
        </w:rPr>
        <w:t xml:space="preserve"> </w:t>
      </w:r>
      <w:r w:rsidRPr="005B188F">
        <w:rPr>
          <w:rFonts w:ascii="Arial Narrow" w:hAnsi="Arial Narrow"/>
        </w:rPr>
        <w:t>процеси</w:t>
      </w:r>
      <w:r w:rsidRPr="005B188F">
        <w:rPr>
          <w:rFonts w:ascii="Arial Narrow" w:hAnsi="Arial Narrow"/>
          <w:lang w:val="hr-HR"/>
        </w:rPr>
        <w:t>,</w:t>
      </w:r>
    </w:p>
    <w:p w14:paraId="673AE0D2" w14:textId="77777777"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t xml:space="preserve">-          </w:t>
      </w:r>
      <w:r w:rsidRPr="005B188F">
        <w:rPr>
          <w:rFonts w:ascii="Arial Narrow" w:hAnsi="Arial Narrow"/>
        </w:rPr>
        <w:t>загрозува</w:t>
      </w:r>
      <w:r w:rsidRPr="005B188F">
        <w:rPr>
          <w:rFonts w:ascii="Arial Narrow" w:hAnsi="Arial Narrow"/>
          <w:lang w:val="hr-HR"/>
        </w:rPr>
        <w:t xml:space="preserve"> </w:t>
      </w:r>
      <w:r w:rsidRPr="005B188F">
        <w:rPr>
          <w:rFonts w:ascii="Arial Narrow" w:hAnsi="Arial Narrow"/>
        </w:rPr>
        <w:t>протекот</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површински</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подземни</w:t>
      </w:r>
      <w:r w:rsidRPr="005B188F">
        <w:rPr>
          <w:rFonts w:ascii="Arial Narrow" w:hAnsi="Arial Narrow"/>
          <w:lang w:val="hr-HR"/>
        </w:rPr>
        <w:t xml:space="preserve"> </w:t>
      </w:r>
      <w:r w:rsidRPr="005B188F">
        <w:rPr>
          <w:rFonts w:ascii="Arial Narrow" w:hAnsi="Arial Narrow"/>
        </w:rPr>
        <w:t>води</w:t>
      </w:r>
      <w:r w:rsidRPr="005B188F">
        <w:rPr>
          <w:rFonts w:ascii="Arial Narrow" w:hAnsi="Arial Narrow"/>
          <w:lang w:val="hr-HR"/>
        </w:rPr>
        <w:t>,</w:t>
      </w:r>
    </w:p>
    <w:p w14:paraId="58CFC11D" w14:textId="77777777"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t xml:space="preserve">-          </w:t>
      </w:r>
      <w:r w:rsidRPr="005B188F">
        <w:rPr>
          <w:rFonts w:ascii="Arial Narrow" w:hAnsi="Arial Narrow"/>
        </w:rPr>
        <w:t>нарушува</w:t>
      </w:r>
      <w:r w:rsidRPr="005B188F">
        <w:rPr>
          <w:rFonts w:ascii="Arial Narrow" w:hAnsi="Arial Narrow"/>
          <w:lang w:val="hr-HR"/>
        </w:rPr>
        <w:t xml:space="preserve"> </w:t>
      </w:r>
      <w:r w:rsidRPr="005B188F">
        <w:rPr>
          <w:rFonts w:ascii="Arial Narrow" w:hAnsi="Arial Narrow"/>
        </w:rPr>
        <w:t>стабилноста</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земјиштето</w:t>
      </w:r>
      <w:r w:rsidRPr="005B188F">
        <w:rPr>
          <w:rFonts w:ascii="Arial Narrow" w:hAnsi="Arial Narrow"/>
          <w:lang w:val="hr-HR"/>
        </w:rPr>
        <w:t>,</w:t>
      </w:r>
    </w:p>
    <w:p w14:paraId="353053CC" w14:textId="77777777"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t xml:space="preserve">-          </w:t>
      </w:r>
      <w:r w:rsidRPr="005B188F">
        <w:rPr>
          <w:rFonts w:ascii="Arial Narrow" w:hAnsi="Arial Narrow"/>
        </w:rPr>
        <w:t>загрозуваат</w:t>
      </w:r>
      <w:r w:rsidRPr="005B188F">
        <w:rPr>
          <w:rFonts w:ascii="Arial Narrow" w:hAnsi="Arial Narrow"/>
          <w:lang w:val="hr-HR"/>
        </w:rPr>
        <w:t xml:space="preserve"> </w:t>
      </w:r>
      <w:r w:rsidRPr="005B188F">
        <w:rPr>
          <w:rFonts w:ascii="Arial Narrow" w:hAnsi="Arial Narrow"/>
        </w:rPr>
        <w:t>живеалиштата</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дивите</w:t>
      </w:r>
      <w:r w:rsidRPr="005B188F">
        <w:rPr>
          <w:rFonts w:ascii="Arial Narrow" w:hAnsi="Arial Narrow"/>
          <w:lang w:val="hr-HR"/>
        </w:rPr>
        <w:t xml:space="preserve"> </w:t>
      </w:r>
      <w:r w:rsidRPr="005B188F">
        <w:rPr>
          <w:rFonts w:ascii="Arial Narrow" w:hAnsi="Arial Narrow"/>
        </w:rPr>
        <w:t>животни</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растенијата</w:t>
      </w:r>
      <w:r w:rsidRPr="005B188F">
        <w:rPr>
          <w:rFonts w:ascii="Arial Narrow" w:hAnsi="Arial Narrow"/>
          <w:lang w:val="hr-HR"/>
        </w:rPr>
        <w:t xml:space="preserve"> </w:t>
      </w:r>
      <w:r w:rsidRPr="005B188F">
        <w:rPr>
          <w:rFonts w:ascii="Arial Narrow" w:hAnsi="Arial Narrow"/>
        </w:rPr>
        <w:t>и</w:t>
      </w:r>
    </w:p>
    <w:p w14:paraId="1A0B7FEB" w14:textId="77777777"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t xml:space="preserve">-          </w:t>
      </w:r>
      <w:r w:rsidRPr="005B188F">
        <w:rPr>
          <w:rFonts w:ascii="Arial Narrow" w:hAnsi="Arial Narrow"/>
        </w:rPr>
        <w:t>загрозуваат</w:t>
      </w:r>
      <w:r w:rsidRPr="005B188F">
        <w:rPr>
          <w:rFonts w:ascii="Arial Narrow" w:hAnsi="Arial Narrow"/>
          <w:lang w:val="hr-HR"/>
        </w:rPr>
        <w:t xml:space="preserve"> </w:t>
      </w:r>
      <w:r w:rsidRPr="005B188F">
        <w:rPr>
          <w:rFonts w:ascii="Arial Narrow" w:hAnsi="Arial Narrow"/>
        </w:rPr>
        <w:t>културно</w:t>
      </w:r>
      <w:r w:rsidRPr="005B188F">
        <w:rPr>
          <w:rFonts w:ascii="Arial Narrow" w:hAnsi="Arial Narrow"/>
          <w:lang w:val="hr-HR"/>
        </w:rPr>
        <w:t>-</w:t>
      </w:r>
      <w:r w:rsidRPr="005B188F">
        <w:rPr>
          <w:rFonts w:ascii="Arial Narrow" w:hAnsi="Arial Narrow"/>
        </w:rPr>
        <w:t>историските</w:t>
      </w:r>
      <w:r w:rsidRPr="005B188F">
        <w:rPr>
          <w:rFonts w:ascii="Arial Narrow" w:hAnsi="Arial Narrow"/>
          <w:lang w:val="hr-HR"/>
        </w:rPr>
        <w:t xml:space="preserve"> </w:t>
      </w:r>
      <w:r w:rsidRPr="005B188F">
        <w:rPr>
          <w:rFonts w:ascii="Arial Narrow" w:hAnsi="Arial Narrow"/>
        </w:rPr>
        <w:t>наследства</w:t>
      </w:r>
      <w:r w:rsidRPr="005B188F">
        <w:rPr>
          <w:rFonts w:ascii="Arial Narrow" w:hAnsi="Arial Narrow"/>
          <w:lang w:val="hr-HR"/>
        </w:rPr>
        <w:t>.</w:t>
      </w:r>
    </w:p>
    <w:p w14:paraId="463726CC" w14:textId="46267B16"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t xml:space="preserve">(2) </w:t>
      </w:r>
      <w:bookmarkStart w:id="164" w:name="_Hlk147948224"/>
      <w:r w:rsidRPr="005B188F">
        <w:rPr>
          <w:rFonts w:ascii="Arial Narrow" w:hAnsi="Arial Narrow"/>
        </w:rPr>
        <w:t>Начинот</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проектирање</w:t>
      </w:r>
      <w:r w:rsidRPr="005B188F">
        <w:rPr>
          <w:rFonts w:ascii="Arial Narrow" w:hAnsi="Arial Narrow"/>
          <w:lang w:val="hr-HR"/>
        </w:rPr>
        <w:t xml:space="preserve">, </w:t>
      </w:r>
      <w:r w:rsidRPr="005B188F">
        <w:rPr>
          <w:rFonts w:ascii="Arial Narrow" w:hAnsi="Arial Narrow"/>
        </w:rPr>
        <w:t>технички</w:t>
      </w:r>
      <w:r w:rsidRPr="005B188F">
        <w:rPr>
          <w:rFonts w:ascii="Arial Narrow" w:hAnsi="Arial Narrow"/>
          <w:lang w:val="mk-MK"/>
        </w:rPr>
        <w:t>те</w:t>
      </w:r>
      <w:r w:rsidRPr="005B188F">
        <w:rPr>
          <w:rFonts w:ascii="Arial Narrow" w:hAnsi="Arial Narrow"/>
          <w:lang w:val="hr-HR"/>
        </w:rPr>
        <w:t xml:space="preserve"> </w:t>
      </w:r>
      <w:r w:rsidRPr="005B188F">
        <w:rPr>
          <w:rFonts w:ascii="Arial Narrow" w:hAnsi="Arial Narrow"/>
        </w:rPr>
        <w:t>услови</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изградба</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одржување</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шумска</w:t>
      </w:r>
      <w:r w:rsidRPr="005B188F">
        <w:rPr>
          <w:rFonts w:ascii="Arial Narrow" w:hAnsi="Arial Narrow"/>
          <w:lang w:val="mk-MK"/>
        </w:rPr>
        <w:t>та</w:t>
      </w:r>
      <w:r w:rsidRPr="005B188F">
        <w:rPr>
          <w:rFonts w:ascii="Arial Narrow" w:hAnsi="Arial Narrow"/>
          <w:lang w:val="hr-HR"/>
        </w:rPr>
        <w:t xml:space="preserve"> </w:t>
      </w:r>
      <w:r w:rsidRPr="005B188F">
        <w:rPr>
          <w:rFonts w:ascii="Arial Narrow" w:hAnsi="Arial Narrow"/>
        </w:rPr>
        <w:t>инфраструктура</w:t>
      </w:r>
      <w:r w:rsidRPr="005B188F">
        <w:rPr>
          <w:rFonts w:ascii="Arial Narrow" w:hAnsi="Arial Narrow"/>
          <w:lang w:val="hr-HR"/>
        </w:rPr>
        <w:t xml:space="preserve">, </w:t>
      </w:r>
      <w:r w:rsidRPr="005B188F">
        <w:rPr>
          <w:rFonts w:ascii="Arial Narrow" w:hAnsi="Arial Narrow"/>
        </w:rPr>
        <w:t>технички</w:t>
      </w:r>
      <w:r w:rsidRPr="005B188F">
        <w:rPr>
          <w:rFonts w:ascii="Arial Narrow" w:hAnsi="Arial Narrow"/>
          <w:lang w:val="mk-MK"/>
        </w:rPr>
        <w:t>от</w:t>
      </w:r>
      <w:r w:rsidRPr="005B188F">
        <w:rPr>
          <w:rFonts w:ascii="Arial Narrow" w:hAnsi="Arial Narrow"/>
          <w:lang w:val="hr-HR"/>
        </w:rPr>
        <w:t xml:space="preserve"> </w:t>
      </w:r>
      <w:r w:rsidRPr="005B188F">
        <w:rPr>
          <w:rFonts w:ascii="Arial Narrow" w:hAnsi="Arial Narrow"/>
        </w:rPr>
        <w:t>прием</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изградената</w:t>
      </w:r>
      <w:r w:rsidRPr="005B188F">
        <w:rPr>
          <w:rFonts w:ascii="Arial Narrow" w:hAnsi="Arial Narrow"/>
          <w:lang w:val="hr-HR"/>
        </w:rPr>
        <w:t xml:space="preserve"> </w:t>
      </w:r>
      <w:r w:rsidRPr="005B188F">
        <w:rPr>
          <w:rFonts w:ascii="Arial Narrow" w:hAnsi="Arial Narrow"/>
        </w:rPr>
        <w:t>инфраструктура</w:t>
      </w:r>
      <w:r w:rsidRPr="005B188F">
        <w:rPr>
          <w:rFonts w:ascii="Arial Narrow" w:hAnsi="Arial Narrow"/>
          <w:lang w:val="hr-HR"/>
        </w:rPr>
        <w:t xml:space="preserve">, </w:t>
      </w:r>
      <w:r w:rsidRPr="005B188F">
        <w:rPr>
          <w:rFonts w:ascii="Arial Narrow" w:hAnsi="Arial Narrow"/>
        </w:rPr>
        <w:t>како</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означување</w:t>
      </w:r>
      <w:r w:rsidRPr="005B188F">
        <w:rPr>
          <w:rFonts w:ascii="Arial Narrow" w:hAnsi="Arial Narrow"/>
          <w:lang w:val="mk-MK"/>
        </w:rPr>
        <w:t>то</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шумските</w:t>
      </w:r>
      <w:r w:rsidRPr="005B188F">
        <w:rPr>
          <w:rFonts w:ascii="Arial Narrow" w:hAnsi="Arial Narrow"/>
          <w:lang w:val="hr-HR"/>
        </w:rPr>
        <w:t xml:space="preserve"> </w:t>
      </w:r>
      <w:r w:rsidRPr="005B188F">
        <w:rPr>
          <w:rFonts w:ascii="Arial Narrow" w:hAnsi="Arial Narrow"/>
        </w:rPr>
        <w:t>патишта</w:t>
      </w:r>
      <w:r w:rsidRPr="005B188F">
        <w:rPr>
          <w:rFonts w:ascii="Arial Narrow" w:hAnsi="Arial Narrow"/>
          <w:lang w:val="hr-HR"/>
        </w:rPr>
        <w:t xml:space="preserve"> </w:t>
      </w:r>
      <w:bookmarkEnd w:id="164"/>
      <w:r w:rsidRPr="005B188F">
        <w:rPr>
          <w:rFonts w:ascii="Arial Narrow" w:hAnsi="Arial Narrow"/>
        </w:rPr>
        <w:t>ги</w:t>
      </w:r>
      <w:r w:rsidRPr="005B188F">
        <w:rPr>
          <w:rFonts w:ascii="Arial Narrow" w:hAnsi="Arial Narrow"/>
          <w:lang w:val="hr-HR"/>
        </w:rPr>
        <w:t xml:space="preserve"> </w:t>
      </w:r>
      <w:r w:rsidRPr="005B188F">
        <w:rPr>
          <w:rFonts w:ascii="Arial Narrow" w:hAnsi="Arial Narrow"/>
        </w:rPr>
        <w:t>пропишува</w:t>
      </w:r>
      <w:r w:rsidRPr="005B188F">
        <w:rPr>
          <w:rFonts w:ascii="Arial Narrow" w:hAnsi="Arial Narrow"/>
          <w:lang w:val="hr-HR"/>
        </w:rPr>
        <w:t xml:space="preserve"> </w:t>
      </w:r>
      <w:r w:rsidR="003A5230" w:rsidRPr="005B188F">
        <w:rPr>
          <w:rFonts w:ascii="Arial Narrow" w:hAnsi="Arial Narrow"/>
          <w:lang w:val="mk-MK"/>
        </w:rPr>
        <w:t xml:space="preserve">Министерот кој раководи со органот на државната управа надлежен за работите од областа на шумарството </w:t>
      </w:r>
      <w:r w:rsidRPr="005B188F">
        <w:rPr>
          <w:rFonts w:ascii="Arial Narrow" w:hAnsi="Arial Narrow"/>
        </w:rPr>
        <w:t>со</w:t>
      </w:r>
      <w:r w:rsidRPr="005B188F">
        <w:rPr>
          <w:rFonts w:ascii="Arial Narrow" w:hAnsi="Arial Narrow"/>
          <w:lang w:val="hr-HR"/>
        </w:rPr>
        <w:t xml:space="preserve"> </w:t>
      </w:r>
      <w:r w:rsidRPr="005B188F">
        <w:rPr>
          <w:rFonts w:ascii="Arial Narrow" w:hAnsi="Arial Narrow"/>
        </w:rPr>
        <w:t>согласност</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министерот</w:t>
      </w:r>
      <w:r w:rsidRPr="005B188F">
        <w:rPr>
          <w:rFonts w:ascii="Arial Narrow" w:hAnsi="Arial Narrow"/>
          <w:lang w:val="mk-MK"/>
        </w:rPr>
        <w:t xml:space="preserve"> кој раководи со</w:t>
      </w:r>
      <w:r w:rsidRPr="005B188F">
        <w:rPr>
          <w:rFonts w:ascii="Arial Narrow" w:hAnsi="Arial Narrow"/>
          <w:lang w:val="hr-HR"/>
        </w:rPr>
        <w:t xml:space="preserve"> </w:t>
      </w:r>
      <w:r w:rsidRPr="005B188F">
        <w:rPr>
          <w:rFonts w:ascii="Arial Narrow" w:hAnsi="Arial Narrow"/>
        </w:rPr>
        <w:t>органот</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државната</w:t>
      </w:r>
      <w:r w:rsidRPr="005B188F">
        <w:rPr>
          <w:rFonts w:ascii="Arial Narrow" w:hAnsi="Arial Narrow"/>
          <w:lang w:val="hr-HR"/>
        </w:rPr>
        <w:t xml:space="preserve"> </w:t>
      </w:r>
      <w:r w:rsidRPr="005B188F">
        <w:rPr>
          <w:rFonts w:ascii="Arial Narrow" w:hAnsi="Arial Narrow"/>
        </w:rPr>
        <w:t>управа</w:t>
      </w:r>
      <w:r w:rsidRPr="005B188F">
        <w:rPr>
          <w:rFonts w:ascii="Arial Narrow" w:hAnsi="Arial Narrow"/>
          <w:lang w:val="hr-HR"/>
        </w:rPr>
        <w:t xml:space="preserve"> </w:t>
      </w:r>
      <w:r w:rsidRPr="005B188F">
        <w:rPr>
          <w:rFonts w:ascii="Arial Narrow" w:hAnsi="Arial Narrow"/>
        </w:rPr>
        <w:t>надлежен</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работите</w:t>
      </w:r>
      <w:r w:rsidRPr="005B188F">
        <w:rPr>
          <w:rFonts w:ascii="Arial Narrow" w:hAnsi="Arial Narrow"/>
          <w:lang w:val="hr-HR"/>
        </w:rPr>
        <w:t xml:space="preserve"> </w:t>
      </w:r>
      <w:r w:rsidRPr="005B188F">
        <w:rPr>
          <w:rFonts w:ascii="Arial Narrow" w:hAnsi="Arial Narrow"/>
        </w:rPr>
        <w:t>од</w:t>
      </w:r>
      <w:r w:rsidRPr="005B188F">
        <w:rPr>
          <w:rFonts w:ascii="Arial Narrow" w:hAnsi="Arial Narrow"/>
          <w:lang w:val="hr-HR"/>
        </w:rPr>
        <w:t xml:space="preserve"> </w:t>
      </w:r>
      <w:r w:rsidRPr="005B188F">
        <w:rPr>
          <w:rFonts w:ascii="Arial Narrow" w:hAnsi="Arial Narrow"/>
        </w:rPr>
        <w:t>областа</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lang w:val="mk-MK"/>
        </w:rPr>
        <w:t>транспорт и врски</w:t>
      </w:r>
      <w:r w:rsidRPr="005B188F">
        <w:rPr>
          <w:rFonts w:ascii="Arial Narrow" w:hAnsi="Arial Narrow"/>
          <w:lang w:val="hr-HR"/>
        </w:rPr>
        <w:t>.</w:t>
      </w:r>
    </w:p>
    <w:p w14:paraId="1FC65ED9" w14:textId="72E73A55" w:rsidR="00314E5D" w:rsidRPr="005B188F" w:rsidRDefault="00314E5D" w:rsidP="00BE360E">
      <w:pPr>
        <w:spacing w:before="360" w:after="120"/>
        <w:jc w:val="center"/>
        <w:rPr>
          <w:rFonts w:ascii="Arial Narrow" w:hAnsi="Arial Narrow"/>
          <w:b/>
        </w:rPr>
      </w:pPr>
      <w:bookmarkStart w:id="165" w:name="_Toc112313840"/>
      <w:r w:rsidRPr="005B188F">
        <w:rPr>
          <w:rFonts w:ascii="Arial Narrow" w:hAnsi="Arial Narrow"/>
          <w:b/>
        </w:rPr>
        <w:t>Шумски</w:t>
      </w:r>
      <w:r w:rsidRPr="005B188F">
        <w:rPr>
          <w:rFonts w:ascii="Arial Narrow" w:hAnsi="Arial Narrow"/>
          <w:b/>
          <w:lang w:val="mk-MK"/>
        </w:rPr>
        <w:t xml:space="preserve"> </w:t>
      </w:r>
      <w:r w:rsidRPr="005B188F">
        <w:rPr>
          <w:rFonts w:ascii="Arial Narrow" w:hAnsi="Arial Narrow"/>
          <w:b/>
        </w:rPr>
        <w:t>патишта</w:t>
      </w:r>
      <w:r w:rsidRPr="005B188F">
        <w:rPr>
          <w:rFonts w:ascii="Arial Narrow" w:hAnsi="Arial Narrow"/>
          <w:b/>
          <w:lang w:val="hr-HR"/>
        </w:rPr>
        <w:t xml:space="preserve">, </w:t>
      </w:r>
      <w:r w:rsidRPr="005B188F">
        <w:rPr>
          <w:rFonts w:ascii="Arial Narrow" w:hAnsi="Arial Narrow"/>
          <w:b/>
        </w:rPr>
        <w:t>планирање</w:t>
      </w:r>
      <w:r w:rsidRPr="005B188F">
        <w:rPr>
          <w:rFonts w:ascii="Arial Narrow" w:hAnsi="Arial Narrow"/>
          <w:b/>
          <w:lang w:val="mk-MK"/>
        </w:rPr>
        <w:t xml:space="preserve"> </w:t>
      </w:r>
      <w:r w:rsidRPr="005B188F">
        <w:rPr>
          <w:rFonts w:ascii="Arial Narrow" w:hAnsi="Arial Narrow"/>
          <w:b/>
        </w:rPr>
        <w:t>и</w:t>
      </w:r>
      <w:r w:rsidRPr="005B188F">
        <w:rPr>
          <w:rFonts w:ascii="Arial Narrow" w:hAnsi="Arial Narrow"/>
          <w:b/>
          <w:lang w:val="mk-MK"/>
        </w:rPr>
        <w:t xml:space="preserve"> </w:t>
      </w:r>
      <w:r w:rsidRPr="005B188F">
        <w:rPr>
          <w:rFonts w:ascii="Arial Narrow" w:hAnsi="Arial Narrow"/>
          <w:b/>
        </w:rPr>
        <w:t>изградба</w:t>
      </w:r>
      <w:bookmarkEnd w:id="165"/>
    </w:p>
    <w:p w14:paraId="18315C5D" w14:textId="030F2E75" w:rsidR="00314E5D" w:rsidRPr="005B188F" w:rsidRDefault="00314E5D" w:rsidP="00BE360E">
      <w:pPr>
        <w:spacing w:after="120"/>
        <w:jc w:val="center"/>
        <w:rPr>
          <w:rFonts w:ascii="Arial Narrow" w:hAnsi="Arial Narrow"/>
          <w:b/>
          <w:lang w:val="mk-MK"/>
        </w:rPr>
      </w:pPr>
      <w:r w:rsidRPr="005B188F">
        <w:rPr>
          <w:rFonts w:ascii="Arial Narrow" w:hAnsi="Arial Narrow"/>
          <w:b/>
        </w:rPr>
        <w:t>Член</w:t>
      </w:r>
      <w:r w:rsidR="00696F9B" w:rsidRPr="005B188F">
        <w:rPr>
          <w:rFonts w:ascii="Arial Narrow" w:hAnsi="Arial Narrow"/>
          <w:b/>
          <w:lang w:val="mk-MK"/>
        </w:rPr>
        <w:t xml:space="preserve"> </w:t>
      </w:r>
      <w:r w:rsidR="00DD2702" w:rsidRPr="005B188F">
        <w:rPr>
          <w:rFonts w:ascii="Arial Narrow" w:hAnsi="Arial Narrow"/>
          <w:b/>
          <w:lang w:val="mk-MK"/>
        </w:rPr>
        <w:t>120</w:t>
      </w:r>
    </w:p>
    <w:p w14:paraId="38B111BC" w14:textId="77777777"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lastRenderedPageBreak/>
        <w:t>(1) </w:t>
      </w:r>
      <w:r w:rsidRPr="005B188F">
        <w:rPr>
          <w:rFonts w:ascii="Arial Narrow" w:hAnsi="Arial Narrow"/>
        </w:rPr>
        <w:t>Планирани</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изградени</w:t>
      </w:r>
      <w:r w:rsidRPr="005B188F">
        <w:rPr>
          <w:rFonts w:ascii="Arial Narrow" w:hAnsi="Arial Narrow"/>
          <w:lang w:val="hr-HR"/>
        </w:rPr>
        <w:t xml:space="preserve"> </w:t>
      </w:r>
      <w:r w:rsidRPr="005B188F">
        <w:rPr>
          <w:rFonts w:ascii="Arial Narrow" w:hAnsi="Arial Narrow"/>
        </w:rPr>
        <w:t>патишта</w:t>
      </w:r>
      <w:r w:rsidRPr="005B188F">
        <w:rPr>
          <w:rFonts w:ascii="Arial Narrow" w:hAnsi="Arial Narrow"/>
          <w:lang w:val="hr-HR"/>
        </w:rPr>
        <w:t xml:space="preserve"> </w:t>
      </w:r>
      <w:r w:rsidRPr="005B188F">
        <w:rPr>
          <w:rFonts w:ascii="Arial Narrow" w:hAnsi="Arial Narrow"/>
        </w:rPr>
        <w:t>во</w:t>
      </w:r>
      <w:r w:rsidRPr="005B188F">
        <w:rPr>
          <w:rFonts w:ascii="Arial Narrow" w:hAnsi="Arial Narrow"/>
          <w:lang w:val="hr-HR"/>
        </w:rPr>
        <w:t xml:space="preserve"> </w:t>
      </w:r>
      <w:r w:rsidRPr="005B188F">
        <w:rPr>
          <w:rFonts w:ascii="Arial Narrow" w:hAnsi="Arial Narrow"/>
        </w:rPr>
        <w:t>шума</w:t>
      </w:r>
      <w:r w:rsidRPr="005B188F">
        <w:rPr>
          <w:rFonts w:ascii="Arial Narrow" w:hAnsi="Arial Narrow"/>
          <w:lang w:val="hr-HR"/>
        </w:rPr>
        <w:t xml:space="preserve"> </w:t>
      </w:r>
      <w:r w:rsidRPr="005B188F">
        <w:rPr>
          <w:rFonts w:ascii="Arial Narrow" w:hAnsi="Arial Narrow"/>
        </w:rPr>
        <w:t>кои</w:t>
      </w:r>
      <w:r w:rsidRPr="005B188F">
        <w:rPr>
          <w:rFonts w:ascii="Arial Narrow" w:hAnsi="Arial Narrow"/>
          <w:lang w:val="hr-HR"/>
        </w:rPr>
        <w:t xml:space="preserve"> </w:t>
      </w:r>
      <w:r w:rsidRPr="005B188F">
        <w:rPr>
          <w:rFonts w:ascii="Arial Narrow" w:hAnsi="Arial Narrow"/>
        </w:rPr>
        <w:t>се</w:t>
      </w:r>
      <w:r w:rsidRPr="005B188F">
        <w:rPr>
          <w:rFonts w:ascii="Arial Narrow" w:hAnsi="Arial Narrow"/>
          <w:lang w:val="hr-HR"/>
        </w:rPr>
        <w:t xml:space="preserve"> </w:t>
      </w:r>
      <w:r w:rsidRPr="005B188F">
        <w:rPr>
          <w:rFonts w:ascii="Arial Narrow" w:hAnsi="Arial Narrow"/>
        </w:rPr>
        <w:t>наменети</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превоз</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шумски</w:t>
      </w:r>
      <w:r w:rsidRPr="005B188F">
        <w:rPr>
          <w:rFonts w:ascii="Arial Narrow" w:hAnsi="Arial Narrow"/>
          <w:lang w:val="hr-HR"/>
        </w:rPr>
        <w:t xml:space="preserve"> </w:t>
      </w:r>
      <w:r w:rsidRPr="005B188F">
        <w:rPr>
          <w:rFonts w:ascii="Arial Narrow" w:hAnsi="Arial Narrow"/>
        </w:rPr>
        <w:t>производи</w:t>
      </w:r>
      <w:r w:rsidRPr="005B188F">
        <w:rPr>
          <w:rFonts w:ascii="Arial Narrow" w:hAnsi="Arial Narrow"/>
          <w:lang w:val="hr-HR"/>
        </w:rPr>
        <w:t xml:space="preserve">, </w:t>
      </w:r>
      <w:r w:rsidRPr="005B188F">
        <w:rPr>
          <w:rFonts w:ascii="Arial Narrow" w:hAnsi="Arial Narrow"/>
        </w:rPr>
        <w:t>се</w:t>
      </w:r>
      <w:r w:rsidRPr="005B188F">
        <w:rPr>
          <w:rFonts w:ascii="Arial Narrow" w:hAnsi="Arial Narrow"/>
          <w:lang w:val="hr-HR"/>
        </w:rPr>
        <w:t xml:space="preserve"> </w:t>
      </w:r>
      <w:r w:rsidRPr="005B188F">
        <w:rPr>
          <w:rFonts w:ascii="Arial Narrow" w:hAnsi="Arial Narrow"/>
        </w:rPr>
        <w:t>сметаат</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шумски</w:t>
      </w:r>
      <w:r w:rsidRPr="005B188F">
        <w:rPr>
          <w:rFonts w:ascii="Arial Narrow" w:hAnsi="Arial Narrow"/>
          <w:lang w:val="hr-HR"/>
        </w:rPr>
        <w:t xml:space="preserve"> </w:t>
      </w:r>
      <w:r w:rsidRPr="005B188F">
        <w:rPr>
          <w:rFonts w:ascii="Arial Narrow" w:hAnsi="Arial Narrow"/>
        </w:rPr>
        <w:t>патишта</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ги</w:t>
      </w:r>
      <w:r w:rsidRPr="005B188F">
        <w:rPr>
          <w:rFonts w:ascii="Arial Narrow" w:hAnsi="Arial Narrow"/>
          <w:lang w:val="hr-HR"/>
        </w:rPr>
        <w:t xml:space="preserve"> </w:t>
      </w:r>
      <w:r w:rsidRPr="005B188F">
        <w:rPr>
          <w:rFonts w:ascii="Arial Narrow" w:hAnsi="Arial Narrow"/>
        </w:rPr>
        <w:t>користат</w:t>
      </w:r>
      <w:r w:rsidRPr="005B188F">
        <w:rPr>
          <w:rFonts w:ascii="Arial Narrow" w:hAnsi="Arial Narrow"/>
          <w:lang w:val="hr-HR"/>
        </w:rPr>
        <w:t xml:space="preserve"> </w:t>
      </w:r>
      <w:r w:rsidRPr="005B188F">
        <w:rPr>
          <w:rFonts w:ascii="Arial Narrow" w:hAnsi="Arial Narrow"/>
        </w:rPr>
        <w:t>субјектите</w:t>
      </w:r>
      <w:r w:rsidRPr="005B188F">
        <w:rPr>
          <w:rFonts w:ascii="Arial Narrow" w:hAnsi="Arial Narrow"/>
          <w:lang w:val="hr-HR"/>
        </w:rPr>
        <w:t xml:space="preserve"> </w:t>
      </w:r>
      <w:r w:rsidRPr="005B188F">
        <w:rPr>
          <w:rFonts w:ascii="Arial Narrow" w:hAnsi="Arial Narrow"/>
        </w:rPr>
        <w:t>кои</w:t>
      </w:r>
      <w:r w:rsidRPr="005B188F">
        <w:rPr>
          <w:rFonts w:ascii="Arial Narrow" w:hAnsi="Arial Narrow"/>
          <w:lang w:val="hr-HR"/>
        </w:rPr>
        <w:t xml:space="preserve"> </w:t>
      </w:r>
      <w:r w:rsidRPr="005B188F">
        <w:rPr>
          <w:rFonts w:ascii="Arial Narrow" w:hAnsi="Arial Narrow"/>
        </w:rPr>
        <w:t>стопанисуваат</w:t>
      </w:r>
      <w:r w:rsidRPr="005B188F">
        <w:rPr>
          <w:rFonts w:ascii="Arial Narrow" w:hAnsi="Arial Narrow"/>
          <w:lang w:val="hr-HR"/>
        </w:rPr>
        <w:t xml:space="preserve"> </w:t>
      </w:r>
      <w:r w:rsidRPr="005B188F">
        <w:rPr>
          <w:rFonts w:ascii="Arial Narrow" w:hAnsi="Arial Narrow"/>
        </w:rPr>
        <w:t>со</w:t>
      </w:r>
      <w:r w:rsidRPr="005B188F">
        <w:rPr>
          <w:rFonts w:ascii="Arial Narrow" w:hAnsi="Arial Narrow"/>
          <w:lang w:val="hr-HR"/>
        </w:rPr>
        <w:t xml:space="preserve"> </w:t>
      </w:r>
      <w:r w:rsidRPr="005B188F">
        <w:rPr>
          <w:rFonts w:ascii="Arial Narrow" w:hAnsi="Arial Narrow"/>
        </w:rPr>
        <w:t>тие</w:t>
      </w:r>
      <w:r w:rsidRPr="005B188F">
        <w:rPr>
          <w:rFonts w:ascii="Arial Narrow" w:hAnsi="Arial Narrow"/>
          <w:lang w:val="hr-HR"/>
        </w:rPr>
        <w:t xml:space="preserve"> </w:t>
      </w:r>
      <w:r w:rsidRPr="005B188F">
        <w:rPr>
          <w:rFonts w:ascii="Arial Narrow" w:hAnsi="Arial Narrow"/>
        </w:rPr>
        <w:t>шуми</w:t>
      </w:r>
      <w:r w:rsidRPr="005B188F">
        <w:rPr>
          <w:rFonts w:ascii="Arial Narrow" w:hAnsi="Arial Narrow"/>
          <w:lang w:val="hr-HR"/>
        </w:rPr>
        <w:t>.</w:t>
      </w:r>
    </w:p>
    <w:p w14:paraId="7C022ABE" w14:textId="77777777"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t>(2) </w:t>
      </w:r>
      <w:r w:rsidRPr="005B188F">
        <w:rPr>
          <w:rFonts w:ascii="Arial Narrow" w:hAnsi="Arial Narrow"/>
        </w:rPr>
        <w:t>Оптималната</w:t>
      </w:r>
      <w:r w:rsidRPr="005B188F">
        <w:rPr>
          <w:rFonts w:ascii="Arial Narrow" w:hAnsi="Arial Narrow"/>
          <w:lang w:val="hr-HR"/>
        </w:rPr>
        <w:t xml:space="preserve"> </w:t>
      </w:r>
      <w:r w:rsidRPr="005B188F">
        <w:rPr>
          <w:rFonts w:ascii="Arial Narrow" w:hAnsi="Arial Narrow"/>
        </w:rPr>
        <w:t>отвореност</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шумите</w:t>
      </w:r>
      <w:r w:rsidRPr="005B188F">
        <w:rPr>
          <w:rFonts w:ascii="Arial Narrow" w:hAnsi="Arial Narrow"/>
          <w:lang w:val="hr-HR"/>
        </w:rPr>
        <w:t xml:space="preserve"> </w:t>
      </w:r>
      <w:r w:rsidRPr="005B188F">
        <w:rPr>
          <w:rFonts w:ascii="Arial Narrow" w:hAnsi="Arial Narrow"/>
        </w:rPr>
        <w:t>со</w:t>
      </w:r>
      <w:r w:rsidRPr="005B188F">
        <w:rPr>
          <w:rFonts w:ascii="Arial Narrow" w:hAnsi="Arial Narrow"/>
          <w:lang w:val="hr-HR"/>
        </w:rPr>
        <w:t xml:space="preserve"> </w:t>
      </w:r>
      <w:r w:rsidRPr="005B188F">
        <w:rPr>
          <w:rFonts w:ascii="Arial Narrow" w:hAnsi="Arial Narrow"/>
        </w:rPr>
        <w:t>патишта</w:t>
      </w:r>
      <w:r w:rsidRPr="005B188F">
        <w:rPr>
          <w:rFonts w:ascii="Arial Narrow" w:hAnsi="Arial Narrow"/>
          <w:lang w:val="hr-HR"/>
        </w:rPr>
        <w:t xml:space="preserve"> </w:t>
      </w:r>
      <w:r w:rsidRPr="005B188F">
        <w:rPr>
          <w:rFonts w:ascii="Arial Narrow" w:hAnsi="Arial Narrow"/>
        </w:rPr>
        <w:t>се</w:t>
      </w:r>
      <w:r w:rsidRPr="005B188F">
        <w:rPr>
          <w:rFonts w:ascii="Arial Narrow" w:hAnsi="Arial Narrow"/>
          <w:lang w:val="hr-HR"/>
        </w:rPr>
        <w:t xml:space="preserve"> </w:t>
      </w:r>
      <w:r w:rsidRPr="005B188F">
        <w:rPr>
          <w:rFonts w:ascii="Arial Narrow" w:hAnsi="Arial Narrow"/>
        </w:rPr>
        <w:t>утврдува</w:t>
      </w:r>
      <w:r w:rsidRPr="005B188F">
        <w:rPr>
          <w:rFonts w:ascii="Arial Narrow" w:hAnsi="Arial Narrow"/>
          <w:lang w:val="hr-HR"/>
        </w:rPr>
        <w:t xml:space="preserve"> </w:t>
      </w:r>
      <w:r w:rsidRPr="005B188F">
        <w:rPr>
          <w:rFonts w:ascii="Arial Narrow" w:hAnsi="Arial Narrow"/>
        </w:rPr>
        <w:t>со</w:t>
      </w:r>
      <w:r w:rsidRPr="005B188F">
        <w:rPr>
          <w:rFonts w:ascii="Arial Narrow" w:hAnsi="Arial Narrow"/>
          <w:lang w:val="hr-HR"/>
        </w:rPr>
        <w:t xml:space="preserve"> </w:t>
      </w:r>
      <w:r w:rsidRPr="005B188F">
        <w:rPr>
          <w:rFonts w:ascii="Arial Narrow" w:hAnsi="Arial Narrow"/>
          <w:lang w:val="mk-MK"/>
        </w:rPr>
        <w:t xml:space="preserve">Националниот </w:t>
      </w:r>
      <w:r w:rsidRPr="005B188F">
        <w:rPr>
          <w:rFonts w:ascii="Arial Narrow" w:hAnsi="Arial Narrow"/>
        </w:rPr>
        <w:t>план</w:t>
      </w:r>
      <w:r w:rsidRPr="005B188F">
        <w:rPr>
          <w:rFonts w:ascii="Arial Narrow" w:hAnsi="Arial Narrow"/>
          <w:lang w:val="hr-HR"/>
        </w:rPr>
        <w:t xml:space="preserve"> </w:t>
      </w:r>
      <w:r w:rsidRPr="005B188F">
        <w:rPr>
          <w:rFonts w:ascii="Arial Narrow" w:hAnsi="Arial Narrow"/>
          <w:lang w:val="mk-MK"/>
        </w:rPr>
        <w:t xml:space="preserve">за одржлив развој на шумите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планови</w:t>
      </w:r>
      <w:r w:rsidRPr="005B188F">
        <w:rPr>
          <w:rFonts w:ascii="Arial Narrow" w:hAnsi="Arial Narrow"/>
          <w:lang w:val="mk-MK"/>
        </w:rPr>
        <w:t>те за стопанисување со кои п</w:t>
      </w:r>
      <w:r w:rsidRPr="005B188F">
        <w:rPr>
          <w:rFonts w:ascii="Arial Narrow" w:hAnsi="Arial Narrow"/>
        </w:rPr>
        <w:t>ланирањето</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изградбата</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шумските</w:t>
      </w:r>
      <w:r w:rsidRPr="005B188F">
        <w:rPr>
          <w:rFonts w:ascii="Arial Narrow" w:hAnsi="Arial Narrow"/>
          <w:lang w:val="hr-HR"/>
        </w:rPr>
        <w:t xml:space="preserve"> </w:t>
      </w:r>
      <w:r w:rsidRPr="005B188F">
        <w:rPr>
          <w:rFonts w:ascii="Arial Narrow" w:hAnsi="Arial Narrow"/>
        </w:rPr>
        <w:t>патишта</w:t>
      </w:r>
      <w:r w:rsidRPr="005B188F">
        <w:rPr>
          <w:rFonts w:ascii="Arial Narrow" w:hAnsi="Arial Narrow"/>
          <w:lang w:val="hr-HR"/>
        </w:rPr>
        <w:t xml:space="preserve"> </w:t>
      </w:r>
      <w:r w:rsidRPr="005B188F">
        <w:rPr>
          <w:rFonts w:ascii="Arial Narrow" w:hAnsi="Arial Narrow"/>
        </w:rPr>
        <w:t>детално</w:t>
      </w:r>
      <w:r w:rsidRPr="005B188F">
        <w:rPr>
          <w:rFonts w:ascii="Arial Narrow" w:hAnsi="Arial Narrow"/>
          <w:lang w:val="hr-HR"/>
        </w:rPr>
        <w:t xml:space="preserve"> </w:t>
      </w:r>
      <w:r w:rsidRPr="005B188F">
        <w:rPr>
          <w:rFonts w:ascii="Arial Narrow" w:hAnsi="Arial Narrow"/>
        </w:rPr>
        <w:t>се</w:t>
      </w:r>
      <w:r w:rsidRPr="005B188F">
        <w:rPr>
          <w:rFonts w:ascii="Arial Narrow" w:hAnsi="Arial Narrow"/>
          <w:lang w:val="hr-HR"/>
        </w:rPr>
        <w:t xml:space="preserve"> </w:t>
      </w:r>
      <w:r w:rsidRPr="005B188F">
        <w:rPr>
          <w:rFonts w:ascii="Arial Narrow" w:hAnsi="Arial Narrow"/>
        </w:rPr>
        <w:t>разработени</w:t>
      </w:r>
      <w:r w:rsidRPr="005B188F">
        <w:rPr>
          <w:rFonts w:ascii="Arial Narrow" w:hAnsi="Arial Narrow"/>
          <w:lang w:val="hr-HR"/>
        </w:rPr>
        <w:t>.</w:t>
      </w:r>
    </w:p>
    <w:p w14:paraId="7A2EA5DE" w14:textId="39AB7571" w:rsidR="00314E5D" w:rsidRPr="00030375" w:rsidRDefault="00314E5D" w:rsidP="00057496">
      <w:pPr>
        <w:spacing w:before="60" w:after="0"/>
        <w:jc w:val="both"/>
        <w:rPr>
          <w:rFonts w:ascii="Arial Narrow" w:hAnsi="Arial Narrow"/>
          <w:lang w:val="mk-MK"/>
        </w:rPr>
      </w:pPr>
      <w:r w:rsidRPr="005B188F">
        <w:rPr>
          <w:rFonts w:ascii="Arial Narrow" w:hAnsi="Arial Narrow"/>
          <w:lang w:val="hr-HR"/>
        </w:rPr>
        <w:t>(3) </w:t>
      </w:r>
      <w:r w:rsidRPr="005B188F">
        <w:rPr>
          <w:rFonts w:ascii="Arial Narrow" w:hAnsi="Arial Narrow"/>
        </w:rPr>
        <w:t>Координација</w:t>
      </w:r>
      <w:r w:rsidRPr="005B188F">
        <w:rPr>
          <w:rFonts w:ascii="Arial Narrow" w:hAnsi="Arial Narrow"/>
          <w:lang w:val="hr-HR"/>
        </w:rPr>
        <w:t xml:space="preserve"> </w:t>
      </w:r>
      <w:r w:rsidRPr="005B188F">
        <w:rPr>
          <w:rFonts w:ascii="Arial Narrow" w:hAnsi="Arial Narrow"/>
        </w:rPr>
        <w:t>во</w:t>
      </w:r>
      <w:r w:rsidRPr="005B188F">
        <w:rPr>
          <w:rFonts w:ascii="Arial Narrow" w:hAnsi="Arial Narrow"/>
          <w:lang w:val="hr-HR"/>
        </w:rPr>
        <w:t xml:space="preserve"> </w:t>
      </w:r>
      <w:r w:rsidRPr="005B188F">
        <w:rPr>
          <w:rFonts w:ascii="Arial Narrow" w:hAnsi="Arial Narrow"/>
          <w:lang w:val="mk-MK"/>
        </w:rPr>
        <w:t xml:space="preserve">планирањето, </w:t>
      </w:r>
      <w:r w:rsidRPr="005B188F">
        <w:rPr>
          <w:rFonts w:ascii="Arial Narrow" w:hAnsi="Arial Narrow"/>
        </w:rPr>
        <w:t>изградбата</w:t>
      </w:r>
      <w:r w:rsidRPr="005B188F">
        <w:rPr>
          <w:rFonts w:ascii="Arial Narrow" w:hAnsi="Arial Narrow"/>
          <w:lang w:val="hr-HR"/>
        </w:rPr>
        <w:t xml:space="preserve">, </w:t>
      </w:r>
      <w:r w:rsidRPr="005B188F">
        <w:rPr>
          <w:rFonts w:ascii="Arial Narrow" w:hAnsi="Arial Narrow"/>
        </w:rPr>
        <w:t>одржувањето</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кофинансирањето</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изградба</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одржување</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патишта</w:t>
      </w:r>
      <w:r w:rsidRPr="005B188F">
        <w:rPr>
          <w:rFonts w:ascii="Arial Narrow" w:hAnsi="Arial Narrow"/>
          <w:lang w:val="hr-HR"/>
        </w:rPr>
        <w:t xml:space="preserve"> </w:t>
      </w:r>
      <w:r w:rsidRPr="005B188F">
        <w:rPr>
          <w:rFonts w:ascii="Arial Narrow" w:hAnsi="Arial Narrow"/>
        </w:rPr>
        <w:t>во</w:t>
      </w:r>
      <w:r w:rsidRPr="005B188F">
        <w:rPr>
          <w:rFonts w:ascii="Arial Narrow" w:hAnsi="Arial Narrow"/>
          <w:lang w:val="hr-HR"/>
        </w:rPr>
        <w:t xml:space="preserve"> </w:t>
      </w:r>
      <w:r w:rsidRPr="005B188F">
        <w:rPr>
          <w:rFonts w:ascii="Arial Narrow" w:hAnsi="Arial Narrow"/>
        </w:rPr>
        <w:t>функција</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стопанисување</w:t>
      </w:r>
      <w:r w:rsidRPr="005B188F">
        <w:rPr>
          <w:rFonts w:ascii="Arial Narrow" w:hAnsi="Arial Narrow"/>
          <w:lang w:val="hr-HR"/>
        </w:rPr>
        <w:t xml:space="preserve"> </w:t>
      </w:r>
      <w:r w:rsidRPr="005B188F">
        <w:rPr>
          <w:rFonts w:ascii="Arial Narrow" w:hAnsi="Arial Narrow"/>
        </w:rPr>
        <w:t>со</w:t>
      </w:r>
      <w:r w:rsidRPr="005B188F">
        <w:rPr>
          <w:rFonts w:ascii="Arial Narrow" w:hAnsi="Arial Narrow"/>
          <w:lang w:val="hr-HR"/>
        </w:rPr>
        <w:t xml:space="preserve"> </w:t>
      </w:r>
      <w:r w:rsidRPr="005B188F">
        <w:rPr>
          <w:rFonts w:ascii="Arial Narrow" w:hAnsi="Arial Narrow"/>
        </w:rPr>
        <w:t>приватните</w:t>
      </w:r>
      <w:r w:rsidRPr="005B188F">
        <w:rPr>
          <w:rFonts w:ascii="Arial Narrow" w:hAnsi="Arial Narrow"/>
          <w:lang w:val="hr-HR"/>
        </w:rPr>
        <w:t xml:space="preserve"> </w:t>
      </w:r>
      <w:r w:rsidRPr="005B188F">
        <w:rPr>
          <w:rFonts w:ascii="Arial Narrow" w:hAnsi="Arial Narrow"/>
        </w:rPr>
        <w:t>шуми</w:t>
      </w:r>
      <w:r w:rsidRPr="005B188F">
        <w:rPr>
          <w:rFonts w:ascii="Arial Narrow" w:hAnsi="Arial Narrow"/>
          <w:lang w:val="hr-HR"/>
        </w:rPr>
        <w:t xml:space="preserve">, </w:t>
      </w:r>
      <w:r w:rsidRPr="005B188F">
        <w:rPr>
          <w:rFonts w:ascii="Arial Narrow" w:hAnsi="Arial Narrow"/>
          <w:lang w:val="mk-MK"/>
        </w:rPr>
        <w:t xml:space="preserve">во рамките на територијата на општината каде припаѓаат патиштата, </w:t>
      </w:r>
      <w:r w:rsidRPr="005B188F">
        <w:rPr>
          <w:rFonts w:ascii="Arial Narrow" w:hAnsi="Arial Narrow"/>
        </w:rPr>
        <w:t>како</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стручен</w:t>
      </w:r>
      <w:r w:rsidRPr="005B188F">
        <w:rPr>
          <w:rFonts w:ascii="Arial Narrow" w:hAnsi="Arial Narrow"/>
          <w:lang w:val="hr-HR"/>
        </w:rPr>
        <w:t xml:space="preserve"> </w:t>
      </w:r>
      <w:r w:rsidRPr="005B188F">
        <w:rPr>
          <w:rFonts w:ascii="Arial Narrow" w:hAnsi="Arial Narrow"/>
        </w:rPr>
        <w:t>надзор</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извршените</w:t>
      </w:r>
      <w:r w:rsidRPr="005B188F">
        <w:rPr>
          <w:rFonts w:ascii="Arial Narrow" w:hAnsi="Arial Narrow"/>
          <w:lang w:val="hr-HR"/>
        </w:rPr>
        <w:t xml:space="preserve"> </w:t>
      </w:r>
      <w:r w:rsidRPr="005B188F">
        <w:rPr>
          <w:rFonts w:ascii="Arial Narrow" w:hAnsi="Arial Narrow"/>
        </w:rPr>
        <w:t>работи</w:t>
      </w:r>
      <w:r w:rsidRPr="005B188F">
        <w:rPr>
          <w:rFonts w:ascii="Arial Narrow" w:hAnsi="Arial Narrow"/>
          <w:lang w:val="hr-HR"/>
        </w:rPr>
        <w:t xml:space="preserve">, </w:t>
      </w:r>
      <w:r w:rsidRPr="005B188F">
        <w:rPr>
          <w:rFonts w:ascii="Arial Narrow" w:hAnsi="Arial Narrow"/>
        </w:rPr>
        <w:t>врши</w:t>
      </w:r>
      <w:r w:rsidRPr="005B188F">
        <w:rPr>
          <w:rFonts w:ascii="Arial Narrow" w:hAnsi="Arial Narrow"/>
          <w:lang w:val="hr-HR"/>
        </w:rPr>
        <w:t xml:space="preserve"> </w:t>
      </w:r>
      <w:r w:rsidRPr="005B188F">
        <w:rPr>
          <w:rFonts w:ascii="Arial Narrow" w:hAnsi="Arial Narrow"/>
        </w:rPr>
        <w:t>субјектот</w:t>
      </w:r>
      <w:r w:rsidRPr="005B188F">
        <w:rPr>
          <w:rFonts w:ascii="Arial Narrow" w:hAnsi="Arial Narrow"/>
          <w:lang w:val="hr-HR"/>
        </w:rPr>
        <w:t xml:space="preserve"> </w:t>
      </w:r>
      <w:r w:rsidRPr="005B188F">
        <w:rPr>
          <w:rFonts w:ascii="Arial Narrow" w:hAnsi="Arial Narrow"/>
        </w:rPr>
        <w:t>кој</w:t>
      </w:r>
      <w:r w:rsidRPr="005B188F">
        <w:rPr>
          <w:rFonts w:ascii="Arial Narrow" w:hAnsi="Arial Narrow"/>
          <w:lang w:val="hr-HR"/>
        </w:rPr>
        <w:t xml:space="preserve"> </w:t>
      </w:r>
      <w:r w:rsidRPr="005B188F">
        <w:rPr>
          <w:rFonts w:ascii="Arial Narrow" w:hAnsi="Arial Narrow"/>
        </w:rPr>
        <w:t>стопанисува</w:t>
      </w:r>
      <w:r w:rsidRPr="005B188F">
        <w:rPr>
          <w:rFonts w:ascii="Arial Narrow" w:hAnsi="Arial Narrow"/>
          <w:lang w:val="hr-HR"/>
        </w:rPr>
        <w:t xml:space="preserve"> </w:t>
      </w:r>
      <w:r w:rsidRPr="005B188F">
        <w:rPr>
          <w:rFonts w:ascii="Arial Narrow" w:hAnsi="Arial Narrow"/>
        </w:rPr>
        <w:t>со</w:t>
      </w:r>
      <w:r w:rsidRPr="005B188F">
        <w:rPr>
          <w:rFonts w:ascii="Arial Narrow" w:hAnsi="Arial Narrow"/>
          <w:lang w:val="hr-HR"/>
        </w:rPr>
        <w:t xml:space="preserve"> </w:t>
      </w:r>
      <w:r w:rsidRPr="005B188F">
        <w:rPr>
          <w:rFonts w:ascii="Arial Narrow" w:hAnsi="Arial Narrow"/>
        </w:rPr>
        <w:t>шумите</w:t>
      </w:r>
      <w:r w:rsidRPr="005B188F">
        <w:rPr>
          <w:rFonts w:ascii="Arial Narrow" w:hAnsi="Arial Narrow"/>
          <w:lang w:val="mk-MK"/>
        </w:rPr>
        <w:t xml:space="preserve"> во државна сопственост</w:t>
      </w:r>
      <w:r w:rsidR="00030375">
        <w:rPr>
          <w:rFonts w:ascii="Arial Narrow" w:hAnsi="Arial Narrow"/>
          <w:lang w:val="mk-MK"/>
        </w:rPr>
        <w:t>.</w:t>
      </w:r>
    </w:p>
    <w:p w14:paraId="6A9E36BF"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hr-HR"/>
        </w:rPr>
        <w:t>(4)</w:t>
      </w:r>
      <w:r w:rsidRPr="005B188F">
        <w:rPr>
          <w:rFonts w:ascii="Arial Narrow" w:hAnsi="Arial Narrow"/>
          <w:lang w:val="mk-MK"/>
        </w:rPr>
        <w:t xml:space="preserve"> </w:t>
      </w:r>
      <w:r w:rsidRPr="005B188F">
        <w:rPr>
          <w:rFonts w:ascii="Arial Narrow" w:hAnsi="Arial Narrow"/>
        </w:rPr>
        <w:t>Изградбата</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шумски</w:t>
      </w:r>
      <w:r w:rsidRPr="005B188F">
        <w:rPr>
          <w:rFonts w:ascii="Arial Narrow" w:hAnsi="Arial Narrow"/>
          <w:lang w:val="hr-HR"/>
        </w:rPr>
        <w:t xml:space="preserve"> </w:t>
      </w:r>
      <w:r w:rsidRPr="005B188F">
        <w:rPr>
          <w:rFonts w:ascii="Arial Narrow" w:hAnsi="Arial Narrow"/>
        </w:rPr>
        <w:t>патишта</w:t>
      </w:r>
      <w:r w:rsidRPr="005B188F">
        <w:rPr>
          <w:rFonts w:ascii="Arial Narrow" w:hAnsi="Arial Narrow"/>
          <w:lang w:val="hr-HR"/>
        </w:rPr>
        <w:t xml:space="preserve"> </w:t>
      </w:r>
      <w:r w:rsidRPr="005B188F">
        <w:rPr>
          <w:rFonts w:ascii="Arial Narrow" w:hAnsi="Arial Narrow"/>
        </w:rPr>
        <w:t>ќе</w:t>
      </w:r>
      <w:r w:rsidRPr="005B188F">
        <w:rPr>
          <w:rFonts w:ascii="Arial Narrow" w:hAnsi="Arial Narrow"/>
          <w:lang w:val="hr-HR"/>
        </w:rPr>
        <w:t xml:space="preserve"> </w:t>
      </w:r>
      <w:r w:rsidRPr="005B188F">
        <w:rPr>
          <w:rFonts w:ascii="Arial Narrow" w:hAnsi="Arial Narrow"/>
        </w:rPr>
        <w:t>се</w:t>
      </w:r>
      <w:r w:rsidRPr="005B188F">
        <w:rPr>
          <w:rFonts w:ascii="Arial Narrow" w:hAnsi="Arial Narrow"/>
          <w:lang w:val="hr-HR"/>
        </w:rPr>
        <w:t xml:space="preserve"> </w:t>
      </w:r>
      <w:r w:rsidRPr="005B188F">
        <w:rPr>
          <w:rFonts w:ascii="Arial Narrow" w:hAnsi="Arial Narrow"/>
        </w:rPr>
        <w:t>врши</w:t>
      </w:r>
      <w:r w:rsidRPr="005B188F">
        <w:rPr>
          <w:rFonts w:ascii="Arial Narrow" w:hAnsi="Arial Narrow"/>
          <w:lang w:val="hr-HR"/>
        </w:rPr>
        <w:t xml:space="preserve"> </w:t>
      </w:r>
      <w:r w:rsidRPr="005B188F">
        <w:rPr>
          <w:rFonts w:ascii="Arial Narrow" w:hAnsi="Arial Narrow"/>
        </w:rPr>
        <w:t>врз</w:t>
      </w:r>
      <w:r w:rsidRPr="005B188F">
        <w:rPr>
          <w:rFonts w:ascii="Arial Narrow" w:hAnsi="Arial Narrow"/>
          <w:lang w:val="hr-HR"/>
        </w:rPr>
        <w:t xml:space="preserve"> </w:t>
      </w:r>
      <w:r w:rsidRPr="005B188F">
        <w:rPr>
          <w:rFonts w:ascii="Arial Narrow" w:hAnsi="Arial Narrow"/>
        </w:rPr>
        <w:t>основа</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проектна</w:t>
      </w:r>
      <w:r w:rsidRPr="005B188F">
        <w:rPr>
          <w:rFonts w:ascii="Arial Narrow" w:hAnsi="Arial Narrow"/>
          <w:lang w:val="hr-HR"/>
        </w:rPr>
        <w:t xml:space="preserve"> </w:t>
      </w:r>
      <w:r w:rsidRPr="005B188F">
        <w:rPr>
          <w:rFonts w:ascii="Arial Narrow" w:hAnsi="Arial Narrow"/>
        </w:rPr>
        <w:t>документација</w:t>
      </w:r>
      <w:r w:rsidRPr="005B188F">
        <w:rPr>
          <w:rFonts w:ascii="Arial Narrow" w:hAnsi="Arial Narrow"/>
          <w:lang w:val="mk-MK"/>
        </w:rPr>
        <w:t>. Изградбата на шумските патишта треба да биде предвидена во посебните планови за стопанисување или управување со шумите.</w:t>
      </w:r>
    </w:p>
    <w:p w14:paraId="74C49D98" w14:textId="27FAF3EE" w:rsidR="00314E5D" w:rsidRPr="005B188F" w:rsidRDefault="00314E5D" w:rsidP="00057496">
      <w:pPr>
        <w:spacing w:before="60" w:after="0"/>
        <w:jc w:val="both"/>
        <w:rPr>
          <w:rFonts w:ascii="Arial Narrow" w:hAnsi="Arial Narrow"/>
          <w:lang w:val="hr-HR"/>
        </w:rPr>
      </w:pPr>
      <w:r w:rsidRPr="005B188F">
        <w:rPr>
          <w:rFonts w:ascii="Arial Narrow" w:hAnsi="Arial Narrow"/>
          <w:lang w:val="mk-MK"/>
        </w:rPr>
        <w:t>(5) Министерот кој раководи со органот на државната управа надлежен за работите од областа на шумарството ги пропишува  формата и содржината на образецот за проектната документација</w:t>
      </w:r>
      <w:r w:rsidR="0027784C" w:rsidRPr="005B188F">
        <w:rPr>
          <w:rFonts w:ascii="Arial Narrow" w:hAnsi="Arial Narrow"/>
          <w:lang w:val="mk-MK"/>
        </w:rPr>
        <w:t>.</w:t>
      </w:r>
    </w:p>
    <w:p w14:paraId="35DEC52F" w14:textId="7F224B08" w:rsidR="00314E5D" w:rsidRPr="005B188F" w:rsidRDefault="00314E5D" w:rsidP="00057496">
      <w:pPr>
        <w:spacing w:before="360" w:after="0"/>
        <w:jc w:val="center"/>
        <w:rPr>
          <w:rFonts w:ascii="Arial Narrow" w:hAnsi="Arial Narrow"/>
          <w:b/>
        </w:rPr>
      </w:pPr>
      <w:bookmarkStart w:id="166" w:name="_Toc112313841"/>
      <w:r w:rsidRPr="005B188F">
        <w:rPr>
          <w:rFonts w:ascii="Arial Narrow" w:hAnsi="Arial Narrow"/>
          <w:b/>
        </w:rPr>
        <w:t>Шумски</w:t>
      </w:r>
      <w:r w:rsidRPr="005B188F">
        <w:rPr>
          <w:rFonts w:ascii="Arial Narrow" w:hAnsi="Arial Narrow"/>
          <w:b/>
          <w:lang w:val="mk-MK"/>
        </w:rPr>
        <w:t xml:space="preserve"> </w:t>
      </w:r>
      <w:r w:rsidRPr="005B188F">
        <w:rPr>
          <w:rFonts w:ascii="Arial Narrow" w:hAnsi="Arial Narrow"/>
          <w:b/>
        </w:rPr>
        <w:t>патишта</w:t>
      </w:r>
      <w:r w:rsidR="006A6154" w:rsidRPr="005B188F">
        <w:rPr>
          <w:rFonts w:ascii="Arial Narrow" w:hAnsi="Arial Narrow"/>
          <w:b/>
        </w:rPr>
        <w:t xml:space="preserve"> </w:t>
      </w:r>
      <w:r w:rsidRPr="005B188F">
        <w:rPr>
          <w:rFonts w:ascii="Arial Narrow" w:hAnsi="Arial Narrow"/>
          <w:b/>
          <w:lang w:val="hr-HR"/>
        </w:rPr>
        <w:t>–</w:t>
      </w:r>
      <w:r w:rsidR="006A6154" w:rsidRPr="005B188F">
        <w:rPr>
          <w:rFonts w:ascii="Arial Narrow" w:hAnsi="Arial Narrow"/>
          <w:b/>
          <w:lang w:val="hr-HR"/>
        </w:rPr>
        <w:t xml:space="preserve"> </w:t>
      </w:r>
      <w:r w:rsidRPr="005B188F">
        <w:rPr>
          <w:rFonts w:ascii="Arial Narrow" w:hAnsi="Arial Narrow"/>
          <w:b/>
        </w:rPr>
        <w:t>одржување</w:t>
      </w:r>
      <w:r w:rsidRPr="005B188F">
        <w:rPr>
          <w:rFonts w:ascii="Arial Narrow" w:hAnsi="Arial Narrow"/>
          <w:b/>
          <w:lang w:val="mk-MK"/>
        </w:rPr>
        <w:t xml:space="preserve"> </w:t>
      </w:r>
      <w:r w:rsidRPr="005B188F">
        <w:rPr>
          <w:rFonts w:ascii="Arial Narrow" w:hAnsi="Arial Narrow"/>
          <w:b/>
        </w:rPr>
        <w:t>и</w:t>
      </w:r>
      <w:r w:rsidRPr="005B188F">
        <w:rPr>
          <w:rFonts w:ascii="Arial Narrow" w:hAnsi="Arial Narrow"/>
          <w:b/>
          <w:lang w:val="mk-MK"/>
        </w:rPr>
        <w:t xml:space="preserve"> </w:t>
      </w:r>
      <w:r w:rsidRPr="005B188F">
        <w:rPr>
          <w:rFonts w:ascii="Arial Narrow" w:hAnsi="Arial Narrow"/>
          <w:b/>
        </w:rPr>
        <w:t>користење</w:t>
      </w:r>
      <w:bookmarkEnd w:id="166"/>
    </w:p>
    <w:p w14:paraId="465902E4" w14:textId="77777777" w:rsidR="006A6154" w:rsidRPr="005B188F" w:rsidRDefault="006A6154" w:rsidP="006A6154">
      <w:pPr>
        <w:spacing w:after="0"/>
        <w:jc w:val="center"/>
        <w:rPr>
          <w:rFonts w:ascii="Arial Narrow" w:hAnsi="Arial Narrow"/>
          <w:b/>
          <w:lang w:val="hr-HR"/>
        </w:rPr>
      </w:pPr>
    </w:p>
    <w:p w14:paraId="3E3F6461" w14:textId="5EF5B91F" w:rsidR="00314E5D" w:rsidRPr="005B188F" w:rsidRDefault="00314E5D" w:rsidP="006A6154">
      <w:pPr>
        <w:spacing w:after="0"/>
        <w:jc w:val="center"/>
        <w:rPr>
          <w:rFonts w:ascii="Arial Narrow" w:hAnsi="Arial Narrow"/>
          <w:b/>
          <w:lang w:val="mk-MK"/>
        </w:rPr>
      </w:pPr>
      <w:r w:rsidRPr="005B188F">
        <w:rPr>
          <w:rFonts w:ascii="Arial Narrow" w:hAnsi="Arial Narrow"/>
          <w:b/>
        </w:rPr>
        <w:t>Член</w:t>
      </w:r>
      <w:r w:rsidR="00BE7B82" w:rsidRPr="005B188F">
        <w:rPr>
          <w:rFonts w:ascii="Arial Narrow" w:hAnsi="Arial Narrow"/>
          <w:b/>
        </w:rPr>
        <w:t xml:space="preserve"> </w:t>
      </w:r>
      <w:r w:rsidR="0027784C" w:rsidRPr="005B188F">
        <w:rPr>
          <w:rFonts w:ascii="Arial Narrow" w:hAnsi="Arial Narrow"/>
          <w:b/>
          <w:lang w:val="mk-MK"/>
        </w:rPr>
        <w:t>121</w:t>
      </w:r>
    </w:p>
    <w:p w14:paraId="20FAC1F2" w14:textId="77777777" w:rsidR="00314E5D" w:rsidRPr="005B188F" w:rsidRDefault="00314E5D" w:rsidP="00D94939">
      <w:pPr>
        <w:spacing w:after="0"/>
        <w:jc w:val="both"/>
        <w:rPr>
          <w:rFonts w:ascii="Arial Narrow" w:hAnsi="Arial Narrow"/>
          <w:lang w:val="hr-HR"/>
        </w:rPr>
      </w:pPr>
    </w:p>
    <w:p w14:paraId="4EEF192F" w14:textId="77777777"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t>(1) </w:t>
      </w:r>
      <w:r w:rsidRPr="005B188F">
        <w:rPr>
          <w:rFonts w:ascii="Arial Narrow" w:hAnsi="Arial Narrow"/>
        </w:rPr>
        <w:t>Шумските</w:t>
      </w:r>
      <w:r w:rsidRPr="005B188F">
        <w:rPr>
          <w:rFonts w:ascii="Arial Narrow" w:hAnsi="Arial Narrow"/>
          <w:lang w:val="hr-HR"/>
        </w:rPr>
        <w:t xml:space="preserve"> </w:t>
      </w:r>
      <w:r w:rsidRPr="005B188F">
        <w:rPr>
          <w:rFonts w:ascii="Arial Narrow" w:hAnsi="Arial Narrow"/>
        </w:rPr>
        <w:t>патишта</w:t>
      </w:r>
      <w:r w:rsidRPr="005B188F">
        <w:rPr>
          <w:rFonts w:ascii="Arial Narrow" w:hAnsi="Arial Narrow"/>
          <w:lang w:val="hr-HR"/>
        </w:rPr>
        <w:t xml:space="preserve"> </w:t>
      </w:r>
      <w:r w:rsidRPr="005B188F">
        <w:rPr>
          <w:rFonts w:ascii="Arial Narrow" w:hAnsi="Arial Narrow"/>
        </w:rPr>
        <w:t>се</w:t>
      </w:r>
      <w:r w:rsidRPr="005B188F">
        <w:rPr>
          <w:rFonts w:ascii="Arial Narrow" w:hAnsi="Arial Narrow"/>
          <w:lang w:val="hr-HR"/>
        </w:rPr>
        <w:t xml:space="preserve"> </w:t>
      </w:r>
      <w:r w:rsidRPr="005B188F">
        <w:rPr>
          <w:rFonts w:ascii="Arial Narrow" w:hAnsi="Arial Narrow"/>
        </w:rPr>
        <w:t>користат</w:t>
      </w:r>
      <w:r w:rsidRPr="005B188F">
        <w:rPr>
          <w:rFonts w:ascii="Arial Narrow" w:hAnsi="Arial Narrow"/>
          <w:lang w:val="hr-HR"/>
        </w:rPr>
        <w:t xml:space="preserve"> </w:t>
      </w:r>
      <w:r w:rsidRPr="005B188F">
        <w:rPr>
          <w:rFonts w:ascii="Arial Narrow" w:hAnsi="Arial Narrow"/>
        </w:rPr>
        <w:t>првенствено</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потребите</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субјектите</w:t>
      </w:r>
      <w:r w:rsidRPr="005B188F">
        <w:rPr>
          <w:rFonts w:ascii="Arial Narrow" w:hAnsi="Arial Narrow"/>
          <w:lang w:val="hr-HR"/>
        </w:rPr>
        <w:t xml:space="preserve"> </w:t>
      </w:r>
      <w:r w:rsidRPr="005B188F">
        <w:rPr>
          <w:rFonts w:ascii="Arial Narrow" w:hAnsi="Arial Narrow"/>
        </w:rPr>
        <w:t>кои</w:t>
      </w:r>
      <w:r w:rsidRPr="005B188F">
        <w:rPr>
          <w:rFonts w:ascii="Arial Narrow" w:hAnsi="Arial Narrow"/>
          <w:lang w:val="hr-HR"/>
        </w:rPr>
        <w:t xml:space="preserve"> </w:t>
      </w:r>
      <w:r w:rsidRPr="005B188F">
        <w:rPr>
          <w:rFonts w:ascii="Arial Narrow" w:hAnsi="Arial Narrow"/>
        </w:rPr>
        <w:t>стопанисуваат</w:t>
      </w:r>
      <w:r w:rsidRPr="005B188F">
        <w:rPr>
          <w:rFonts w:ascii="Arial Narrow" w:hAnsi="Arial Narrow"/>
          <w:lang w:val="hr-HR"/>
        </w:rPr>
        <w:t xml:space="preserve"> </w:t>
      </w:r>
      <w:r w:rsidRPr="005B188F">
        <w:rPr>
          <w:rFonts w:ascii="Arial Narrow" w:hAnsi="Arial Narrow"/>
        </w:rPr>
        <w:t>со</w:t>
      </w:r>
      <w:r w:rsidRPr="005B188F">
        <w:rPr>
          <w:rFonts w:ascii="Arial Narrow" w:hAnsi="Arial Narrow"/>
          <w:lang w:val="hr-HR"/>
        </w:rPr>
        <w:t xml:space="preserve"> </w:t>
      </w:r>
      <w:r w:rsidRPr="005B188F">
        <w:rPr>
          <w:rFonts w:ascii="Arial Narrow" w:hAnsi="Arial Narrow"/>
        </w:rPr>
        <w:t>шумите</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потребите</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локалната</w:t>
      </w:r>
      <w:r w:rsidRPr="005B188F">
        <w:rPr>
          <w:rFonts w:ascii="Arial Narrow" w:hAnsi="Arial Narrow"/>
          <w:lang w:val="hr-HR"/>
        </w:rPr>
        <w:t xml:space="preserve"> </w:t>
      </w:r>
      <w:r w:rsidRPr="005B188F">
        <w:rPr>
          <w:rFonts w:ascii="Arial Narrow" w:hAnsi="Arial Narrow"/>
        </w:rPr>
        <w:t>заедница</w:t>
      </w:r>
      <w:r w:rsidRPr="005B188F">
        <w:rPr>
          <w:rFonts w:ascii="Arial Narrow" w:hAnsi="Arial Narrow"/>
          <w:lang w:val="hr-HR"/>
        </w:rPr>
        <w:t>.</w:t>
      </w:r>
    </w:p>
    <w:p w14:paraId="45A609B9" w14:textId="77777777"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t>(2) </w:t>
      </w:r>
      <w:r w:rsidRPr="005B188F">
        <w:rPr>
          <w:rFonts w:ascii="Arial Narrow" w:hAnsi="Arial Narrow"/>
          <w:lang w:val="mk-MK"/>
        </w:rPr>
        <w:t xml:space="preserve">Субјектите кои стопанисуваат со шумите се должни да </w:t>
      </w:r>
      <w:r w:rsidRPr="005B188F">
        <w:rPr>
          <w:rFonts w:ascii="Arial Narrow" w:hAnsi="Arial Narrow"/>
        </w:rPr>
        <w:t>ги</w:t>
      </w:r>
      <w:r w:rsidRPr="005B188F">
        <w:rPr>
          <w:rFonts w:ascii="Arial Narrow" w:hAnsi="Arial Narrow"/>
          <w:lang w:val="mk-MK"/>
        </w:rPr>
        <w:t xml:space="preserve"> </w:t>
      </w:r>
      <w:r w:rsidRPr="005B188F">
        <w:rPr>
          <w:rFonts w:ascii="Arial Narrow" w:hAnsi="Arial Narrow"/>
        </w:rPr>
        <w:t>одржуваат</w:t>
      </w:r>
      <w:r w:rsidRPr="005B188F">
        <w:rPr>
          <w:rFonts w:ascii="Arial Narrow" w:hAnsi="Arial Narrow"/>
          <w:lang w:val="mk-MK"/>
        </w:rPr>
        <w:t xml:space="preserve"> </w:t>
      </w:r>
      <w:r w:rsidRPr="005B188F">
        <w:rPr>
          <w:rFonts w:ascii="Arial Narrow" w:hAnsi="Arial Narrow"/>
        </w:rPr>
        <w:t>шумските</w:t>
      </w:r>
      <w:r w:rsidRPr="005B188F">
        <w:rPr>
          <w:rFonts w:ascii="Arial Narrow" w:hAnsi="Arial Narrow"/>
          <w:lang w:val="mk-MK"/>
        </w:rPr>
        <w:t xml:space="preserve"> </w:t>
      </w:r>
      <w:r w:rsidRPr="005B188F">
        <w:rPr>
          <w:rFonts w:ascii="Arial Narrow" w:hAnsi="Arial Narrow"/>
        </w:rPr>
        <w:t>патишта</w:t>
      </w:r>
      <w:r w:rsidRPr="005B188F">
        <w:rPr>
          <w:rFonts w:ascii="Arial Narrow" w:hAnsi="Arial Narrow"/>
          <w:lang w:val="mk-MK"/>
        </w:rPr>
        <w:t xml:space="preserve"> </w:t>
      </w:r>
      <w:r w:rsidRPr="005B188F">
        <w:rPr>
          <w:rFonts w:ascii="Arial Narrow" w:hAnsi="Arial Narrow"/>
        </w:rPr>
        <w:t>и</w:t>
      </w:r>
      <w:r w:rsidRPr="005B188F">
        <w:rPr>
          <w:rFonts w:ascii="Arial Narrow" w:hAnsi="Arial Narrow"/>
          <w:lang w:val="mk-MK"/>
        </w:rPr>
        <w:t xml:space="preserve"> </w:t>
      </w:r>
      <w:r w:rsidRPr="005B188F">
        <w:rPr>
          <w:rFonts w:ascii="Arial Narrow" w:hAnsi="Arial Narrow"/>
        </w:rPr>
        <w:t>водат</w:t>
      </w:r>
      <w:r w:rsidRPr="005B188F">
        <w:rPr>
          <w:rFonts w:ascii="Arial Narrow" w:hAnsi="Arial Narrow"/>
          <w:lang w:val="mk-MK"/>
        </w:rPr>
        <w:t xml:space="preserve"> </w:t>
      </w:r>
      <w:r w:rsidRPr="005B188F">
        <w:rPr>
          <w:rFonts w:ascii="Arial Narrow" w:hAnsi="Arial Narrow"/>
        </w:rPr>
        <w:t>евиденција</w:t>
      </w:r>
      <w:r w:rsidRPr="005B188F">
        <w:rPr>
          <w:rFonts w:ascii="Arial Narrow" w:hAnsi="Arial Narrow"/>
          <w:lang w:val="mk-MK"/>
        </w:rPr>
        <w:t xml:space="preserve"> </w:t>
      </w:r>
      <w:r w:rsidRPr="005B188F">
        <w:rPr>
          <w:rFonts w:ascii="Arial Narrow" w:hAnsi="Arial Narrow"/>
        </w:rPr>
        <w:t>за</w:t>
      </w:r>
      <w:r w:rsidRPr="005B188F">
        <w:rPr>
          <w:rFonts w:ascii="Arial Narrow" w:hAnsi="Arial Narrow"/>
          <w:lang w:val="mk-MK"/>
        </w:rPr>
        <w:t xml:space="preserve"> </w:t>
      </w:r>
      <w:r w:rsidRPr="005B188F">
        <w:rPr>
          <w:rFonts w:ascii="Arial Narrow" w:hAnsi="Arial Narrow"/>
        </w:rPr>
        <w:t>нив</w:t>
      </w:r>
      <w:r w:rsidRPr="005B188F">
        <w:rPr>
          <w:rFonts w:ascii="Arial Narrow" w:hAnsi="Arial Narrow"/>
          <w:lang w:val="hr-HR"/>
        </w:rPr>
        <w:t>.</w:t>
      </w:r>
    </w:p>
    <w:p w14:paraId="0DCFDC65" w14:textId="77777777"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t>(3) </w:t>
      </w:r>
      <w:r w:rsidRPr="005B188F">
        <w:rPr>
          <w:rFonts w:ascii="Arial Narrow" w:hAnsi="Arial Narrow"/>
        </w:rPr>
        <w:t>По</w:t>
      </w:r>
      <w:r w:rsidRPr="005B188F">
        <w:rPr>
          <w:rFonts w:ascii="Arial Narrow" w:hAnsi="Arial Narrow"/>
          <w:lang w:val="hr-HR"/>
        </w:rPr>
        <w:t xml:space="preserve"> </w:t>
      </w:r>
      <w:r w:rsidRPr="005B188F">
        <w:rPr>
          <w:rFonts w:ascii="Arial Narrow" w:hAnsi="Arial Narrow"/>
        </w:rPr>
        <w:t>исклучок</w:t>
      </w:r>
      <w:r w:rsidRPr="005B188F">
        <w:rPr>
          <w:rFonts w:ascii="Arial Narrow" w:hAnsi="Arial Narrow"/>
          <w:lang w:val="hr-HR"/>
        </w:rPr>
        <w:t xml:space="preserve"> </w:t>
      </w:r>
      <w:r w:rsidRPr="005B188F">
        <w:rPr>
          <w:rFonts w:ascii="Arial Narrow" w:hAnsi="Arial Narrow"/>
        </w:rPr>
        <w:t>од</w:t>
      </w:r>
      <w:r w:rsidRPr="005B188F">
        <w:rPr>
          <w:rFonts w:ascii="Arial Narrow" w:hAnsi="Arial Narrow"/>
          <w:lang w:val="hr-HR"/>
        </w:rPr>
        <w:t xml:space="preserve"> </w:t>
      </w:r>
      <w:r w:rsidRPr="005B188F">
        <w:rPr>
          <w:rFonts w:ascii="Arial Narrow" w:hAnsi="Arial Narrow"/>
        </w:rPr>
        <w:t>ставот</w:t>
      </w:r>
      <w:r w:rsidRPr="005B188F">
        <w:rPr>
          <w:rFonts w:ascii="Arial Narrow" w:hAnsi="Arial Narrow"/>
          <w:lang w:val="hr-HR"/>
        </w:rPr>
        <w:t xml:space="preserve"> (1)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овој</w:t>
      </w:r>
      <w:r w:rsidRPr="005B188F">
        <w:rPr>
          <w:rFonts w:ascii="Arial Narrow" w:hAnsi="Arial Narrow"/>
          <w:lang w:val="hr-HR"/>
        </w:rPr>
        <w:t xml:space="preserve"> </w:t>
      </w:r>
      <w:r w:rsidRPr="005B188F">
        <w:rPr>
          <w:rFonts w:ascii="Arial Narrow" w:hAnsi="Arial Narrow"/>
        </w:rPr>
        <w:t>член</w:t>
      </w:r>
      <w:r w:rsidRPr="005B188F">
        <w:rPr>
          <w:rFonts w:ascii="Arial Narrow" w:hAnsi="Arial Narrow"/>
          <w:lang w:val="hr-HR"/>
        </w:rPr>
        <w:t xml:space="preserve"> </w:t>
      </w:r>
      <w:r w:rsidRPr="005B188F">
        <w:rPr>
          <w:rFonts w:ascii="Arial Narrow" w:hAnsi="Arial Narrow"/>
        </w:rPr>
        <w:t>шумските</w:t>
      </w:r>
      <w:r w:rsidRPr="005B188F">
        <w:rPr>
          <w:rFonts w:ascii="Arial Narrow" w:hAnsi="Arial Narrow"/>
          <w:lang w:val="hr-HR"/>
        </w:rPr>
        <w:t xml:space="preserve"> </w:t>
      </w:r>
      <w:r w:rsidRPr="005B188F">
        <w:rPr>
          <w:rFonts w:ascii="Arial Narrow" w:hAnsi="Arial Narrow"/>
        </w:rPr>
        <w:t>патишта</w:t>
      </w:r>
      <w:r w:rsidRPr="005B188F">
        <w:rPr>
          <w:rFonts w:ascii="Arial Narrow" w:hAnsi="Arial Narrow"/>
          <w:lang w:val="hr-HR"/>
        </w:rPr>
        <w:t xml:space="preserve"> </w:t>
      </w:r>
      <w:r w:rsidRPr="005B188F">
        <w:rPr>
          <w:rFonts w:ascii="Arial Narrow" w:hAnsi="Arial Narrow"/>
        </w:rPr>
        <w:t>можат</w:t>
      </w:r>
      <w:r w:rsidRPr="005B188F">
        <w:rPr>
          <w:rFonts w:ascii="Arial Narrow" w:hAnsi="Arial Narrow"/>
          <w:lang w:val="hr-HR"/>
        </w:rPr>
        <w:t xml:space="preserve"> </w:t>
      </w:r>
      <w:r w:rsidRPr="005B188F">
        <w:rPr>
          <w:rFonts w:ascii="Arial Narrow" w:hAnsi="Arial Narrow"/>
        </w:rPr>
        <w:t>да</w:t>
      </w:r>
      <w:r w:rsidRPr="005B188F">
        <w:rPr>
          <w:rFonts w:ascii="Arial Narrow" w:hAnsi="Arial Narrow"/>
          <w:lang w:val="hr-HR"/>
        </w:rPr>
        <w:t xml:space="preserve"> </w:t>
      </w:r>
      <w:r w:rsidRPr="005B188F">
        <w:rPr>
          <w:rFonts w:ascii="Arial Narrow" w:hAnsi="Arial Narrow"/>
        </w:rPr>
        <w:t>ги</w:t>
      </w:r>
      <w:r w:rsidRPr="005B188F">
        <w:rPr>
          <w:rFonts w:ascii="Arial Narrow" w:hAnsi="Arial Narrow"/>
          <w:lang w:val="hr-HR"/>
        </w:rPr>
        <w:t xml:space="preserve"> </w:t>
      </w:r>
      <w:r w:rsidRPr="005B188F">
        <w:rPr>
          <w:rFonts w:ascii="Arial Narrow" w:hAnsi="Arial Narrow"/>
        </w:rPr>
        <w:t>користат</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други</w:t>
      </w:r>
      <w:r w:rsidRPr="005B188F">
        <w:rPr>
          <w:rFonts w:ascii="Arial Narrow" w:hAnsi="Arial Narrow"/>
          <w:lang w:val="hr-HR"/>
        </w:rPr>
        <w:t xml:space="preserve"> </w:t>
      </w:r>
      <w:r w:rsidRPr="005B188F">
        <w:rPr>
          <w:rFonts w:ascii="Arial Narrow" w:hAnsi="Arial Narrow"/>
        </w:rPr>
        <w:t>правни</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физички</w:t>
      </w:r>
      <w:r w:rsidRPr="005B188F">
        <w:rPr>
          <w:rFonts w:ascii="Arial Narrow" w:hAnsi="Arial Narrow"/>
          <w:lang w:val="hr-HR"/>
        </w:rPr>
        <w:t xml:space="preserve"> </w:t>
      </w:r>
      <w:r w:rsidRPr="005B188F">
        <w:rPr>
          <w:rFonts w:ascii="Arial Narrow" w:hAnsi="Arial Narrow"/>
        </w:rPr>
        <w:t>лица</w:t>
      </w:r>
      <w:r w:rsidRPr="005B188F">
        <w:rPr>
          <w:rFonts w:ascii="Arial Narrow" w:hAnsi="Arial Narrow"/>
          <w:lang w:val="hr-HR"/>
        </w:rPr>
        <w:t xml:space="preserve"> </w:t>
      </w:r>
      <w:r w:rsidRPr="005B188F">
        <w:rPr>
          <w:rFonts w:ascii="Arial Narrow" w:hAnsi="Arial Narrow"/>
        </w:rPr>
        <w:t>под</w:t>
      </w:r>
      <w:r w:rsidRPr="005B188F">
        <w:rPr>
          <w:rFonts w:ascii="Arial Narrow" w:hAnsi="Arial Narrow"/>
          <w:lang w:val="hr-HR"/>
        </w:rPr>
        <w:t xml:space="preserve"> </w:t>
      </w:r>
      <w:r w:rsidRPr="005B188F">
        <w:rPr>
          <w:rFonts w:ascii="Arial Narrow" w:hAnsi="Arial Narrow"/>
        </w:rPr>
        <w:t>услови</w:t>
      </w:r>
      <w:r w:rsidRPr="005B188F">
        <w:rPr>
          <w:rFonts w:ascii="Arial Narrow" w:hAnsi="Arial Narrow"/>
          <w:lang w:val="hr-HR"/>
        </w:rPr>
        <w:t xml:space="preserve"> </w:t>
      </w:r>
      <w:r w:rsidRPr="005B188F">
        <w:rPr>
          <w:rFonts w:ascii="Arial Narrow" w:hAnsi="Arial Narrow"/>
        </w:rPr>
        <w:t>кои</w:t>
      </w:r>
      <w:r w:rsidRPr="005B188F">
        <w:rPr>
          <w:rFonts w:ascii="Arial Narrow" w:hAnsi="Arial Narrow"/>
          <w:lang w:val="hr-HR"/>
        </w:rPr>
        <w:t xml:space="preserve"> </w:t>
      </w:r>
      <w:r w:rsidRPr="005B188F">
        <w:rPr>
          <w:rFonts w:ascii="Arial Narrow" w:hAnsi="Arial Narrow"/>
        </w:rPr>
        <w:t>ќе</w:t>
      </w:r>
      <w:r w:rsidRPr="005B188F">
        <w:rPr>
          <w:rFonts w:ascii="Arial Narrow" w:hAnsi="Arial Narrow"/>
          <w:lang w:val="hr-HR"/>
        </w:rPr>
        <w:t xml:space="preserve"> </w:t>
      </w:r>
      <w:r w:rsidRPr="005B188F">
        <w:rPr>
          <w:rFonts w:ascii="Arial Narrow" w:hAnsi="Arial Narrow"/>
        </w:rPr>
        <w:t>ги</w:t>
      </w:r>
      <w:r w:rsidRPr="005B188F">
        <w:rPr>
          <w:rFonts w:ascii="Arial Narrow" w:hAnsi="Arial Narrow"/>
          <w:lang w:val="hr-HR"/>
        </w:rPr>
        <w:t xml:space="preserve"> </w:t>
      </w:r>
      <w:r w:rsidRPr="005B188F">
        <w:rPr>
          <w:rFonts w:ascii="Arial Narrow" w:hAnsi="Arial Narrow"/>
        </w:rPr>
        <w:t>утврдат</w:t>
      </w:r>
      <w:r w:rsidRPr="005B188F">
        <w:rPr>
          <w:rFonts w:ascii="Arial Narrow" w:hAnsi="Arial Narrow"/>
          <w:lang w:val="hr-HR"/>
        </w:rPr>
        <w:t xml:space="preserve"> </w:t>
      </w:r>
      <w:r w:rsidRPr="005B188F">
        <w:rPr>
          <w:rFonts w:ascii="Arial Narrow" w:hAnsi="Arial Narrow"/>
        </w:rPr>
        <w:t>субјектите</w:t>
      </w:r>
      <w:r w:rsidRPr="005B188F">
        <w:rPr>
          <w:rFonts w:ascii="Arial Narrow" w:hAnsi="Arial Narrow"/>
          <w:lang w:val="hr-HR"/>
        </w:rPr>
        <w:t xml:space="preserve"> </w:t>
      </w:r>
      <w:r w:rsidRPr="005B188F">
        <w:rPr>
          <w:rFonts w:ascii="Arial Narrow" w:hAnsi="Arial Narrow"/>
        </w:rPr>
        <w:t>кои</w:t>
      </w:r>
      <w:r w:rsidRPr="005B188F">
        <w:rPr>
          <w:rFonts w:ascii="Arial Narrow" w:hAnsi="Arial Narrow"/>
          <w:lang w:val="hr-HR"/>
        </w:rPr>
        <w:t xml:space="preserve"> </w:t>
      </w:r>
      <w:r w:rsidRPr="005B188F">
        <w:rPr>
          <w:rFonts w:ascii="Arial Narrow" w:hAnsi="Arial Narrow"/>
        </w:rPr>
        <w:t>стопанисуваат</w:t>
      </w:r>
      <w:r w:rsidRPr="005B188F">
        <w:rPr>
          <w:rFonts w:ascii="Arial Narrow" w:hAnsi="Arial Narrow"/>
          <w:lang w:val="hr-HR"/>
        </w:rPr>
        <w:t xml:space="preserve"> </w:t>
      </w:r>
      <w:r w:rsidRPr="005B188F">
        <w:rPr>
          <w:rFonts w:ascii="Arial Narrow" w:hAnsi="Arial Narrow"/>
        </w:rPr>
        <w:t>со</w:t>
      </w:r>
      <w:r w:rsidRPr="005B188F">
        <w:rPr>
          <w:rFonts w:ascii="Arial Narrow" w:hAnsi="Arial Narrow"/>
          <w:lang w:val="hr-HR"/>
        </w:rPr>
        <w:t xml:space="preserve"> </w:t>
      </w:r>
      <w:r w:rsidRPr="005B188F">
        <w:rPr>
          <w:rFonts w:ascii="Arial Narrow" w:hAnsi="Arial Narrow"/>
        </w:rPr>
        <w:t>шумите</w:t>
      </w:r>
      <w:r w:rsidRPr="005B188F">
        <w:rPr>
          <w:rFonts w:ascii="Arial Narrow" w:hAnsi="Arial Narrow"/>
          <w:lang w:val="hr-HR"/>
        </w:rPr>
        <w:t xml:space="preserve">, </w:t>
      </w:r>
      <w:r w:rsidRPr="005B188F">
        <w:rPr>
          <w:rFonts w:ascii="Arial Narrow" w:hAnsi="Arial Narrow"/>
        </w:rPr>
        <w:t>како</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единицата</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локалната</w:t>
      </w:r>
      <w:r w:rsidRPr="005B188F">
        <w:rPr>
          <w:rFonts w:ascii="Arial Narrow" w:hAnsi="Arial Narrow"/>
          <w:lang w:val="hr-HR"/>
        </w:rPr>
        <w:t xml:space="preserve"> </w:t>
      </w:r>
      <w:r w:rsidRPr="005B188F">
        <w:rPr>
          <w:rFonts w:ascii="Arial Narrow" w:hAnsi="Arial Narrow"/>
        </w:rPr>
        <w:t>самоуправа</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патишта</w:t>
      </w:r>
      <w:r w:rsidRPr="005B188F">
        <w:rPr>
          <w:rFonts w:ascii="Arial Narrow" w:hAnsi="Arial Narrow"/>
          <w:lang w:val="hr-HR"/>
        </w:rPr>
        <w:t xml:space="preserve"> </w:t>
      </w:r>
      <w:r w:rsidRPr="005B188F">
        <w:rPr>
          <w:rFonts w:ascii="Arial Narrow" w:hAnsi="Arial Narrow"/>
        </w:rPr>
        <w:t>во</w:t>
      </w:r>
      <w:r w:rsidRPr="005B188F">
        <w:rPr>
          <w:rFonts w:ascii="Arial Narrow" w:hAnsi="Arial Narrow"/>
          <w:lang w:val="hr-HR"/>
        </w:rPr>
        <w:t xml:space="preserve"> </w:t>
      </w:r>
      <w:r w:rsidRPr="005B188F">
        <w:rPr>
          <w:rFonts w:ascii="Arial Narrow" w:hAnsi="Arial Narrow"/>
        </w:rPr>
        <w:t>приватни</w:t>
      </w:r>
      <w:r w:rsidRPr="005B188F">
        <w:rPr>
          <w:rFonts w:ascii="Arial Narrow" w:hAnsi="Arial Narrow"/>
          <w:lang w:val="hr-HR"/>
        </w:rPr>
        <w:t xml:space="preserve"> </w:t>
      </w:r>
      <w:r w:rsidRPr="005B188F">
        <w:rPr>
          <w:rFonts w:ascii="Arial Narrow" w:hAnsi="Arial Narrow"/>
        </w:rPr>
        <w:t>шуми</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чија</w:t>
      </w:r>
      <w:r w:rsidRPr="005B188F">
        <w:rPr>
          <w:rFonts w:ascii="Arial Narrow" w:hAnsi="Arial Narrow"/>
          <w:lang w:val="hr-HR"/>
        </w:rPr>
        <w:t xml:space="preserve"> </w:t>
      </w:r>
      <w:r w:rsidRPr="005B188F">
        <w:rPr>
          <w:rFonts w:ascii="Arial Narrow" w:hAnsi="Arial Narrow"/>
        </w:rPr>
        <w:t>изградба</w:t>
      </w:r>
      <w:r w:rsidRPr="005B188F">
        <w:rPr>
          <w:rFonts w:ascii="Arial Narrow" w:hAnsi="Arial Narrow"/>
          <w:lang w:val="hr-HR"/>
        </w:rPr>
        <w:t xml:space="preserve"> </w:t>
      </w:r>
      <w:r w:rsidRPr="005B188F">
        <w:rPr>
          <w:rFonts w:ascii="Arial Narrow" w:hAnsi="Arial Narrow"/>
        </w:rPr>
        <w:t>учествувала</w:t>
      </w:r>
      <w:r w:rsidRPr="005B188F">
        <w:rPr>
          <w:rFonts w:ascii="Arial Narrow" w:hAnsi="Arial Narrow"/>
          <w:lang w:val="hr-HR"/>
        </w:rPr>
        <w:t xml:space="preserve"> </w:t>
      </w:r>
      <w:r w:rsidRPr="005B188F">
        <w:rPr>
          <w:rFonts w:ascii="Arial Narrow" w:hAnsi="Arial Narrow"/>
        </w:rPr>
        <w:t>во</w:t>
      </w:r>
      <w:r w:rsidRPr="005B188F">
        <w:rPr>
          <w:rFonts w:ascii="Arial Narrow" w:hAnsi="Arial Narrow"/>
          <w:lang w:val="hr-HR"/>
        </w:rPr>
        <w:t xml:space="preserve"> </w:t>
      </w:r>
      <w:r w:rsidRPr="005B188F">
        <w:rPr>
          <w:rFonts w:ascii="Arial Narrow" w:hAnsi="Arial Narrow"/>
        </w:rPr>
        <w:t>финансирањето</w:t>
      </w:r>
      <w:r w:rsidRPr="005B188F">
        <w:rPr>
          <w:rFonts w:ascii="Arial Narrow" w:hAnsi="Arial Narrow"/>
          <w:lang w:val="hr-HR"/>
        </w:rPr>
        <w:t>.</w:t>
      </w:r>
    </w:p>
    <w:p w14:paraId="7A46CE87" w14:textId="079F2B42"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t>(4) </w:t>
      </w:r>
      <w:r w:rsidRPr="005B188F">
        <w:rPr>
          <w:rFonts w:ascii="Arial Narrow" w:hAnsi="Arial Narrow"/>
        </w:rPr>
        <w:t>Доколку</w:t>
      </w:r>
      <w:r w:rsidRPr="005B188F">
        <w:rPr>
          <w:rFonts w:ascii="Arial Narrow" w:hAnsi="Arial Narrow"/>
          <w:lang w:val="hr-HR"/>
        </w:rPr>
        <w:t xml:space="preserve"> </w:t>
      </w:r>
      <w:r w:rsidRPr="005B188F">
        <w:rPr>
          <w:rFonts w:ascii="Arial Narrow" w:hAnsi="Arial Narrow"/>
        </w:rPr>
        <w:t>шумските</w:t>
      </w:r>
      <w:r w:rsidRPr="005B188F">
        <w:rPr>
          <w:rFonts w:ascii="Arial Narrow" w:hAnsi="Arial Narrow"/>
          <w:lang w:val="hr-HR"/>
        </w:rPr>
        <w:t xml:space="preserve"> </w:t>
      </w:r>
      <w:r w:rsidRPr="005B188F">
        <w:rPr>
          <w:rFonts w:ascii="Arial Narrow" w:hAnsi="Arial Narrow"/>
        </w:rPr>
        <w:t>патишта</w:t>
      </w:r>
      <w:r w:rsidRPr="005B188F">
        <w:rPr>
          <w:rFonts w:ascii="Arial Narrow" w:hAnsi="Arial Narrow"/>
          <w:lang w:val="hr-HR"/>
        </w:rPr>
        <w:t xml:space="preserve"> </w:t>
      </w:r>
      <w:r w:rsidRPr="005B188F">
        <w:rPr>
          <w:rFonts w:ascii="Arial Narrow" w:hAnsi="Arial Narrow"/>
        </w:rPr>
        <w:t>се</w:t>
      </w:r>
      <w:r w:rsidRPr="005B188F">
        <w:rPr>
          <w:rFonts w:ascii="Arial Narrow" w:hAnsi="Arial Narrow"/>
          <w:lang w:val="hr-HR"/>
        </w:rPr>
        <w:t xml:space="preserve"> </w:t>
      </w:r>
      <w:r w:rsidRPr="005B188F">
        <w:rPr>
          <w:rFonts w:ascii="Arial Narrow" w:hAnsi="Arial Narrow"/>
        </w:rPr>
        <w:t>користат</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остварување</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приход</w:t>
      </w:r>
      <w:r w:rsidR="00EE37C6">
        <w:rPr>
          <w:rFonts w:ascii="Arial Narrow" w:hAnsi="Arial Narrow"/>
          <w:lang w:val="mk-MK"/>
        </w:rPr>
        <w:t xml:space="preserve"> или пристап до приватен имот во државна шума</w:t>
      </w:r>
      <w:r w:rsidRPr="005B188F">
        <w:rPr>
          <w:rFonts w:ascii="Arial Narrow" w:hAnsi="Arial Narrow"/>
          <w:lang w:val="hr-HR"/>
        </w:rPr>
        <w:t xml:space="preserve">, </w:t>
      </w:r>
      <w:r w:rsidRPr="005B188F">
        <w:rPr>
          <w:rFonts w:ascii="Arial Narrow" w:hAnsi="Arial Narrow"/>
        </w:rPr>
        <w:t>корисниците</w:t>
      </w:r>
      <w:r w:rsidRPr="005B188F">
        <w:rPr>
          <w:rFonts w:ascii="Arial Narrow" w:hAnsi="Arial Narrow"/>
          <w:lang w:val="hr-HR"/>
        </w:rPr>
        <w:t xml:space="preserve"> </w:t>
      </w:r>
      <w:r w:rsidRPr="005B188F">
        <w:rPr>
          <w:rFonts w:ascii="Arial Narrow" w:hAnsi="Arial Narrow"/>
        </w:rPr>
        <w:t>се</w:t>
      </w:r>
      <w:r w:rsidRPr="005B188F">
        <w:rPr>
          <w:rFonts w:ascii="Arial Narrow" w:hAnsi="Arial Narrow"/>
          <w:lang w:val="hr-HR"/>
        </w:rPr>
        <w:t xml:space="preserve"> </w:t>
      </w:r>
      <w:r w:rsidRPr="005B188F">
        <w:rPr>
          <w:rFonts w:ascii="Arial Narrow" w:hAnsi="Arial Narrow"/>
        </w:rPr>
        <w:t>должни</w:t>
      </w:r>
      <w:r w:rsidRPr="005B188F">
        <w:rPr>
          <w:rFonts w:ascii="Arial Narrow" w:hAnsi="Arial Narrow"/>
          <w:lang w:val="hr-HR"/>
        </w:rPr>
        <w:t xml:space="preserve"> </w:t>
      </w:r>
      <w:r w:rsidRPr="005B188F">
        <w:rPr>
          <w:rFonts w:ascii="Arial Narrow" w:hAnsi="Arial Narrow"/>
        </w:rPr>
        <w:t>да</w:t>
      </w:r>
      <w:r w:rsidRPr="005B188F">
        <w:rPr>
          <w:rFonts w:ascii="Arial Narrow" w:hAnsi="Arial Narrow"/>
          <w:lang w:val="hr-HR"/>
        </w:rPr>
        <w:t xml:space="preserve"> </w:t>
      </w:r>
      <w:r w:rsidRPr="005B188F">
        <w:rPr>
          <w:rFonts w:ascii="Arial Narrow" w:hAnsi="Arial Narrow"/>
        </w:rPr>
        <w:t>плаќаат</w:t>
      </w:r>
      <w:r w:rsidRPr="005B188F">
        <w:rPr>
          <w:rFonts w:ascii="Arial Narrow" w:hAnsi="Arial Narrow"/>
          <w:lang w:val="hr-HR"/>
        </w:rPr>
        <w:t xml:space="preserve"> </w:t>
      </w:r>
      <w:r w:rsidRPr="005B188F">
        <w:rPr>
          <w:rFonts w:ascii="Arial Narrow" w:hAnsi="Arial Narrow"/>
        </w:rPr>
        <w:t>надоместок</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користење</w:t>
      </w:r>
      <w:r w:rsidRPr="005B188F">
        <w:rPr>
          <w:rFonts w:ascii="Arial Narrow" w:hAnsi="Arial Narrow"/>
          <w:lang w:val="mk-MK"/>
        </w:rPr>
        <w:t>,</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субјектот</w:t>
      </w:r>
      <w:r w:rsidRPr="005B188F">
        <w:rPr>
          <w:rFonts w:ascii="Arial Narrow" w:hAnsi="Arial Narrow"/>
          <w:lang w:val="hr-HR"/>
        </w:rPr>
        <w:t xml:space="preserve"> </w:t>
      </w:r>
      <w:r w:rsidRPr="005B188F">
        <w:rPr>
          <w:rFonts w:ascii="Arial Narrow" w:hAnsi="Arial Narrow"/>
        </w:rPr>
        <w:t>кој</w:t>
      </w:r>
      <w:r w:rsidRPr="005B188F">
        <w:rPr>
          <w:rFonts w:ascii="Arial Narrow" w:hAnsi="Arial Narrow"/>
          <w:lang w:val="hr-HR"/>
        </w:rPr>
        <w:t xml:space="preserve"> </w:t>
      </w:r>
      <w:r w:rsidRPr="005B188F">
        <w:rPr>
          <w:rFonts w:ascii="Arial Narrow" w:hAnsi="Arial Narrow"/>
        </w:rPr>
        <w:t>стопанисува</w:t>
      </w:r>
      <w:r w:rsidRPr="005B188F">
        <w:rPr>
          <w:rFonts w:ascii="Arial Narrow" w:hAnsi="Arial Narrow"/>
          <w:lang w:val="hr-HR"/>
        </w:rPr>
        <w:t xml:space="preserve"> </w:t>
      </w:r>
      <w:r w:rsidRPr="005B188F">
        <w:rPr>
          <w:rFonts w:ascii="Arial Narrow" w:hAnsi="Arial Narrow"/>
        </w:rPr>
        <w:t>со</w:t>
      </w:r>
      <w:r w:rsidRPr="005B188F">
        <w:rPr>
          <w:rFonts w:ascii="Arial Narrow" w:hAnsi="Arial Narrow"/>
          <w:lang w:val="hr-HR"/>
        </w:rPr>
        <w:t xml:space="preserve"> </w:t>
      </w:r>
      <w:r w:rsidRPr="005B188F">
        <w:rPr>
          <w:rFonts w:ascii="Arial Narrow" w:hAnsi="Arial Narrow"/>
        </w:rPr>
        <w:t>шумата</w:t>
      </w:r>
      <w:r w:rsidRPr="005B188F">
        <w:rPr>
          <w:rFonts w:ascii="Arial Narrow" w:hAnsi="Arial Narrow"/>
          <w:lang w:val="hr-HR"/>
        </w:rPr>
        <w:t xml:space="preserve">, </w:t>
      </w:r>
      <w:r w:rsidRPr="005B188F">
        <w:rPr>
          <w:rFonts w:ascii="Arial Narrow" w:hAnsi="Arial Narrow"/>
        </w:rPr>
        <w:t>односно</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сопственикот</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шумата</w:t>
      </w:r>
      <w:r w:rsidRPr="005B188F">
        <w:rPr>
          <w:rFonts w:ascii="Arial Narrow" w:hAnsi="Arial Narrow"/>
          <w:lang w:val="hr-HR"/>
        </w:rPr>
        <w:t>.</w:t>
      </w:r>
    </w:p>
    <w:p w14:paraId="096E07F5" w14:textId="77777777"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t>(5) </w:t>
      </w:r>
      <w:r w:rsidRPr="005B188F">
        <w:rPr>
          <w:rFonts w:ascii="Arial Narrow" w:hAnsi="Arial Narrow"/>
        </w:rPr>
        <w:t>По</w:t>
      </w:r>
      <w:r w:rsidRPr="005B188F">
        <w:rPr>
          <w:rFonts w:ascii="Arial Narrow" w:hAnsi="Arial Narrow"/>
          <w:lang w:val="hr-HR"/>
        </w:rPr>
        <w:t xml:space="preserve"> </w:t>
      </w:r>
      <w:r w:rsidRPr="005B188F">
        <w:rPr>
          <w:rFonts w:ascii="Arial Narrow" w:hAnsi="Arial Narrow"/>
        </w:rPr>
        <w:t>исклучок</w:t>
      </w:r>
      <w:r w:rsidRPr="005B188F">
        <w:rPr>
          <w:rFonts w:ascii="Arial Narrow" w:hAnsi="Arial Narrow"/>
          <w:lang w:val="hr-HR"/>
        </w:rPr>
        <w:t xml:space="preserve"> </w:t>
      </w:r>
      <w:r w:rsidRPr="005B188F">
        <w:rPr>
          <w:rFonts w:ascii="Arial Narrow" w:hAnsi="Arial Narrow"/>
        </w:rPr>
        <w:t>од</w:t>
      </w:r>
      <w:r w:rsidRPr="005B188F">
        <w:rPr>
          <w:rFonts w:ascii="Arial Narrow" w:hAnsi="Arial Narrow"/>
          <w:lang w:val="hr-HR"/>
        </w:rPr>
        <w:t xml:space="preserve"> </w:t>
      </w:r>
      <w:r w:rsidRPr="005B188F">
        <w:rPr>
          <w:rFonts w:ascii="Arial Narrow" w:hAnsi="Arial Narrow"/>
        </w:rPr>
        <w:t>ставот</w:t>
      </w:r>
      <w:r w:rsidRPr="005B188F">
        <w:rPr>
          <w:rFonts w:ascii="Arial Narrow" w:hAnsi="Arial Narrow"/>
          <w:lang w:val="hr-HR"/>
        </w:rPr>
        <w:t xml:space="preserve"> (1)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овој</w:t>
      </w:r>
      <w:r w:rsidRPr="005B188F">
        <w:rPr>
          <w:rFonts w:ascii="Arial Narrow" w:hAnsi="Arial Narrow"/>
          <w:lang w:val="hr-HR"/>
        </w:rPr>
        <w:t xml:space="preserve"> </w:t>
      </w:r>
      <w:r w:rsidRPr="005B188F">
        <w:rPr>
          <w:rFonts w:ascii="Arial Narrow" w:hAnsi="Arial Narrow"/>
        </w:rPr>
        <w:t>член</w:t>
      </w:r>
      <w:r w:rsidRPr="005B188F">
        <w:rPr>
          <w:rFonts w:ascii="Arial Narrow" w:hAnsi="Arial Narrow"/>
          <w:lang w:val="hr-HR"/>
        </w:rPr>
        <w:t xml:space="preserve"> </w:t>
      </w:r>
      <w:r w:rsidRPr="005B188F">
        <w:rPr>
          <w:rFonts w:ascii="Arial Narrow" w:hAnsi="Arial Narrow"/>
        </w:rPr>
        <w:t>шумските</w:t>
      </w:r>
      <w:r w:rsidRPr="005B188F">
        <w:rPr>
          <w:rFonts w:ascii="Arial Narrow" w:hAnsi="Arial Narrow"/>
          <w:lang w:val="hr-HR"/>
        </w:rPr>
        <w:t xml:space="preserve"> </w:t>
      </w:r>
      <w:r w:rsidRPr="005B188F">
        <w:rPr>
          <w:rFonts w:ascii="Arial Narrow" w:hAnsi="Arial Narrow"/>
        </w:rPr>
        <w:t>патишта</w:t>
      </w:r>
      <w:r w:rsidRPr="005B188F">
        <w:rPr>
          <w:rFonts w:ascii="Arial Narrow" w:hAnsi="Arial Narrow"/>
          <w:lang w:val="hr-HR"/>
        </w:rPr>
        <w:t xml:space="preserve"> </w:t>
      </w:r>
      <w:r w:rsidRPr="005B188F">
        <w:rPr>
          <w:rFonts w:ascii="Arial Narrow" w:hAnsi="Arial Narrow"/>
        </w:rPr>
        <w:t>можат</w:t>
      </w:r>
      <w:r w:rsidRPr="005B188F">
        <w:rPr>
          <w:rFonts w:ascii="Arial Narrow" w:hAnsi="Arial Narrow"/>
          <w:lang w:val="hr-HR"/>
        </w:rPr>
        <w:t xml:space="preserve"> </w:t>
      </w:r>
      <w:r w:rsidRPr="005B188F">
        <w:rPr>
          <w:rFonts w:ascii="Arial Narrow" w:hAnsi="Arial Narrow"/>
        </w:rPr>
        <w:t>да</w:t>
      </w:r>
      <w:r w:rsidRPr="005B188F">
        <w:rPr>
          <w:rFonts w:ascii="Arial Narrow" w:hAnsi="Arial Narrow"/>
          <w:lang w:val="hr-HR"/>
        </w:rPr>
        <w:t xml:space="preserve"> </w:t>
      </w:r>
      <w:r w:rsidRPr="005B188F">
        <w:rPr>
          <w:rFonts w:ascii="Arial Narrow" w:hAnsi="Arial Narrow"/>
        </w:rPr>
        <w:t>ги</w:t>
      </w:r>
      <w:r w:rsidRPr="005B188F">
        <w:rPr>
          <w:rFonts w:ascii="Arial Narrow" w:hAnsi="Arial Narrow"/>
          <w:lang w:val="hr-HR"/>
        </w:rPr>
        <w:t xml:space="preserve"> </w:t>
      </w:r>
      <w:r w:rsidRPr="005B188F">
        <w:rPr>
          <w:rFonts w:ascii="Arial Narrow" w:hAnsi="Arial Narrow"/>
        </w:rPr>
        <w:t>користат</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други</w:t>
      </w:r>
      <w:r w:rsidRPr="005B188F">
        <w:rPr>
          <w:rFonts w:ascii="Arial Narrow" w:hAnsi="Arial Narrow"/>
          <w:lang w:val="hr-HR"/>
        </w:rPr>
        <w:t xml:space="preserve"> </w:t>
      </w:r>
      <w:r w:rsidRPr="005B188F">
        <w:rPr>
          <w:rFonts w:ascii="Arial Narrow" w:hAnsi="Arial Narrow"/>
        </w:rPr>
        <w:t>субјекти</w:t>
      </w:r>
      <w:r w:rsidRPr="005B188F">
        <w:rPr>
          <w:rFonts w:ascii="Arial Narrow" w:hAnsi="Arial Narrow"/>
          <w:lang w:val="hr-HR"/>
        </w:rPr>
        <w:t xml:space="preserve"> </w:t>
      </w:r>
      <w:r w:rsidRPr="005B188F">
        <w:rPr>
          <w:rFonts w:ascii="Arial Narrow" w:hAnsi="Arial Narrow"/>
        </w:rPr>
        <w:t>заради</w:t>
      </w:r>
      <w:r w:rsidRPr="005B188F">
        <w:rPr>
          <w:rFonts w:ascii="Arial Narrow" w:hAnsi="Arial Narrow"/>
          <w:lang w:val="hr-HR"/>
        </w:rPr>
        <w:t xml:space="preserve"> </w:t>
      </w:r>
      <w:r w:rsidRPr="005B188F">
        <w:rPr>
          <w:rFonts w:ascii="Arial Narrow" w:hAnsi="Arial Narrow"/>
        </w:rPr>
        <w:t>спасување</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работи</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органите</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државната</w:t>
      </w:r>
      <w:r w:rsidRPr="005B188F">
        <w:rPr>
          <w:rFonts w:ascii="Arial Narrow" w:hAnsi="Arial Narrow"/>
          <w:lang w:val="hr-HR"/>
        </w:rPr>
        <w:t xml:space="preserve"> </w:t>
      </w:r>
      <w:r w:rsidRPr="005B188F">
        <w:rPr>
          <w:rFonts w:ascii="Arial Narrow" w:hAnsi="Arial Narrow"/>
        </w:rPr>
        <w:t>управа</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внатрешни</w:t>
      </w:r>
      <w:r w:rsidRPr="005B188F">
        <w:rPr>
          <w:rFonts w:ascii="Arial Narrow" w:hAnsi="Arial Narrow"/>
          <w:lang w:val="hr-HR"/>
        </w:rPr>
        <w:t xml:space="preserve"> </w:t>
      </w:r>
      <w:r w:rsidRPr="005B188F">
        <w:rPr>
          <w:rFonts w:ascii="Arial Narrow" w:hAnsi="Arial Narrow"/>
        </w:rPr>
        <w:t>работи</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потребите</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одбрана</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земјата</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спроведување</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мерки</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заштита</w:t>
      </w:r>
      <w:r w:rsidRPr="005B188F">
        <w:rPr>
          <w:rFonts w:ascii="Arial Narrow" w:hAnsi="Arial Narrow"/>
          <w:lang w:val="hr-HR"/>
        </w:rPr>
        <w:t xml:space="preserve"> </w:t>
      </w:r>
      <w:r w:rsidRPr="005B188F">
        <w:rPr>
          <w:rFonts w:ascii="Arial Narrow" w:hAnsi="Arial Narrow"/>
        </w:rPr>
        <w:t>од</w:t>
      </w:r>
      <w:r w:rsidRPr="005B188F">
        <w:rPr>
          <w:rFonts w:ascii="Arial Narrow" w:hAnsi="Arial Narrow"/>
          <w:lang w:val="hr-HR"/>
        </w:rPr>
        <w:t xml:space="preserve"> </w:t>
      </w:r>
      <w:r w:rsidRPr="005B188F">
        <w:rPr>
          <w:rFonts w:ascii="Arial Narrow" w:hAnsi="Arial Narrow"/>
        </w:rPr>
        <w:t>природни</w:t>
      </w:r>
      <w:r w:rsidRPr="005B188F">
        <w:rPr>
          <w:rFonts w:ascii="Arial Narrow" w:hAnsi="Arial Narrow"/>
          <w:lang w:val="hr-HR"/>
        </w:rPr>
        <w:t xml:space="preserve"> </w:t>
      </w:r>
      <w:r w:rsidRPr="005B188F">
        <w:rPr>
          <w:rFonts w:ascii="Arial Narrow" w:hAnsi="Arial Narrow"/>
        </w:rPr>
        <w:t>катастрофи</w:t>
      </w:r>
      <w:r w:rsidRPr="005B188F">
        <w:rPr>
          <w:rFonts w:ascii="Arial Narrow" w:hAnsi="Arial Narrow"/>
          <w:lang w:val="hr-HR"/>
        </w:rPr>
        <w:t xml:space="preserve">, </w:t>
      </w:r>
      <w:r w:rsidRPr="005B188F">
        <w:rPr>
          <w:rFonts w:ascii="Arial Narrow" w:hAnsi="Arial Narrow"/>
        </w:rPr>
        <w:t>како</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за</w:t>
      </w:r>
      <w:r w:rsidRPr="005B188F">
        <w:rPr>
          <w:rFonts w:ascii="Arial Narrow" w:hAnsi="Arial Narrow"/>
          <w:lang w:val="hr-HR"/>
        </w:rPr>
        <w:t xml:space="preserve"> </w:t>
      </w:r>
      <w:r w:rsidRPr="005B188F">
        <w:rPr>
          <w:rFonts w:ascii="Arial Narrow" w:hAnsi="Arial Narrow"/>
        </w:rPr>
        <w:t>одржување</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јавната</w:t>
      </w:r>
      <w:r w:rsidRPr="005B188F">
        <w:rPr>
          <w:rFonts w:ascii="Arial Narrow" w:hAnsi="Arial Narrow"/>
          <w:lang w:val="hr-HR"/>
        </w:rPr>
        <w:t xml:space="preserve"> </w:t>
      </w:r>
      <w:r w:rsidRPr="005B188F">
        <w:rPr>
          <w:rFonts w:ascii="Arial Narrow" w:hAnsi="Arial Narrow"/>
        </w:rPr>
        <w:t>инфраструктура</w:t>
      </w:r>
      <w:r w:rsidRPr="005B188F">
        <w:rPr>
          <w:rFonts w:ascii="Arial Narrow" w:hAnsi="Arial Narrow"/>
          <w:lang w:val="hr-HR"/>
        </w:rPr>
        <w:t>.</w:t>
      </w:r>
    </w:p>
    <w:p w14:paraId="5D33FFAB" w14:textId="77777777" w:rsidR="00314E5D" w:rsidRPr="005B188F" w:rsidRDefault="00314E5D" w:rsidP="00057496">
      <w:pPr>
        <w:spacing w:before="60" w:after="0"/>
        <w:jc w:val="both"/>
        <w:rPr>
          <w:rFonts w:ascii="Arial Narrow" w:hAnsi="Arial Narrow"/>
          <w:lang w:val="hr-HR"/>
        </w:rPr>
      </w:pPr>
      <w:r w:rsidRPr="005B188F">
        <w:rPr>
          <w:rFonts w:ascii="Arial Narrow" w:hAnsi="Arial Narrow"/>
          <w:lang w:val="hr-HR"/>
        </w:rPr>
        <w:t>(6) </w:t>
      </w:r>
      <w:r w:rsidRPr="005B188F">
        <w:rPr>
          <w:rFonts w:ascii="Arial Narrow" w:hAnsi="Arial Narrow"/>
        </w:rPr>
        <w:t>Доколку</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шумските</w:t>
      </w:r>
      <w:r w:rsidRPr="005B188F">
        <w:rPr>
          <w:rFonts w:ascii="Arial Narrow" w:hAnsi="Arial Narrow"/>
          <w:lang w:val="hr-HR"/>
        </w:rPr>
        <w:t xml:space="preserve"> </w:t>
      </w:r>
      <w:r w:rsidRPr="005B188F">
        <w:rPr>
          <w:rFonts w:ascii="Arial Narrow" w:hAnsi="Arial Narrow"/>
        </w:rPr>
        <w:t>патишта</w:t>
      </w:r>
      <w:r w:rsidRPr="005B188F">
        <w:rPr>
          <w:rFonts w:ascii="Arial Narrow" w:hAnsi="Arial Narrow"/>
          <w:lang w:val="hr-HR"/>
        </w:rPr>
        <w:t xml:space="preserve"> </w:t>
      </w:r>
      <w:r w:rsidRPr="005B188F">
        <w:rPr>
          <w:rFonts w:ascii="Arial Narrow" w:hAnsi="Arial Narrow"/>
        </w:rPr>
        <w:t>се</w:t>
      </w:r>
      <w:r w:rsidRPr="005B188F">
        <w:rPr>
          <w:rFonts w:ascii="Arial Narrow" w:hAnsi="Arial Narrow"/>
          <w:lang w:val="hr-HR"/>
        </w:rPr>
        <w:t xml:space="preserve"> </w:t>
      </w:r>
      <w:r w:rsidRPr="005B188F">
        <w:rPr>
          <w:rFonts w:ascii="Arial Narrow" w:hAnsi="Arial Narrow"/>
        </w:rPr>
        <w:t>извршуваат</w:t>
      </w:r>
      <w:r w:rsidRPr="005B188F">
        <w:rPr>
          <w:rFonts w:ascii="Arial Narrow" w:hAnsi="Arial Narrow"/>
          <w:lang w:val="hr-HR"/>
        </w:rPr>
        <w:t xml:space="preserve"> </w:t>
      </w:r>
      <w:r w:rsidRPr="005B188F">
        <w:rPr>
          <w:rFonts w:ascii="Arial Narrow" w:hAnsi="Arial Narrow"/>
        </w:rPr>
        <w:t>шумарски</w:t>
      </w:r>
      <w:r w:rsidRPr="005B188F">
        <w:rPr>
          <w:rFonts w:ascii="Arial Narrow" w:hAnsi="Arial Narrow"/>
          <w:lang w:val="hr-HR"/>
        </w:rPr>
        <w:t xml:space="preserve"> </w:t>
      </w:r>
      <w:r w:rsidRPr="005B188F">
        <w:rPr>
          <w:rFonts w:ascii="Arial Narrow" w:hAnsi="Arial Narrow"/>
        </w:rPr>
        <w:t>и</w:t>
      </w:r>
      <w:r w:rsidRPr="005B188F">
        <w:rPr>
          <w:rFonts w:ascii="Arial Narrow" w:hAnsi="Arial Narrow"/>
          <w:lang w:val="hr-HR"/>
        </w:rPr>
        <w:t xml:space="preserve"> </w:t>
      </w:r>
      <w:r w:rsidRPr="005B188F">
        <w:rPr>
          <w:rFonts w:ascii="Arial Narrow" w:hAnsi="Arial Narrow"/>
        </w:rPr>
        <w:t>други</w:t>
      </w:r>
      <w:r w:rsidRPr="005B188F">
        <w:rPr>
          <w:rFonts w:ascii="Arial Narrow" w:hAnsi="Arial Narrow"/>
          <w:lang w:val="hr-HR"/>
        </w:rPr>
        <w:t xml:space="preserve"> </w:t>
      </w:r>
      <w:r w:rsidRPr="005B188F">
        <w:rPr>
          <w:rFonts w:ascii="Arial Narrow" w:hAnsi="Arial Narrow"/>
        </w:rPr>
        <w:t>работи</w:t>
      </w:r>
      <w:r w:rsidRPr="005B188F">
        <w:rPr>
          <w:rFonts w:ascii="Arial Narrow" w:hAnsi="Arial Narrow"/>
          <w:lang w:val="hr-HR"/>
        </w:rPr>
        <w:t xml:space="preserve"> </w:t>
      </w:r>
      <w:r w:rsidRPr="005B188F">
        <w:rPr>
          <w:rFonts w:ascii="Arial Narrow" w:hAnsi="Arial Narrow"/>
        </w:rPr>
        <w:t>кои</w:t>
      </w:r>
      <w:r w:rsidRPr="005B188F">
        <w:rPr>
          <w:rFonts w:ascii="Arial Narrow" w:hAnsi="Arial Narrow"/>
          <w:lang w:val="hr-HR"/>
        </w:rPr>
        <w:t xml:space="preserve"> </w:t>
      </w:r>
      <w:r w:rsidRPr="005B188F">
        <w:rPr>
          <w:rFonts w:ascii="Arial Narrow" w:hAnsi="Arial Narrow"/>
        </w:rPr>
        <w:t>можат</w:t>
      </w:r>
      <w:r w:rsidRPr="005B188F">
        <w:rPr>
          <w:rFonts w:ascii="Arial Narrow" w:hAnsi="Arial Narrow"/>
          <w:lang w:val="hr-HR"/>
        </w:rPr>
        <w:t xml:space="preserve"> </w:t>
      </w:r>
      <w:r w:rsidRPr="005B188F">
        <w:rPr>
          <w:rFonts w:ascii="Arial Narrow" w:hAnsi="Arial Narrow"/>
        </w:rPr>
        <w:t>да</w:t>
      </w:r>
      <w:r w:rsidRPr="005B188F">
        <w:rPr>
          <w:rFonts w:ascii="Arial Narrow" w:hAnsi="Arial Narrow"/>
          <w:lang w:val="hr-HR"/>
        </w:rPr>
        <w:t xml:space="preserve"> </w:t>
      </w:r>
      <w:r w:rsidRPr="005B188F">
        <w:rPr>
          <w:rFonts w:ascii="Arial Narrow" w:hAnsi="Arial Narrow"/>
        </w:rPr>
        <w:t>ја</w:t>
      </w:r>
      <w:r w:rsidRPr="005B188F">
        <w:rPr>
          <w:rFonts w:ascii="Arial Narrow" w:hAnsi="Arial Narrow"/>
          <w:lang w:val="hr-HR"/>
        </w:rPr>
        <w:t xml:space="preserve"> </w:t>
      </w:r>
      <w:r w:rsidRPr="005B188F">
        <w:rPr>
          <w:rFonts w:ascii="Arial Narrow" w:hAnsi="Arial Narrow"/>
        </w:rPr>
        <w:t>загрозат</w:t>
      </w:r>
      <w:r w:rsidRPr="005B188F">
        <w:rPr>
          <w:rFonts w:ascii="Arial Narrow" w:hAnsi="Arial Narrow"/>
          <w:lang w:val="hr-HR"/>
        </w:rPr>
        <w:t xml:space="preserve"> </w:t>
      </w:r>
      <w:r w:rsidRPr="005B188F">
        <w:rPr>
          <w:rFonts w:ascii="Arial Narrow" w:hAnsi="Arial Narrow"/>
        </w:rPr>
        <w:t>сигурноста</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одвивање</w:t>
      </w:r>
      <w:r w:rsidRPr="005B188F">
        <w:rPr>
          <w:rFonts w:ascii="Arial Narrow" w:hAnsi="Arial Narrow"/>
          <w:lang w:val="hr-HR"/>
        </w:rPr>
        <w:t xml:space="preserve">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прометот</w:t>
      </w:r>
      <w:r w:rsidRPr="005B188F">
        <w:rPr>
          <w:rFonts w:ascii="Arial Narrow" w:hAnsi="Arial Narrow"/>
          <w:lang w:val="hr-HR"/>
        </w:rPr>
        <w:t xml:space="preserve">, </w:t>
      </w:r>
      <w:r w:rsidRPr="005B188F">
        <w:rPr>
          <w:rFonts w:ascii="Arial Narrow" w:hAnsi="Arial Narrow"/>
        </w:rPr>
        <w:t>патот</w:t>
      </w:r>
      <w:r w:rsidRPr="005B188F">
        <w:rPr>
          <w:rFonts w:ascii="Arial Narrow" w:hAnsi="Arial Narrow"/>
          <w:lang w:val="hr-HR"/>
        </w:rPr>
        <w:t xml:space="preserve"> </w:t>
      </w:r>
      <w:r w:rsidRPr="005B188F">
        <w:rPr>
          <w:rFonts w:ascii="Arial Narrow" w:hAnsi="Arial Narrow"/>
        </w:rPr>
        <w:t>може</w:t>
      </w:r>
      <w:r w:rsidRPr="005B188F">
        <w:rPr>
          <w:rFonts w:ascii="Arial Narrow" w:hAnsi="Arial Narrow"/>
          <w:lang w:val="hr-HR"/>
        </w:rPr>
        <w:t xml:space="preserve"> </w:t>
      </w:r>
      <w:r w:rsidRPr="005B188F">
        <w:rPr>
          <w:rFonts w:ascii="Arial Narrow" w:hAnsi="Arial Narrow"/>
        </w:rPr>
        <w:t>да</w:t>
      </w:r>
      <w:r w:rsidRPr="005B188F">
        <w:rPr>
          <w:rFonts w:ascii="Arial Narrow" w:hAnsi="Arial Narrow"/>
          <w:lang w:val="hr-HR"/>
        </w:rPr>
        <w:t xml:space="preserve"> </w:t>
      </w:r>
      <w:r w:rsidRPr="005B188F">
        <w:rPr>
          <w:rFonts w:ascii="Arial Narrow" w:hAnsi="Arial Narrow"/>
        </w:rPr>
        <w:t>се</w:t>
      </w:r>
      <w:r w:rsidRPr="005B188F">
        <w:rPr>
          <w:rFonts w:ascii="Arial Narrow" w:hAnsi="Arial Narrow"/>
          <w:lang w:val="hr-HR"/>
        </w:rPr>
        <w:t xml:space="preserve"> </w:t>
      </w:r>
      <w:r w:rsidRPr="005B188F">
        <w:rPr>
          <w:rFonts w:ascii="Arial Narrow" w:hAnsi="Arial Narrow"/>
        </w:rPr>
        <w:t>затвори</w:t>
      </w:r>
      <w:r w:rsidRPr="005B188F">
        <w:rPr>
          <w:rFonts w:ascii="Arial Narrow" w:hAnsi="Arial Narrow"/>
          <w:lang w:val="hr-HR"/>
        </w:rPr>
        <w:t>.</w:t>
      </w:r>
    </w:p>
    <w:p w14:paraId="474AABEF" w14:textId="0947956E" w:rsidR="003F385F" w:rsidRPr="005B188F" w:rsidRDefault="00314E5D" w:rsidP="00057496">
      <w:pPr>
        <w:spacing w:before="60" w:after="0"/>
        <w:jc w:val="both"/>
        <w:rPr>
          <w:rFonts w:ascii="Arial Narrow" w:hAnsi="Arial Narrow"/>
          <w:lang w:val="mk-MK"/>
        </w:rPr>
      </w:pPr>
      <w:r w:rsidRPr="005B188F">
        <w:rPr>
          <w:rFonts w:ascii="Arial Narrow" w:hAnsi="Arial Narrow"/>
          <w:lang w:val="hr-HR"/>
        </w:rPr>
        <w:t>(7) </w:t>
      </w:r>
      <w:r w:rsidRPr="005B188F">
        <w:rPr>
          <w:rFonts w:ascii="Arial Narrow" w:hAnsi="Arial Narrow"/>
        </w:rPr>
        <w:t>Субјектот</w:t>
      </w:r>
      <w:r w:rsidRPr="005B188F">
        <w:rPr>
          <w:rFonts w:ascii="Arial Narrow" w:hAnsi="Arial Narrow"/>
          <w:lang w:val="hr-HR"/>
        </w:rPr>
        <w:t xml:space="preserve"> </w:t>
      </w:r>
      <w:r w:rsidRPr="005B188F">
        <w:rPr>
          <w:rFonts w:ascii="Arial Narrow" w:hAnsi="Arial Narrow"/>
        </w:rPr>
        <w:t>кој</w:t>
      </w:r>
      <w:r w:rsidRPr="005B188F">
        <w:rPr>
          <w:rFonts w:ascii="Arial Narrow" w:hAnsi="Arial Narrow"/>
          <w:lang w:val="hr-HR"/>
        </w:rPr>
        <w:t xml:space="preserve"> </w:t>
      </w:r>
      <w:r w:rsidRPr="005B188F">
        <w:rPr>
          <w:rFonts w:ascii="Arial Narrow" w:hAnsi="Arial Narrow"/>
        </w:rPr>
        <w:t>го</w:t>
      </w:r>
      <w:r w:rsidRPr="005B188F">
        <w:rPr>
          <w:rFonts w:ascii="Arial Narrow" w:hAnsi="Arial Narrow"/>
          <w:lang w:val="hr-HR"/>
        </w:rPr>
        <w:t xml:space="preserve"> </w:t>
      </w:r>
      <w:r w:rsidRPr="005B188F">
        <w:rPr>
          <w:rFonts w:ascii="Arial Narrow" w:hAnsi="Arial Narrow"/>
        </w:rPr>
        <w:t>затворил</w:t>
      </w:r>
      <w:r w:rsidRPr="005B188F">
        <w:rPr>
          <w:rFonts w:ascii="Arial Narrow" w:hAnsi="Arial Narrow"/>
          <w:lang w:val="hr-HR"/>
        </w:rPr>
        <w:t xml:space="preserve"> </w:t>
      </w:r>
      <w:r w:rsidRPr="005B188F">
        <w:rPr>
          <w:rFonts w:ascii="Arial Narrow" w:hAnsi="Arial Narrow"/>
        </w:rPr>
        <w:t>патот</w:t>
      </w:r>
      <w:r w:rsidRPr="005B188F">
        <w:rPr>
          <w:rFonts w:ascii="Arial Narrow" w:hAnsi="Arial Narrow"/>
          <w:lang w:val="hr-HR"/>
        </w:rPr>
        <w:t xml:space="preserve"> </w:t>
      </w:r>
      <w:r w:rsidRPr="005B188F">
        <w:rPr>
          <w:rFonts w:ascii="Arial Narrow" w:hAnsi="Arial Narrow"/>
        </w:rPr>
        <w:t>заради</w:t>
      </w:r>
      <w:r w:rsidRPr="005B188F">
        <w:rPr>
          <w:rFonts w:ascii="Arial Narrow" w:hAnsi="Arial Narrow"/>
          <w:lang w:val="hr-HR"/>
        </w:rPr>
        <w:t xml:space="preserve"> </w:t>
      </w:r>
      <w:r w:rsidRPr="005B188F">
        <w:rPr>
          <w:rFonts w:ascii="Arial Narrow" w:hAnsi="Arial Narrow"/>
        </w:rPr>
        <w:t>причини</w:t>
      </w:r>
      <w:r w:rsidRPr="005B188F">
        <w:rPr>
          <w:rFonts w:ascii="Arial Narrow" w:hAnsi="Arial Narrow"/>
          <w:lang w:val="hr-HR"/>
        </w:rPr>
        <w:t xml:space="preserve"> </w:t>
      </w:r>
      <w:r w:rsidRPr="005B188F">
        <w:rPr>
          <w:rFonts w:ascii="Arial Narrow" w:hAnsi="Arial Narrow"/>
        </w:rPr>
        <w:t>од</w:t>
      </w:r>
      <w:r w:rsidRPr="005B188F">
        <w:rPr>
          <w:rFonts w:ascii="Arial Narrow" w:hAnsi="Arial Narrow"/>
          <w:lang w:val="hr-HR"/>
        </w:rPr>
        <w:t xml:space="preserve"> </w:t>
      </w:r>
      <w:r w:rsidRPr="005B188F">
        <w:rPr>
          <w:rFonts w:ascii="Arial Narrow" w:hAnsi="Arial Narrow"/>
        </w:rPr>
        <w:t>ставот</w:t>
      </w:r>
      <w:r w:rsidRPr="005B188F">
        <w:rPr>
          <w:rFonts w:ascii="Arial Narrow" w:hAnsi="Arial Narrow"/>
          <w:lang w:val="hr-HR"/>
        </w:rPr>
        <w:t xml:space="preserve"> (6) </w:t>
      </w:r>
      <w:r w:rsidRPr="005B188F">
        <w:rPr>
          <w:rFonts w:ascii="Arial Narrow" w:hAnsi="Arial Narrow"/>
        </w:rPr>
        <w:t>на</w:t>
      </w:r>
      <w:r w:rsidRPr="005B188F">
        <w:rPr>
          <w:rFonts w:ascii="Arial Narrow" w:hAnsi="Arial Narrow"/>
          <w:lang w:val="hr-HR"/>
        </w:rPr>
        <w:t xml:space="preserve"> </w:t>
      </w:r>
      <w:r w:rsidRPr="005B188F">
        <w:rPr>
          <w:rFonts w:ascii="Arial Narrow" w:hAnsi="Arial Narrow"/>
        </w:rPr>
        <w:t>овој</w:t>
      </w:r>
      <w:r w:rsidRPr="005B188F">
        <w:rPr>
          <w:rFonts w:ascii="Arial Narrow" w:hAnsi="Arial Narrow"/>
          <w:lang w:val="hr-HR"/>
        </w:rPr>
        <w:t xml:space="preserve"> </w:t>
      </w:r>
      <w:r w:rsidRPr="005B188F">
        <w:rPr>
          <w:rFonts w:ascii="Arial Narrow" w:hAnsi="Arial Narrow"/>
        </w:rPr>
        <w:t>член</w:t>
      </w:r>
      <w:r w:rsidRPr="005B188F">
        <w:rPr>
          <w:rFonts w:ascii="Arial Narrow" w:hAnsi="Arial Narrow"/>
          <w:lang w:val="hr-HR"/>
        </w:rPr>
        <w:t xml:space="preserve"> </w:t>
      </w:r>
      <w:r w:rsidRPr="005B188F">
        <w:rPr>
          <w:rFonts w:ascii="Arial Narrow" w:hAnsi="Arial Narrow"/>
        </w:rPr>
        <w:t>е</w:t>
      </w:r>
      <w:r w:rsidRPr="005B188F">
        <w:rPr>
          <w:rFonts w:ascii="Arial Narrow" w:hAnsi="Arial Narrow"/>
          <w:lang w:val="hr-HR"/>
        </w:rPr>
        <w:t xml:space="preserve"> </w:t>
      </w:r>
      <w:r w:rsidRPr="005B188F">
        <w:rPr>
          <w:rFonts w:ascii="Arial Narrow" w:hAnsi="Arial Narrow"/>
        </w:rPr>
        <w:t>должен</w:t>
      </w:r>
      <w:r w:rsidRPr="005B188F">
        <w:rPr>
          <w:rFonts w:ascii="Arial Narrow" w:hAnsi="Arial Narrow"/>
          <w:lang w:val="hr-HR"/>
        </w:rPr>
        <w:t xml:space="preserve"> </w:t>
      </w:r>
      <w:r w:rsidRPr="005B188F">
        <w:rPr>
          <w:rFonts w:ascii="Arial Narrow" w:hAnsi="Arial Narrow"/>
        </w:rPr>
        <w:t>да</w:t>
      </w:r>
      <w:r w:rsidRPr="005B188F">
        <w:rPr>
          <w:rFonts w:ascii="Arial Narrow" w:hAnsi="Arial Narrow"/>
          <w:lang w:val="hr-HR"/>
        </w:rPr>
        <w:t xml:space="preserve"> </w:t>
      </w:r>
      <w:r w:rsidRPr="005B188F">
        <w:rPr>
          <w:rFonts w:ascii="Arial Narrow" w:hAnsi="Arial Narrow"/>
        </w:rPr>
        <w:t>го</w:t>
      </w:r>
      <w:r w:rsidRPr="005B188F">
        <w:rPr>
          <w:rFonts w:ascii="Arial Narrow" w:hAnsi="Arial Narrow"/>
          <w:lang w:val="hr-HR"/>
        </w:rPr>
        <w:t xml:space="preserve"> </w:t>
      </w:r>
      <w:r w:rsidRPr="005B188F">
        <w:rPr>
          <w:rFonts w:ascii="Arial Narrow" w:hAnsi="Arial Narrow"/>
        </w:rPr>
        <w:t>обележи</w:t>
      </w:r>
      <w:r w:rsidRPr="005B188F">
        <w:rPr>
          <w:rFonts w:ascii="Arial Narrow" w:hAnsi="Arial Narrow"/>
          <w:lang w:val="hr-HR"/>
        </w:rPr>
        <w:t xml:space="preserve"> </w:t>
      </w:r>
      <w:r w:rsidRPr="005B188F">
        <w:rPr>
          <w:rFonts w:ascii="Arial Narrow" w:hAnsi="Arial Narrow"/>
        </w:rPr>
        <w:t>попречувањето</w:t>
      </w:r>
      <w:r w:rsidRPr="005B188F">
        <w:rPr>
          <w:rFonts w:ascii="Arial Narrow" w:hAnsi="Arial Narrow"/>
          <w:lang w:val="hr-HR"/>
        </w:rPr>
        <w:t>/</w:t>
      </w:r>
      <w:r w:rsidRPr="005B188F">
        <w:rPr>
          <w:rFonts w:ascii="Arial Narrow" w:hAnsi="Arial Narrow"/>
        </w:rPr>
        <w:t>затворањето</w:t>
      </w:r>
      <w:r w:rsidRPr="005B188F">
        <w:rPr>
          <w:rFonts w:ascii="Arial Narrow" w:hAnsi="Arial Narrow"/>
          <w:lang w:val="hr-HR"/>
        </w:rPr>
        <w:t xml:space="preserve"> </w:t>
      </w:r>
      <w:r w:rsidRPr="005B188F">
        <w:rPr>
          <w:rFonts w:ascii="Arial Narrow" w:hAnsi="Arial Narrow"/>
        </w:rPr>
        <w:t>со</w:t>
      </w:r>
      <w:r w:rsidRPr="005B188F">
        <w:rPr>
          <w:rFonts w:ascii="Arial Narrow" w:hAnsi="Arial Narrow"/>
          <w:lang w:val="hr-HR"/>
        </w:rPr>
        <w:t xml:space="preserve"> </w:t>
      </w:r>
      <w:r w:rsidRPr="005B188F">
        <w:rPr>
          <w:rFonts w:ascii="Arial Narrow" w:hAnsi="Arial Narrow"/>
        </w:rPr>
        <w:t>сообраќајни</w:t>
      </w:r>
      <w:r w:rsidRPr="005B188F">
        <w:rPr>
          <w:rFonts w:ascii="Arial Narrow" w:hAnsi="Arial Narrow"/>
          <w:lang w:val="hr-HR"/>
        </w:rPr>
        <w:t xml:space="preserve"> </w:t>
      </w:r>
      <w:r w:rsidRPr="005B188F">
        <w:rPr>
          <w:rFonts w:ascii="Arial Narrow" w:hAnsi="Arial Narrow"/>
        </w:rPr>
        <w:t>знаци</w:t>
      </w:r>
      <w:r w:rsidRPr="005B188F">
        <w:rPr>
          <w:rFonts w:ascii="Arial Narrow" w:hAnsi="Arial Narrow"/>
          <w:lang w:val="hr-HR"/>
        </w:rPr>
        <w:t>. </w:t>
      </w:r>
      <w:bookmarkStart w:id="167" w:name="_Toc112313842"/>
    </w:p>
    <w:p w14:paraId="051B5008" w14:textId="3E7448F5" w:rsidR="006A6154" w:rsidRPr="005B188F" w:rsidRDefault="00314E5D" w:rsidP="00057496">
      <w:pPr>
        <w:spacing w:before="360" w:after="0"/>
        <w:jc w:val="center"/>
        <w:rPr>
          <w:rFonts w:ascii="Arial Narrow" w:hAnsi="Arial Narrow"/>
          <w:lang w:val="hr-HR"/>
        </w:rPr>
      </w:pPr>
      <w:r w:rsidRPr="005B188F">
        <w:rPr>
          <w:rFonts w:ascii="Arial Narrow" w:hAnsi="Arial Narrow"/>
          <w:b/>
          <w:lang w:val="hr-HR"/>
        </w:rPr>
        <w:t xml:space="preserve">V. </w:t>
      </w:r>
      <w:r w:rsidRPr="005B188F">
        <w:rPr>
          <w:rFonts w:ascii="Arial Narrow" w:hAnsi="Arial Narrow"/>
          <w:b/>
          <w:lang w:val="mk-MK"/>
        </w:rPr>
        <w:t xml:space="preserve">ШУМСКИ </w:t>
      </w:r>
      <w:r w:rsidRPr="005B188F">
        <w:rPr>
          <w:rFonts w:ascii="Arial Narrow" w:hAnsi="Arial Narrow"/>
          <w:b/>
        </w:rPr>
        <w:t>ИНФОРМАЦИСКИ</w:t>
      </w:r>
      <w:r w:rsidRPr="005B188F">
        <w:rPr>
          <w:rFonts w:ascii="Arial Narrow" w:hAnsi="Arial Narrow"/>
          <w:b/>
          <w:lang w:val="mk-MK"/>
        </w:rPr>
        <w:t xml:space="preserve"> </w:t>
      </w:r>
      <w:r w:rsidRPr="005B188F">
        <w:rPr>
          <w:rFonts w:ascii="Arial Narrow" w:hAnsi="Arial Narrow"/>
          <w:b/>
        </w:rPr>
        <w:t>СИСТЕМ</w:t>
      </w:r>
      <w:r w:rsidRPr="005B188F">
        <w:rPr>
          <w:rFonts w:ascii="Arial Narrow" w:hAnsi="Arial Narrow"/>
          <w:b/>
          <w:lang w:val="mk-MK"/>
        </w:rPr>
        <w:t xml:space="preserve"> И МОНИТОРИНГ</w:t>
      </w:r>
      <w:bookmarkEnd w:id="167"/>
    </w:p>
    <w:p w14:paraId="7085C3E6" w14:textId="0FE9DA5E" w:rsidR="006A6154" w:rsidRPr="005B188F" w:rsidRDefault="00314E5D" w:rsidP="00057496">
      <w:pPr>
        <w:spacing w:before="240" w:after="0"/>
        <w:jc w:val="center"/>
        <w:rPr>
          <w:rFonts w:ascii="Arial Narrow" w:hAnsi="Arial Narrow"/>
          <w:b/>
          <w:lang w:val="mk-MK"/>
        </w:rPr>
      </w:pPr>
      <w:bookmarkStart w:id="168" w:name="_Toc112313843"/>
      <w:r w:rsidRPr="005B188F">
        <w:rPr>
          <w:rFonts w:ascii="Arial Narrow" w:hAnsi="Arial Narrow"/>
          <w:b/>
          <w:lang w:val="mk-MK"/>
        </w:rPr>
        <w:t>Интегриран шумски информациски систем</w:t>
      </w:r>
      <w:bookmarkEnd w:id="168"/>
    </w:p>
    <w:p w14:paraId="67825CCF" w14:textId="3A677FCD" w:rsidR="00BE7B82" w:rsidRPr="005B188F" w:rsidRDefault="006A6154" w:rsidP="00057496">
      <w:pPr>
        <w:spacing w:before="240" w:after="120"/>
        <w:jc w:val="center"/>
        <w:rPr>
          <w:rFonts w:ascii="Arial Narrow" w:hAnsi="Arial Narrow"/>
          <w:b/>
          <w:lang w:val="mk-MK"/>
        </w:rPr>
      </w:pPr>
      <w:r w:rsidRPr="005B188F">
        <w:rPr>
          <w:rFonts w:ascii="Arial Narrow" w:hAnsi="Arial Narrow"/>
          <w:b/>
          <w:lang w:val="mk-MK"/>
        </w:rPr>
        <w:t xml:space="preserve">Член </w:t>
      </w:r>
      <w:r w:rsidR="0027784C" w:rsidRPr="005B188F">
        <w:rPr>
          <w:rFonts w:ascii="Arial Narrow" w:hAnsi="Arial Narrow"/>
          <w:b/>
          <w:lang w:val="mk-MK"/>
        </w:rPr>
        <w:t>122</w:t>
      </w:r>
    </w:p>
    <w:p w14:paraId="17391F79" w14:textId="3DCB8DE6"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 Органот на државната управа надлежен за работите од областа на шумарството воспоставува и управува со интегриран шумски информациски систем кој ги обезбедува сите потребни информации во врска со шумите </w:t>
      </w:r>
      <w:r w:rsidRPr="005B188F">
        <w:rPr>
          <w:rFonts w:ascii="Arial Narrow" w:hAnsi="Arial Narrow"/>
          <w:lang w:val="mk-MK"/>
        </w:rPr>
        <w:lastRenderedPageBreak/>
        <w:t>и шумското земјиште за потребите на планирање, стопанисување, мониторинг,</w:t>
      </w:r>
      <w:r w:rsidR="0041421D" w:rsidRPr="005B188F">
        <w:rPr>
          <w:rFonts w:ascii="Arial Narrow" w:hAnsi="Arial Narrow"/>
        </w:rPr>
        <w:t xml:space="preserve"> </w:t>
      </w:r>
      <w:r w:rsidRPr="005B188F">
        <w:rPr>
          <w:rFonts w:ascii="Arial Narrow" w:hAnsi="Arial Narrow"/>
          <w:lang w:val="mk-MK"/>
        </w:rPr>
        <w:t>известување за шумите и донесување на одлуки.</w:t>
      </w:r>
    </w:p>
    <w:p w14:paraId="0579319D" w14:textId="14D4F083"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(2) Интегрираниот шумски информациски систем ги содржи, особено подсистемите или базите на податоци поврзани со:</w:t>
      </w:r>
    </w:p>
    <w:p w14:paraId="1571008C"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 националната инвентаризација и мониторинг на шумите. </w:t>
      </w:r>
    </w:p>
    <w:p w14:paraId="2B2EAA4A"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2) планирање и следење на спроведувањето на плановите за стопанисување;</w:t>
      </w:r>
    </w:p>
    <w:p w14:paraId="3847B1E6"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3) дигитално следење на шумските дрвни производи;</w:t>
      </w:r>
    </w:p>
    <w:p w14:paraId="3180964D" w14:textId="0391F8E2"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4) база на податоци  за шумите и шумското земјиште, вклучително и поврзаност со системот за идентификација на парцели на земјоделско земјиште (во натамошниот текст: </w:t>
      </w:r>
      <w:r w:rsidR="0040507D">
        <w:rPr>
          <w:rFonts w:ascii="Arial Narrow" w:hAnsi="Arial Narrow"/>
          <w:lang w:val="mk-MK"/>
        </w:rPr>
        <w:t>СИЗП</w:t>
      </w:r>
      <w:r w:rsidRPr="005B188F">
        <w:rPr>
          <w:rFonts w:ascii="Arial Narrow" w:hAnsi="Arial Narrow"/>
          <w:lang w:val="mk-MK"/>
        </w:rPr>
        <w:t>);</w:t>
      </w:r>
    </w:p>
    <w:p w14:paraId="2D12E855"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5) база на податоци за заштита на шумите од пожари, вклучувајќи ги врските со националниот информациски систем за шумски пожари (во натамошниот текст: МАКФФИС), и</w:t>
      </w:r>
    </w:p>
    <w:p w14:paraId="4967CEFC"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6) други бази на податоци  врз основа на овој закон и други закони и соодветната програма за работа на Управата за шумарство и шумска полиција.</w:t>
      </w:r>
    </w:p>
    <w:p w14:paraId="7555664D" w14:textId="3F83EB79"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(3) </w:t>
      </w:r>
      <w:r w:rsidR="007C55F7" w:rsidRPr="005B188F">
        <w:rPr>
          <w:rFonts w:ascii="Arial Narrow" w:hAnsi="Arial Narrow"/>
          <w:lang w:val="mk-MK"/>
        </w:rPr>
        <w:t>Технички стандарди</w:t>
      </w:r>
      <w:r w:rsidRPr="005B188F">
        <w:rPr>
          <w:rFonts w:ascii="Arial Narrow" w:hAnsi="Arial Narrow"/>
          <w:lang w:val="mk-MK"/>
        </w:rPr>
        <w:t>, начинот на одржување, управување</w:t>
      </w:r>
      <w:r w:rsidR="007C55F7" w:rsidRPr="005B188F">
        <w:rPr>
          <w:rFonts w:ascii="Arial Narrow" w:hAnsi="Arial Narrow"/>
          <w:lang w:val="mk-MK"/>
        </w:rPr>
        <w:t xml:space="preserve">, </w:t>
      </w:r>
      <w:r w:rsidRPr="005B188F">
        <w:rPr>
          <w:rFonts w:ascii="Arial Narrow" w:hAnsi="Arial Narrow"/>
          <w:lang w:val="mk-MK"/>
        </w:rPr>
        <w:t>користење</w:t>
      </w:r>
      <w:r w:rsidR="007C55F7" w:rsidRPr="005B188F">
        <w:rPr>
          <w:rFonts w:ascii="Arial Narrow" w:hAnsi="Arial Narrow"/>
          <w:lang w:val="mk-MK"/>
        </w:rPr>
        <w:t xml:space="preserve"> и надградба</w:t>
      </w:r>
      <w:r w:rsidRPr="005B188F">
        <w:rPr>
          <w:rFonts w:ascii="Arial Narrow" w:hAnsi="Arial Narrow"/>
          <w:lang w:val="mk-MK"/>
        </w:rPr>
        <w:t xml:space="preserve"> на интегрираниот шумски информациски систем го пропишува министерот кој раководи со органот на државната управа надлежен за работите од областа на шумарството.</w:t>
      </w:r>
    </w:p>
    <w:p w14:paraId="09C6E16F" w14:textId="06746A7E" w:rsidR="00495870" w:rsidRPr="005B188F" w:rsidRDefault="00314E5D" w:rsidP="00057496">
      <w:pPr>
        <w:spacing w:before="360" w:after="0"/>
        <w:jc w:val="center"/>
        <w:rPr>
          <w:rFonts w:ascii="Arial Narrow" w:hAnsi="Arial Narrow"/>
          <w:b/>
          <w:bCs/>
          <w:lang w:val="mk-MK"/>
        </w:rPr>
      </w:pPr>
      <w:bookmarkStart w:id="169" w:name="_Toc112313844"/>
      <w:r w:rsidRPr="005B188F">
        <w:rPr>
          <w:rFonts w:ascii="Arial Narrow" w:hAnsi="Arial Narrow"/>
          <w:b/>
          <w:bCs/>
          <w:lang w:val="mk-MK"/>
        </w:rPr>
        <w:t xml:space="preserve">База на податоци за шумите и </w:t>
      </w:r>
      <w:bookmarkEnd w:id="169"/>
      <w:r w:rsidRPr="005B188F">
        <w:rPr>
          <w:rFonts w:ascii="Arial Narrow" w:hAnsi="Arial Narrow"/>
          <w:b/>
          <w:bCs/>
          <w:lang w:val="mk-MK"/>
        </w:rPr>
        <w:t>шумско земјиште</w:t>
      </w:r>
    </w:p>
    <w:p w14:paraId="3609FDD6" w14:textId="76EC60C2" w:rsidR="00BE7B82" w:rsidRPr="005B188F" w:rsidRDefault="00495870" w:rsidP="00057496">
      <w:pPr>
        <w:spacing w:before="240" w:after="120"/>
        <w:jc w:val="center"/>
        <w:rPr>
          <w:rFonts w:ascii="Arial Narrow" w:hAnsi="Arial Narrow"/>
          <w:b/>
          <w:bCs/>
          <w:lang w:val="mk-MK"/>
        </w:rPr>
      </w:pPr>
      <w:r w:rsidRPr="005B188F">
        <w:rPr>
          <w:rFonts w:ascii="Arial Narrow" w:hAnsi="Arial Narrow"/>
          <w:b/>
          <w:bCs/>
          <w:lang w:val="mk-MK"/>
        </w:rPr>
        <w:t xml:space="preserve">Член </w:t>
      </w:r>
      <w:r w:rsidR="007956B5" w:rsidRPr="005B188F">
        <w:rPr>
          <w:rFonts w:ascii="Arial Narrow" w:hAnsi="Arial Narrow"/>
          <w:b/>
          <w:bCs/>
          <w:lang w:val="mk-MK"/>
        </w:rPr>
        <w:t>123</w:t>
      </w:r>
    </w:p>
    <w:p w14:paraId="4F4722BD" w14:textId="4D440723"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 Органот на државната управа надлежен за работите од областа на шумарството формира, води</w:t>
      </w:r>
      <w:r w:rsidR="0041421D" w:rsidRPr="005B188F">
        <w:rPr>
          <w:rFonts w:ascii="Arial Narrow" w:hAnsi="Arial Narrow"/>
          <w:lang w:val="mk-MK"/>
        </w:rPr>
        <w:t xml:space="preserve"> и ажурира база на податоци за </w:t>
      </w:r>
      <w:r w:rsidRPr="005B188F">
        <w:rPr>
          <w:rFonts w:ascii="Arial Narrow" w:hAnsi="Arial Narrow"/>
          <w:lang w:val="mk-MK"/>
        </w:rPr>
        <w:t>шумите и друго шумско земјиште (во натамошниот текст: база на податоци за шуми) како дел од интегрираниот шумски информациски систем.</w:t>
      </w:r>
    </w:p>
    <w:p w14:paraId="770C7B8E"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(2) Базата на податоци за шуми се базира на просторните и атрибутните катастарски податоци за шуми на Агенцијата за катастар на недвижности и се хармонизирани и со можност за размена со податоците од системот за идентификација на парцели на земјоделско земјиште - LPIS. </w:t>
      </w:r>
    </w:p>
    <w:p w14:paraId="34ED010E"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(3) На барање на органот на државната управа надлежен за работите од областа на шумарството, Агенцијата за катастар на недвижности ги доставува просторните и атрибутните катастарски податоци за шумите и шумското земјиште, вклучително и податоците за нивните сопственици во електронска форма.</w:t>
      </w:r>
    </w:p>
    <w:p w14:paraId="034E4357"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(4) Базата на податоци за шуми се содржи од стандардни катастарски податоци според ставот (2) на овој член, податоци за промените на шума и друго шумско земјиште, како и податоци од шумските планови, вклучително и соодветните шумски карти.</w:t>
      </w:r>
    </w:p>
    <w:p w14:paraId="6C7A1E7E" w14:textId="212A3CB8"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(5) Поради промените во шуми и друго шумско земјиште како резултат од природната експанзија на шумите, подигање на нови шуми на нешумско земјиште или трајна пренамена на шума во друга употреба на земјиште, </w:t>
      </w:r>
      <w:r w:rsidR="0041421D" w:rsidRPr="005B188F">
        <w:rPr>
          <w:rFonts w:ascii="Arial Narrow" w:hAnsi="Arial Narrow"/>
          <w:lang w:val="mk-MK"/>
        </w:rPr>
        <w:t xml:space="preserve">органот на државната управа надлежен за работите од областа на шумарството </w:t>
      </w:r>
      <w:r w:rsidRPr="005B188F">
        <w:rPr>
          <w:rFonts w:ascii="Arial Narrow" w:hAnsi="Arial Narrow"/>
          <w:lang w:val="mk-MK"/>
        </w:rPr>
        <w:t xml:space="preserve">редовно ја ажурира базата на податоци за шуми и ги доставува до Агенцијата за катастар на недвижности во име на Република Северна Македонија како сопственик на шума. </w:t>
      </w:r>
    </w:p>
    <w:p w14:paraId="23F0C954"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(6) Формата и структурата на базата на податоци за шуми како и начинот на чување и користење ги пропишува министерот кој раководи со органот на државната управа надлежен за работите од областа на шумарството во согласност на министерот надлежен за работи од областа на катастар на недвижности.</w:t>
      </w:r>
    </w:p>
    <w:p w14:paraId="46515AD5" w14:textId="77777777" w:rsidR="005678F0" w:rsidRPr="005B188F" w:rsidRDefault="00314E5D" w:rsidP="00057496">
      <w:pPr>
        <w:spacing w:before="360" w:after="240"/>
        <w:jc w:val="both"/>
        <w:rPr>
          <w:rFonts w:ascii="Arial Narrow" w:hAnsi="Arial Narrow"/>
          <w:b/>
          <w:bCs/>
          <w:lang w:val="mk-MK"/>
        </w:rPr>
      </w:pPr>
      <w:r w:rsidRPr="005B188F">
        <w:rPr>
          <w:rFonts w:ascii="Arial Narrow" w:hAnsi="Arial Narrow"/>
          <w:lang w:val="mk-MK"/>
        </w:rPr>
        <w:t>(7) Податоците од ставот (3) на овој член се обезбедуваат бесплатно од Агенцијата за катастар на недв</w:t>
      </w:r>
      <w:r w:rsidR="00B10455" w:rsidRPr="005B188F">
        <w:rPr>
          <w:rFonts w:ascii="Arial Narrow" w:hAnsi="Arial Narrow"/>
          <w:lang w:val="mk-MK"/>
        </w:rPr>
        <w:t>ижности во согласност со закон.</w:t>
      </w:r>
      <w:r w:rsidR="00B10455" w:rsidRPr="005B188F">
        <w:rPr>
          <w:rFonts w:ascii="Arial Narrow" w:hAnsi="Arial Narrow"/>
          <w:b/>
          <w:bCs/>
          <w:lang w:val="mk-MK"/>
        </w:rPr>
        <w:t>    </w:t>
      </w:r>
    </w:p>
    <w:p w14:paraId="5FBB41A8" w14:textId="3F309859" w:rsidR="00495870" w:rsidRPr="005B188F" w:rsidRDefault="00B10455" w:rsidP="00057496">
      <w:pPr>
        <w:spacing w:before="360" w:after="240"/>
        <w:jc w:val="both"/>
        <w:rPr>
          <w:rFonts w:ascii="Arial Narrow" w:hAnsi="Arial Narrow"/>
          <w:b/>
          <w:lang w:val="mk-MK"/>
        </w:rPr>
      </w:pPr>
      <w:r w:rsidRPr="005B188F">
        <w:rPr>
          <w:rFonts w:ascii="Arial Narrow" w:hAnsi="Arial Narrow"/>
          <w:b/>
          <w:bCs/>
          <w:lang w:val="mk-MK"/>
        </w:rPr>
        <w:lastRenderedPageBreak/>
        <w:t>                </w:t>
      </w:r>
      <w:r w:rsidR="00314E5D" w:rsidRPr="005B188F">
        <w:rPr>
          <w:rFonts w:ascii="Arial Narrow" w:hAnsi="Arial Narrow"/>
          <w:b/>
          <w:bCs/>
          <w:lang w:val="mk-MK"/>
        </w:rPr>
        <w:t>              </w:t>
      </w:r>
      <w:bookmarkStart w:id="170" w:name="_Toc112313845"/>
      <w:r w:rsidR="00314E5D" w:rsidRPr="005B188F">
        <w:rPr>
          <w:rFonts w:ascii="Arial Narrow" w:hAnsi="Arial Narrow"/>
          <w:b/>
          <w:lang w:val="mk-MK"/>
        </w:rPr>
        <w:t>Mониторинг на здравјето и виталноста на шумите</w:t>
      </w:r>
      <w:bookmarkEnd w:id="170"/>
    </w:p>
    <w:p w14:paraId="31AFABD8" w14:textId="0A94A8A3" w:rsidR="00BE7B82" w:rsidRPr="005B188F" w:rsidRDefault="00BE7B82" w:rsidP="00057496">
      <w:pPr>
        <w:spacing w:before="120" w:after="0"/>
        <w:jc w:val="center"/>
        <w:rPr>
          <w:rFonts w:ascii="Arial Narrow" w:hAnsi="Arial Narrow"/>
          <w:b/>
          <w:lang w:val="mk-MK"/>
        </w:rPr>
      </w:pPr>
      <w:r w:rsidRPr="005B188F">
        <w:rPr>
          <w:rFonts w:ascii="Arial Narrow" w:hAnsi="Arial Narrow"/>
          <w:b/>
          <w:lang w:val="mk-MK"/>
        </w:rPr>
        <w:t xml:space="preserve">Член </w:t>
      </w:r>
      <w:r w:rsidR="007956B5" w:rsidRPr="005B188F">
        <w:rPr>
          <w:rFonts w:ascii="Arial Narrow" w:hAnsi="Arial Narrow"/>
          <w:b/>
          <w:lang w:val="mk-MK"/>
        </w:rPr>
        <w:t>124</w:t>
      </w:r>
    </w:p>
    <w:p w14:paraId="661FAA0C" w14:textId="1E6DE859" w:rsidR="00314E5D" w:rsidRPr="005B188F" w:rsidRDefault="00BE7B82" w:rsidP="00057496">
      <w:pPr>
        <w:spacing w:before="60" w:after="0"/>
        <w:jc w:val="both"/>
        <w:rPr>
          <w:rFonts w:ascii="Arial Narrow" w:hAnsi="Arial Narrow"/>
          <w:lang w:val="mk-MK"/>
        </w:rPr>
      </w:pPr>
      <w:r w:rsidRPr="005B188F">
        <w:rPr>
          <w:rFonts w:ascii="Arial Narrow" w:hAnsi="Arial Narrow"/>
        </w:rPr>
        <w:t xml:space="preserve">(1) </w:t>
      </w:r>
      <w:r w:rsidR="00314E5D" w:rsidRPr="005B188F">
        <w:rPr>
          <w:rFonts w:ascii="Arial Narrow" w:hAnsi="Arial Narrow"/>
          <w:lang w:val="mk-MK"/>
        </w:rPr>
        <w:t>Поради спроведување на интензивен и постојан мониторинг на здравјето и виталноста на шумските екосистеми, на основа на меѓународна</w:t>
      </w:r>
      <w:r w:rsidR="00AD7C2D" w:rsidRPr="005B188F">
        <w:rPr>
          <w:rFonts w:ascii="Arial Narrow" w:hAnsi="Arial Narrow"/>
          <w:lang w:val="mk-MK"/>
        </w:rPr>
        <w:t xml:space="preserve"> кооперативна програма за проценка и мониторинг на ефектите од загадување на воздухот врз шумите</w:t>
      </w:r>
      <w:r w:rsidR="00314E5D" w:rsidRPr="005B188F">
        <w:rPr>
          <w:rFonts w:ascii="Arial Narrow" w:hAnsi="Arial Narrow"/>
          <w:lang w:val="mk-MK"/>
        </w:rPr>
        <w:t xml:space="preserve"> (ICP) методологија, </w:t>
      </w:r>
      <w:r w:rsidR="00750864" w:rsidRPr="005B188F">
        <w:rPr>
          <w:rFonts w:ascii="Arial Narrow" w:hAnsi="Arial Narrow"/>
          <w:lang w:val="mk-MK"/>
        </w:rPr>
        <w:t>органот на државната управа надлежен за работите од областа на шумарство</w:t>
      </w:r>
      <w:r w:rsidR="00057496" w:rsidRPr="005B188F">
        <w:rPr>
          <w:rFonts w:ascii="Arial Narrow" w:hAnsi="Arial Narrow"/>
        </w:rPr>
        <w:t xml:space="preserve"> </w:t>
      </w:r>
      <w:r w:rsidR="00AD7C2D" w:rsidRPr="005B188F">
        <w:rPr>
          <w:rFonts w:ascii="Arial Narrow" w:hAnsi="Arial Narrow"/>
          <w:lang w:val="mk-MK"/>
        </w:rPr>
        <w:t>донесува</w:t>
      </w:r>
      <w:r w:rsidR="00314E5D" w:rsidRPr="005B188F">
        <w:rPr>
          <w:rFonts w:ascii="Arial Narrow" w:hAnsi="Arial Narrow"/>
          <w:lang w:val="mk-MK"/>
        </w:rPr>
        <w:t xml:space="preserve"> Програма за мониторинг на здравјето и ви</w:t>
      </w:r>
      <w:r w:rsidR="00B10455" w:rsidRPr="005B188F">
        <w:rPr>
          <w:rFonts w:ascii="Arial Narrow" w:hAnsi="Arial Narrow"/>
          <w:lang w:val="mk-MK"/>
        </w:rPr>
        <w:t>талноста на шумските екосистеми</w:t>
      </w:r>
      <w:r w:rsidR="00314E5D" w:rsidRPr="005B188F">
        <w:rPr>
          <w:rFonts w:ascii="Arial Narrow" w:hAnsi="Arial Narrow"/>
          <w:lang w:val="mk-MK"/>
        </w:rPr>
        <w:t xml:space="preserve"> и </w:t>
      </w:r>
      <w:r w:rsidR="00AD7C2D" w:rsidRPr="005B188F">
        <w:rPr>
          <w:rFonts w:ascii="Arial Narrow" w:hAnsi="Arial Narrow"/>
          <w:lang w:val="mk-MK"/>
        </w:rPr>
        <w:t xml:space="preserve">воспоставува </w:t>
      </w:r>
      <w:r w:rsidR="00314E5D" w:rsidRPr="005B188F">
        <w:rPr>
          <w:rFonts w:ascii="Arial Narrow" w:hAnsi="Arial Narrow"/>
          <w:lang w:val="mk-MK"/>
        </w:rPr>
        <w:t>соодветна база на податоци.</w:t>
      </w:r>
    </w:p>
    <w:p w14:paraId="67CB6EB7"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(2) Програмата од ставот (1) на овој член се носи за период од две години.</w:t>
      </w:r>
    </w:p>
    <w:p w14:paraId="026352F4"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(3) Формата и содржината на програмата од став (1) на овој член ги пропишува министерот кој раководи со органот на државната управа надлежен за работите од областа на шумарството.</w:t>
      </w:r>
    </w:p>
    <w:p w14:paraId="37720068" w14:textId="0CAD1620"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(4) Програмата од ставот (1) на овој член ја изготвува и спроведува Универзитетот “Св.Кирил и Методиј“ - Скопје,</w:t>
      </w:r>
      <w:r w:rsidR="00B10455" w:rsidRPr="005B188F">
        <w:rPr>
          <w:rFonts w:ascii="Arial Narrow" w:hAnsi="Arial Narrow"/>
        </w:rPr>
        <w:t xml:space="preserve"> </w:t>
      </w:r>
      <w:r w:rsidRPr="005B188F">
        <w:rPr>
          <w:rFonts w:ascii="Arial Narrow" w:hAnsi="Arial Narrow"/>
          <w:lang w:val="mk-MK"/>
        </w:rPr>
        <w:t>факултет за шумарски науки, пејзажна архитектура и екоинжинеринг Ханс Ем - Скопје.</w:t>
      </w:r>
    </w:p>
    <w:p w14:paraId="2B865E3E"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(5) За изработка и спроведување на програмата од ставот (1) на овој член органот на државната управа надлежен за работите од областа на шумарството склучува договор со Универзитетот “Св.Кирил и Методиј“ - Скопје, факултет за шумарски науки,пејзажна архитектура и екоинжинеринг Ханс Ем - Скопје.</w:t>
      </w:r>
    </w:p>
    <w:p w14:paraId="5CDA2D70" w14:textId="300A8F64"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 (6) Министерот кој раководи со органот на државната управа надлежен за работите од областа на шумарството ги пропишува методологијата за мониторирање и формата и содржината на базата на податоци, како дел од интегрираниот шумски информациски систем.</w:t>
      </w:r>
    </w:p>
    <w:p w14:paraId="390E1561"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(7) Освен мониторингот од ставот (1) на овој член, редовен годишен мониторинг на виталноста и здравствената состојба на шумите, врз основа на набљудувања при вршење на стручно-технички работи и чување на шумите, вршат и субјектите кои стопанисуваат/управуваат со шумите и органот на државната управа надлежен за работите од областа на шумарството која воедно врши и координација на мониторингот.</w:t>
      </w:r>
    </w:p>
    <w:p w14:paraId="5E1F6926" w14:textId="4BA5FEB9" w:rsidR="00314E5D" w:rsidRPr="005B188F" w:rsidRDefault="00314E5D" w:rsidP="00D94939">
      <w:pPr>
        <w:spacing w:after="0"/>
        <w:jc w:val="both"/>
        <w:rPr>
          <w:rFonts w:ascii="Arial Narrow" w:hAnsi="Arial Narrow"/>
          <w:lang w:val="mk-MK"/>
        </w:rPr>
      </w:pPr>
      <w:r w:rsidRPr="005B188F">
        <w:rPr>
          <w:rFonts w:ascii="Arial Narrow" w:hAnsi="Arial Narrow"/>
          <w:lang w:val="mk-MK"/>
        </w:rPr>
        <w:t>(8) Средствата за спроведување на програмата од став (1) на овој член се обезбедуваат согласно годишната програма за работа на органот на државната управа надлежен за работите од областа на шумарството.</w:t>
      </w:r>
    </w:p>
    <w:p w14:paraId="277E9101" w14:textId="3A29DA8C" w:rsidR="00B10455" w:rsidRPr="005B188F" w:rsidRDefault="00314E5D" w:rsidP="00057496">
      <w:pPr>
        <w:spacing w:before="360" w:after="240"/>
        <w:jc w:val="center"/>
        <w:rPr>
          <w:rFonts w:ascii="Arial Narrow" w:hAnsi="Arial Narrow"/>
          <w:b/>
          <w:lang w:val="mk-MK"/>
        </w:rPr>
      </w:pPr>
      <w:bookmarkStart w:id="171" w:name="_Toc112313846"/>
      <w:r w:rsidRPr="005B188F">
        <w:rPr>
          <w:rFonts w:ascii="Arial Narrow" w:hAnsi="Arial Narrow"/>
          <w:b/>
          <w:lang w:val="mk-MK"/>
        </w:rPr>
        <w:t>Оцена и известување за одржливоста на стопанисувањето со шумите</w:t>
      </w:r>
      <w:bookmarkEnd w:id="171"/>
    </w:p>
    <w:p w14:paraId="4E616DE0" w14:textId="616A1CF7" w:rsidR="00BE7B82" w:rsidRPr="005B188F" w:rsidRDefault="00B10455" w:rsidP="00057496">
      <w:pPr>
        <w:spacing w:after="120"/>
        <w:jc w:val="center"/>
        <w:rPr>
          <w:rFonts w:ascii="Arial Narrow" w:hAnsi="Arial Narrow"/>
          <w:b/>
          <w:lang w:val="mk-MK"/>
        </w:rPr>
      </w:pPr>
      <w:r w:rsidRPr="005B188F">
        <w:rPr>
          <w:rFonts w:ascii="Arial Narrow" w:hAnsi="Arial Narrow"/>
          <w:b/>
          <w:lang w:val="mk-MK"/>
        </w:rPr>
        <w:t xml:space="preserve">Член </w:t>
      </w:r>
      <w:r w:rsidR="007956B5" w:rsidRPr="005B188F">
        <w:rPr>
          <w:rFonts w:ascii="Arial Narrow" w:hAnsi="Arial Narrow"/>
          <w:b/>
          <w:lang w:val="mk-MK"/>
        </w:rPr>
        <w:t>125</w:t>
      </w:r>
    </w:p>
    <w:p w14:paraId="1F23F3A4" w14:textId="3EE608BF"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 Заради оценување на одржливоста </w:t>
      </w:r>
      <w:bookmarkStart w:id="172" w:name="_Hlk139549214"/>
      <w:r w:rsidRPr="005B188F">
        <w:rPr>
          <w:rFonts w:ascii="Arial Narrow" w:hAnsi="Arial Narrow"/>
          <w:lang w:val="mk-MK"/>
        </w:rPr>
        <w:t>на стопанисувањето со шумите</w:t>
      </w:r>
      <w:bookmarkEnd w:id="172"/>
      <w:r w:rsidRPr="005B188F">
        <w:rPr>
          <w:rFonts w:ascii="Arial Narrow" w:hAnsi="Arial Narrow"/>
          <w:lang w:val="mk-MK"/>
        </w:rPr>
        <w:t xml:space="preserve">, врз основа на општите принципи од членот </w:t>
      </w:r>
      <w:r w:rsidR="003E213C" w:rsidRPr="005B188F">
        <w:rPr>
          <w:rFonts w:ascii="Arial Narrow" w:hAnsi="Arial Narrow"/>
          <w:lang w:val="mk-MK"/>
        </w:rPr>
        <w:t xml:space="preserve">54 </w:t>
      </w:r>
      <w:r w:rsidRPr="005B188F">
        <w:rPr>
          <w:rFonts w:ascii="Arial Narrow" w:hAnsi="Arial Narrow"/>
          <w:lang w:val="mk-MK"/>
        </w:rPr>
        <w:t xml:space="preserve">на овој закон, </w:t>
      </w:r>
      <w:r w:rsidR="00B10455" w:rsidRPr="005B188F">
        <w:rPr>
          <w:rFonts w:ascii="Arial Narrow" w:hAnsi="Arial Narrow"/>
          <w:lang w:val="mk-MK"/>
        </w:rPr>
        <w:t xml:space="preserve">органот на државната управа надлежен за работите од областа на шумарството </w:t>
      </w:r>
      <w:r w:rsidRPr="005B188F">
        <w:rPr>
          <w:rFonts w:ascii="Arial Narrow" w:hAnsi="Arial Narrow"/>
          <w:lang w:val="mk-MK"/>
        </w:rPr>
        <w:t>воспоставува база на податоци.</w:t>
      </w:r>
    </w:p>
    <w:p w14:paraId="4682A834" w14:textId="4E6A4DB5" w:rsidR="00314E5D" w:rsidRPr="005B188F" w:rsidRDefault="00314E5D" w:rsidP="00057496">
      <w:pPr>
        <w:spacing w:before="60" w:after="0"/>
        <w:jc w:val="both"/>
        <w:rPr>
          <w:rFonts w:ascii="Arial Narrow" w:hAnsi="Arial Narrow"/>
          <w:i/>
          <w:lang w:val="mk-MK"/>
        </w:rPr>
      </w:pPr>
      <w:r w:rsidRPr="005B188F">
        <w:rPr>
          <w:rFonts w:ascii="Arial Narrow" w:hAnsi="Arial Narrow"/>
          <w:lang w:val="mk-MK"/>
        </w:rPr>
        <w:t xml:space="preserve">(2) Одржливоста на стопанисувањето со шумите се оценува на ниво на шумско-стопански единици, како дел од процесот на изработка на плановите за стопанисување и се интегрира на национално ниво за потребите на националното и </w:t>
      </w:r>
      <w:r w:rsidR="00BE7B82" w:rsidRPr="005B188F">
        <w:rPr>
          <w:rFonts w:ascii="Arial Narrow" w:hAnsi="Arial Narrow"/>
          <w:lang w:val="mk-MK"/>
        </w:rPr>
        <w:t>меѓународното известување.</w:t>
      </w:r>
    </w:p>
    <w:p w14:paraId="1D7BAD55" w14:textId="250A5F49" w:rsidR="00314E5D" w:rsidRPr="005B188F" w:rsidRDefault="00314E5D" w:rsidP="00057496">
      <w:pPr>
        <w:spacing w:before="360" w:after="240"/>
        <w:jc w:val="center"/>
        <w:rPr>
          <w:rFonts w:ascii="Arial Narrow" w:hAnsi="Arial Narrow"/>
          <w:b/>
          <w:bCs/>
          <w:lang w:val="mk-MK"/>
        </w:rPr>
      </w:pPr>
      <w:bookmarkStart w:id="173" w:name="_Toc112313847"/>
      <w:r w:rsidRPr="005B188F">
        <w:rPr>
          <w:rFonts w:ascii="Arial Narrow" w:hAnsi="Arial Narrow"/>
          <w:b/>
          <w:bCs/>
          <w:lang w:val="mk-MK"/>
        </w:rPr>
        <w:t>Известување за динамиката на јаглерод во шумите</w:t>
      </w:r>
      <w:bookmarkEnd w:id="173"/>
    </w:p>
    <w:p w14:paraId="2CB55293" w14:textId="71169660" w:rsidR="00314E5D" w:rsidRPr="005B188F" w:rsidRDefault="00B10455" w:rsidP="00057496">
      <w:pPr>
        <w:spacing w:after="120"/>
        <w:jc w:val="center"/>
        <w:rPr>
          <w:rFonts w:ascii="Arial Narrow" w:hAnsi="Arial Narrow"/>
          <w:b/>
          <w:bCs/>
          <w:lang w:val="mk-MK"/>
        </w:rPr>
      </w:pPr>
      <w:r w:rsidRPr="005B188F">
        <w:rPr>
          <w:rFonts w:ascii="Arial Narrow" w:hAnsi="Arial Narrow"/>
          <w:b/>
          <w:bCs/>
          <w:lang w:val="mk-MK"/>
        </w:rPr>
        <w:t xml:space="preserve">Член </w:t>
      </w:r>
      <w:r w:rsidR="00AF23E3" w:rsidRPr="005B188F">
        <w:rPr>
          <w:rFonts w:ascii="Arial Narrow" w:hAnsi="Arial Narrow"/>
          <w:b/>
          <w:bCs/>
          <w:lang w:val="mk-MK"/>
        </w:rPr>
        <w:t>126</w:t>
      </w:r>
    </w:p>
    <w:p w14:paraId="450D34E0" w14:textId="0A93D93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Заради исполнување на меѓународните и Европските барања за користење на земјиштето, според програмата за промена на користење на земјиштето и шумарство (во натамошниот текст: LULUCF) и за националните потреби, </w:t>
      </w:r>
      <w:r w:rsidR="00B10455" w:rsidRPr="005B188F">
        <w:rPr>
          <w:rFonts w:ascii="Arial Narrow" w:hAnsi="Arial Narrow"/>
          <w:lang w:val="mk-MK"/>
        </w:rPr>
        <w:t xml:space="preserve">органот на државната управа надлежен за работите од областа на шумарството </w:t>
      </w:r>
      <w:bookmarkStart w:id="174" w:name="_Hlk139549251"/>
      <w:r w:rsidRPr="005B188F">
        <w:rPr>
          <w:rFonts w:ascii="Arial Narrow" w:hAnsi="Arial Narrow"/>
          <w:lang w:val="mk-MK"/>
        </w:rPr>
        <w:t>обезбедува соодветни податоци за намена/промена на намена на шум</w:t>
      </w:r>
      <w:r w:rsidR="001156C3" w:rsidRPr="005B188F">
        <w:rPr>
          <w:rFonts w:ascii="Arial Narrow" w:hAnsi="Arial Narrow"/>
          <w:lang w:val="mk-MK"/>
        </w:rPr>
        <w:t>и</w:t>
      </w:r>
      <w:r w:rsidRPr="005B188F">
        <w:rPr>
          <w:rFonts w:ascii="Arial Narrow" w:hAnsi="Arial Narrow"/>
          <w:lang w:val="mk-MK"/>
        </w:rPr>
        <w:t>те и другото шумско земјиште, за шумските резерви на јаглерод како и складирање и емисии на CO2 од шумите и другото шумско земјиште.</w:t>
      </w:r>
      <w:bookmarkEnd w:id="174"/>
    </w:p>
    <w:p w14:paraId="230BD7BF" w14:textId="4FF8DE4F" w:rsidR="00314E5D" w:rsidRPr="005B188F" w:rsidRDefault="00314E5D" w:rsidP="00057496">
      <w:pPr>
        <w:spacing w:before="360" w:after="240"/>
        <w:jc w:val="center"/>
        <w:rPr>
          <w:rFonts w:ascii="Arial Narrow" w:hAnsi="Arial Narrow"/>
          <w:b/>
          <w:bCs/>
          <w:lang w:val="mk-MK"/>
        </w:rPr>
      </w:pPr>
      <w:bookmarkStart w:id="175" w:name="_Toc112313848"/>
      <w:r w:rsidRPr="005B188F">
        <w:rPr>
          <w:rFonts w:ascii="Arial Narrow" w:hAnsi="Arial Narrow"/>
          <w:b/>
          <w:bCs/>
          <w:lang w:val="mk-MK"/>
        </w:rPr>
        <w:lastRenderedPageBreak/>
        <w:t>Mониторинг на пожари во шума и на шумско земјиште</w:t>
      </w:r>
      <w:bookmarkEnd w:id="175"/>
    </w:p>
    <w:p w14:paraId="18607522" w14:textId="1EED4B14" w:rsidR="00314E5D" w:rsidRPr="005B188F" w:rsidRDefault="00B10455" w:rsidP="00057496">
      <w:pPr>
        <w:spacing w:after="120"/>
        <w:jc w:val="center"/>
        <w:rPr>
          <w:rFonts w:ascii="Arial Narrow" w:hAnsi="Arial Narrow"/>
          <w:b/>
          <w:bCs/>
          <w:lang w:val="mk-MK"/>
        </w:rPr>
      </w:pPr>
      <w:r w:rsidRPr="005B188F">
        <w:rPr>
          <w:rFonts w:ascii="Arial Narrow" w:hAnsi="Arial Narrow"/>
          <w:b/>
          <w:bCs/>
          <w:lang w:val="mk-MK"/>
        </w:rPr>
        <w:t xml:space="preserve">Член </w:t>
      </w:r>
      <w:r w:rsidR="00AF23E3" w:rsidRPr="005B188F">
        <w:rPr>
          <w:rFonts w:ascii="Arial Narrow" w:hAnsi="Arial Narrow"/>
          <w:b/>
          <w:bCs/>
          <w:lang w:val="mk-MK"/>
        </w:rPr>
        <w:t>127</w:t>
      </w:r>
    </w:p>
    <w:p w14:paraId="477A5C6A" w14:textId="11005146"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 За следење на пожари во шума и на шумско земјиште </w:t>
      </w:r>
      <w:r w:rsidR="00B10455" w:rsidRPr="005B188F">
        <w:rPr>
          <w:rFonts w:ascii="Arial Narrow" w:hAnsi="Arial Narrow"/>
          <w:lang w:val="mk-MK"/>
        </w:rPr>
        <w:t xml:space="preserve">oрганот на државната управа надлежен за работите од областа на шумарството </w:t>
      </w:r>
      <w:r w:rsidRPr="005B188F">
        <w:rPr>
          <w:rFonts w:ascii="Arial Narrow" w:hAnsi="Arial Narrow"/>
          <w:lang w:val="mk-MK"/>
        </w:rPr>
        <w:t>воведува и одржува соодветена база на податоци за пожари, базиран на постојниот информациски систем за шумски пожари, како дел од интегрираниот шумски информациски систем.</w:t>
      </w:r>
    </w:p>
    <w:p w14:paraId="3C3817CA"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(2) Субјектите кои стопанисуваат/управуваат со шумите се должни да ги соберат и да ги внесат податоците за пожари во шума и шумско земјиште во базата на податоци од ставот (1) на овој член. </w:t>
      </w:r>
    </w:p>
    <w:p w14:paraId="4EF56C96" w14:textId="13024CBD"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(3) </w:t>
      </w:r>
      <w:r w:rsidR="00694586" w:rsidRPr="005B188F">
        <w:rPr>
          <w:rFonts w:ascii="Arial Narrow" w:hAnsi="Arial Narrow"/>
          <w:lang w:val="mk-MK"/>
        </w:rPr>
        <w:t xml:space="preserve">Oрганот на државната управа надлежен за работите од областа на шумарството </w:t>
      </w:r>
      <w:r w:rsidRPr="005B188F">
        <w:rPr>
          <w:rFonts w:ascii="Arial Narrow" w:hAnsi="Arial Narrow"/>
          <w:lang w:val="mk-MK"/>
        </w:rPr>
        <w:t xml:space="preserve">ги разменува податоците инкорпорирани во базата на податоци за пожари со органи надлежни за заштита од пожари и ги доставува бараните податоци за пожари во шума и на шумско земјиште до релевантното меѓународно тело на негово барање. </w:t>
      </w:r>
    </w:p>
    <w:p w14:paraId="385385EB"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(4) Министерот кој раководи со органот на државната управа надлежен за работите од областа на шумарството ги пропишува видот и методот на собирање на податоците и информациите за пожари во шума и на шумско земјиште.</w:t>
      </w:r>
    </w:p>
    <w:p w14:paraId="4F70268B" w14:textId="3EC0150D" w:rsidR="00314E5D" w:rsidRPr="005B188F" w:rsidRDefault="00314E5D" w:rsidP="00057496">
      <w:pPr>
        <w:spacing w:before="360" w:after="240"/>
        <w:jc w:val="center"/>
        <w:rPr>
          <w:rFonts w:ascii="Arial Narrow" w:hAnsi="Arial Narrow"/>
          <w:b/>
          <w:bCs/>
          <w:lang w:val="mk-MK"/>
        </w:rPr>
      </w:pPr>
      <w:r w:rsidRPr="005B188F">
        <w:rPr>
          <w:rFonts w:ascii="Arial Narrow" w:hAnsi="Arial Narrow"/>
          <w:b/>
          <w:bCs/>
          <w:lang w:val="mk-MK"/>
        </w:rPr>
        <w:t>Спроведување на научни истражувања во шумите и шумското земјиште</w:t>
      </w:r>
    </w:p>
    <w:p w14:paraId="1C837F7C" w14:textId="3578AF59" w:rsidR="00314E5D" w:rsidRPr="005B188F" w:rsidRDefault="00314E5D" w:rsidP="00057496">
      <w:pPr>
        <w:spacing w:after="120"/>
        <w:jc w:val="center"/>
        <w:rPr>
          <w:rFonts w:ascii="Arial Narrow" w:hAnsi="Arial Narrow"/>
          <w:b/>
          <w:bCs/>
          <w:lang w:val="mk-MK"/>
        </w:rPr>
      </w:pPr>
      <w:r w:rsidRPr="005B188F">
        <w:rPr>
          <w:rFonts w:ascii="Arial Narrow" w:hAnsi="Arial Narrow"/>
          <w:b/>
          <w:bCs/>
          <w:lang w:val="mk-MK"/>
        </w:rPr>
        <w:t xml:space="preserve">Член </w:t>
      </w:r>
      <w:r w:rsidR="00AF23E3" w:rsidRPr="005B188F">
        <w:rPr>
          <w:rFonts w:ascii="Arial Narrow" w:hAnsi="Arial Narrow"/>
          <w:b/>
          <w:bCs/>
          <w:lang w:val="mk-MK"/>
        </w:rPr>
        <w:t>128</w:t>
      </w:r>
    </w:p>
    <w:p w14:paraId="559409CE" w14:textId="71EBAEF0"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 Заради континуирано зголемување и очувување на шумите и шумското земјиште и нивната вредност, обезбедување на најголем прираст според природните услови и сочувување и подобрување на нивните општокорисни и производни функции во шуми и на шумско земјиште во државна сопственост со кои стопанисува субјектот задолжен за стопанисување</w:t>
      </w:r>
      <w:r w:rsidR="008B62F1" w:rsidRPr="005B188F">
        <w:rPr>
          <w:rFonts w:ascii="Arial Narrow" w:hAnsi="Arial Narrow"/>
          <w:lang w:val="mk-MK"/>
        </w:rPr>
        <w:t>/управување</w:t>
      </w:r>
      <w:r w:rsidRPr="005B188F">
        <w:rPr>
          <w:rFonts w:ascii="Arial Narrow" w:hAnsi="Arial Narrow"/>
          <w:lang w:val="mk-MK"/>
        </w:rPr>
        <w:t xml:space="preserve"> со шумите во државна сопственост можат да се вршат научните истражувања врз основа на дозвола која ја издава органот на државната управа надлежен за работите од областа на шумарството.</w:t>
      </w:r>
    </w:p>
    <w:p w14:paraId="2B4901DF"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(2) За спроведување на научно истражување во шуми и на шумско земјиште во државна сопственост со кои стопанисува субјектот задолжен за стопанисување со шумите во државна сопственост, заинтересирани правни и физички лица доставуваат барање до органот на државната управа надлежен за работите од областа на шумарството, во хартиена или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2AD9A047" w14:textId="2D896943"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(3)</w:t>
      </w:r>
      <w:r w:rsidR="00272479" w:rsidRPr="005B188F">
        <w:rPr>
          <w:rFonts w:ascii="Arial Narrow" w:hAnsi="Arial Narrow"/>
          <w:lang w:val="mk-MK"/>
        </w:rPr>
        <w:t xml:space="preserve"> </w:t>
      </w:r>
      <w:r w:rsidRPr="005B188F">
        <w:rPr>
          <w:rFonts w:ascii="Arial Narrow" w:hAnsi="Arial Narrow"/>
          <w:lang w:val="mk-MK"/>
        </w:rPr>
        <w:t>Органот на државната управа надлежен за работите од областа на шумарството во рок од 15 дена од денот на приемот на барањето до</w:t>
      </w:r>
      <w:r w:rsidR="008A7B71" w:rsidRPr="005B188F">
        <w:rPr>
          <w:rFonts w:ascii="Arial Narrow" w:hAnsi="Arial Narrow"/>
          <w:lang w:val="mk-MK"/>
        </w:rPr>
        <w:t xml:space="preserve">несува решение за  издавање на </w:t>
      </w:r>
      <w:r w:rsidRPr="005B188F">
        <w:rPr>
          <w:rFonts w:ascii="Arial Narrow" w:hAnsi="Arial Narrow"/>
          <w:lang w:val="mk-MK"/>
        </w:rPr>
        <w:t>дозвола или решение за одбивање на барањето од ставот (2) на овој член кое може да биде издадено и во форма на електронски документи кои се доставува  до профилот на правното лице корисник на Националниот портал за електронски услуги или преку посредник за административни услуги по електронски пат или преку квалификована електронски препорачана достава на електронска адреса заведена на подносителот на барањето,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79E69C94"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(4) Против решението од ставот (3) на овој член може да се поднесе жалба во рок од 15 дена од денот на приемот на решението до Државната комисија за одлучување во управна постапка и постапка од работен однос во втор степен.</w:t>
      </w:r>
    </w:p>
    <w:p w14:paraId="1F11E356" w14:textId="512491D5"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(5) Жалбата од став (4) на овој член може да биде поднесена и во електронска форма со употреба на средство за е</w:t>
      </w:r>
      <w:r w:rsidR="008A7B71" w:rsidRPr="005B188F">
        <w:rPr>
          <w:rFonts w:ascii="Arial Narrow" w:hAnsi="Arial Narrow"/>
          <w:lang w:val="mk-MK"/>
        </w:rPr>
        <w:t xml:space="preserve">лектронска идентификација преку </w:t>
      </w:r>
      <w:r w:rsidRPr="005B188F">
        <w:rPr>
          <w:rFonts w:ascii="Arial Narrow" w:hAnsi="Arial Narrow"/>
          <w:lang w:val="mk-MK"/>
        </w:rPr>
        <w:t xml:space="preserve">Националниот портал за електронски услуги согласно прописите од </w:t>
      </w:r>
      <w:r w:rsidRPr="005B188F">
        <w:rPr>
          <w:rFonts w:ascii="Arial Narrow" w:hAnsi="Arial Narrow"/>
          <w:lang w:val="mk-MK"/>
        </w:rPr>
        <w:lastRenderedPageBreak/>
        <w:t>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0C4B209A" w14:textId="7800962C"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(6) За издавање на дозвола за вршење на на</w:t>
      </w:r>
      <w:r w:rsidR="008A7B71" w:rsidRPr="005B188F">
        <w:rPr>
          <w:rFonts w:ascii="Arial Narrow" w:hAnsi="Arial Narrow"/>
          <w:lang w:val="mk-MK"/>
        </w:rPr>
        <w:t xml:space="preserve">учни истражувања,физичкото или </w:t>
      </w:r>
      <w:r w:rsidRPr="005B188F">
        <w:rPr>
          <w:rFonts w:ascii="Arial Narrow" w:hAnsi="Arial Narrow"/>
          <w:lang w:val="mk-MK"/>
        </w:rPr>
        <w:t>правното лице плаќа трошок на сметка на органот на државната управа надлежен за работите од областа на шумарството.</w:t>
      </w:r>
    </w:p>
    <w:p w14:paraId="392E7CED"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(7) Висината на трошокот од став (6) на овој член се определува врз основа на реално направените трошоци за издавање на дозвола кои настануваат како резултат на постапката за издавање на дозволи.</w:t>
      </w:r>
    </w:p>
    <w:p w14:paraId="477B66CA" w14:textId="652F1D34"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(8) Спроведувањето на научно истражување во шуми и на шумско земјиште во државна сопственост со кои стопанисува субјектот задолжен за стопанисување</w:t>
      </w:r>
      <w:r w:rsidR="008B62F1" w:rsidRPr="005B188F">
        <w:rPr>
          <w:rFonts w:ascii="Arial Narrow" w:hAnsi="Arial Narrow"/>
          <w:lang w:val="mk-MK"/>
        </w:rPr>
        <w:t>/управување</w:t>
      </w:r>
      <w:r w:rsidRPr="005B188F">
        <w:rPr>
          <w:rFonts w:ascii="Arial Narrow" w:hAnsi="Arial Narrow"/>
          <w:lang w:val="mk-MK"/>
        </w:rPr>
        <w:t xml:space="preserve"> со шумите во државна сопственост,се врши по претходна најава до субјектот задолжен за </w:t>
      </w:r>
      <w:r w:rsidR="008B62F1" w:rsidRPr="005B188F">
        <w:rPr>
          <w:rFonts w:ascii="Arial Narrow" w:hAnsi="Arial Narrow"/>
          <w:lang w:val="mk-MK"/>
        </w:rPr>
        <w:t>стопанисување/</w:t>
      </w:r>
      <w:r w:rsidRPr="005B188F">
        <w:rPr>
          <w:rFonts w:ascii="Arial Narrow" w:hAnsi="Arial Narrow"/>
          <w:lang w:val="mk-MK"/>
        </w:rPr>
        <w:t>управување со шумите во државна соственост.</w:t>
      </w:r>
    </w:p>
    <w:p w14:paraId="6423334A"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(9) За резултатите од спроведените истражувања од ставoт (1) на овој член, физичките и правните лица, ја известуваат органот на државната управа надлежен за работите од областа на шумарството во рок од 60 дена од денот на завршувањето на истражувањето.</w:t>
      </w:r>
    </w:p>
    <w:p w14:paraId="35738AE8" w14:textId="4FB22D05"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(10) Формата и содржината на барањето за издавање на дозвола, постапката за нејзино издавање, висината на трошокот од став (6) на овој чле</w:t>
      </w:r>
      <w:r w:rsidR="008B62F1" w:rsidRPr="005B188F">
        <w:rPr>
          <w:rFonts w:ascii="Arial Narrow" w:hAnsi="Arial Narrow"/>
          <w:lang w:val="mk-MK"/>
        </w:rPr>
        <w:t>н</w:t>
      </w:r>
      <w:r w:rsidRPr="005B188F">
        <w:rPr>
          <w:rFonts w:ascii="Arial Narrow" w:hAnsi="Arial Narrow"/>
          <w:lang w:val="mk-MK"/>
        </w:rPr>
        <w:t xml:space="preserve"> како и форматa и содржинатa на образецот на дозволата од ставoт (1) на овој член, ги пропишува министерот кој раководи со органот на државната управа надлежен за работите од областа на шумарството.</w:t>
      </w:r>
    </w:p>
    <w:p w14:paraId="7E65E98A" w14:textId="6D8940C8" w:rsidR="001156C3" w:rsidRPr="005B188F" w:rsidRDefault="001156C3" w:rsidP="00057496">
      <w:pPr>
        <w:spacing w:before="60" w:after="0"/>
        <w:jc w:val="both"/>
        <w:rPr>
          <w:rFonts w:ascii="Arial Narrow" w:hAnsi="Arial Narrow"/>
          <w:lang w:val="mk-MK"/>
        </w:rPr>
      </w:pPr>
    </w:p>
    <w:p w14:paraId="45872AD9" w14:textId="77777777" w:rsidR="001156C3" w:rsidRPr="005B188F" w:rsidRDefault="001156C3" w:rsidP="00057496">
      <w:pPr>
        <w:spacing w:before="60" w:after="0"/>
        <w:jc w:val="both"/>
        <w:rPr>
          <w:rFonts w:ascii="Arial Narrow" w:hAnsi="Arial Narrow"/>
          <w:lang w:val="mk-MK"/>
        </w:rPr>
      </w:pPr>
    </w:p>
    <w:p w14:paraId="69161D79" w14:textId="2D0DA375" w:rsidR="00505E20" w:rsidRPr="005B188F" w:rsidRDefault="00314E5D" w:rsidP="00057496">
      <w:pPr>
        <w:spacing w:before="360" w:after="240"/>
        <w:jc w:val="center"/>
        <w:rPr>
          <w:rFonts w:ascii="Arial Narrow" w:hAnsi="Arial Narrow"/>
          <w:b/>
        </w:rPr>
      </w:pPr>
      <w:bookmarkStart w:id="176" w:name="_Toc112313849"/>
      <w:r w:rsidRPr="005B188F">
        <w:rPr>
          <w:rFonts w:ascii="Arial Narrow" w:hAnsi="Arial Narrow"/>
          <w:b/>
          <w:lang w:val="mk-MK"/>
        </w:rPr>
        <w:t>VI. ШУМСКА ПОЛИЦИЈА И КОНТРОЛА НА ШУМИТЕ ОД ИЛЕГАЛНИ АКТИВНОСТИ</w:t>
      </w:r>
      <w:bookmarkStart w:id="177" w:name="_Toc112313861"/>
      <w:bookmarkEnd w:id="176"/>
    </w:p>
    <w:p w14:paraId="72332AFF" w14:textId="68A225BB" w:rsidR="006D3BCF" w:rsidRPr="005B188F" w:rsidRDefault="006D3BCF" w:rsidP="008A7B71">
      <w:pPr>
        <w:spacing w:after="0"/>
        <w:jc w:val="center"/>
        <w:rPr>
          <w:rFonts w:ascii="Arial Narrow" w:hAnsi="Arial Narrow"/>
          <w:b/>
          <w:bCs/>
          <w:lang w:val="mk-MK"/>
        </w:rPr>
      </w:pPr>
      <w:r w:rsidRPr="005B188F">
        <w:rPr>
          <w:rFonts w:ascii="Arial Narrow" w:hAnsi="Arial Narrow"/>
          <w:b/>
          <w:bCs/>
          <w:lang w:val="mk-MK"/>
        </w:rPr>
        <w:t>Чување на шумите</w:t>
      </w:r>
    </w:p>
    <w:p w14:paraId="4222243D" w14:textId="77777777" w:rsidR="006D3BCF" w:rsidRPr="005B188F" w:rsidRDefault="006D3BCF" w:rsidP="008A7B71">
      <w:pPr>
        <w:spacing w:after="0"/>
        <w:jc w:val="center"/>
        <w:rPr>
          <w:rFonts w:ascii="Arial Narrow" w:hAnsi="Arial Narrow"/>
          <w:b/>
          <w:bCs/>
          <w:lang w:val="mk-MK"/>
        </w:rPr>
      </w:pPr>
    </w:p>
    <w:p w14:paraId="1075ACA9" w14:textId="02BB9AED" w:rsidR="00505E20" w:rsidRPr="005B188F" w:rsidRDefault="00505E20" w:rsidP="008A7B71">
      <w:pPr>
        <w:spacing w:after="0"/>
        <w:jc w:val="center"/>
        <w:rPr>
          <w:rFonts w:ascii="Arial Narrow" w:hAnsi="Arial Narrow"/>
          <w:b/>
          <w:bCs/>
        </w:rPr>
      </w:pPr>
      <w:r w:rsidRPr="005B188F">
        <w:rPr>
          <w:rFonts w:ascii="Arial Narrow" w:hAnsi="Arial Narrow"/>
          <w:b/>
          <w:bCs/>
          <w:lang w:val="mk-MK"/>
        </w:rPr>
        <w:t xml:space="preserve">Член </w:t>
      </w:r>
      <w:r w:rsidR="00393B71" w:rsidRPr="005B188F">
        <w:rPr>
          <w:rFonts w:ascii="Arial Narrow" w:hAnsi="Arial Narrow"/>
          <w:b/>
          <w:bCs/>
          <w:lang w:val="mk-MK"/>
        </w:rPr>
        <w:t>129</w:t>
      </w:r>
    </w:p>
    <w:p w14:paraId="43CEECBE" w14:textId="77777777" w:rsidR="00A82A3B" w:rsidRPr="005B188F" w:rsidRDefault="00A82A3B" w:rsidP="00D94939">
      <w:pPr>
        <w:spacing w:after="0"/>
        <w:jc w:val="both"/>
        <w:rPr>
          <w:rFonts w:ascii="Arial Narrow" w:hAnsi="Arial Narrow"/>
          <w:b/>
          <w:bCs/>
          <w:lang w:val="mk-MK"/>
        </w:rPr>
      </w:pPr>
    </w:p>
    <w:p w14:paraId="02A00684" w14:textId="77777777" w:rsidR="00272479" w:rsidRPr="005B188F" w:rsidRDefault="00505E20" w:rsidP="00D94939">
      <w:pPr>
        <w:spacing w:after="0"/>
        <w:jc w:val="both"/>
        <w:rPr>
          <w:rFonts w:ascii="Arial Narrow" w:hAnsi="Arial Narrow"/>
          <w:lang w:val="mk-MK"/>
        </w:rPr>
      </w:pPr>
      <w:r w:rsidRPr="005B188F">
        <w:rPr>
          <w:rFonts w:ascii="Arial Narrow" w:hAnsi="Arial Narrow"/>
          <w:lang w:val="mk-MK"/>
        </w:rPr>
        <w:t xml:space="preserve">Припадниците на органот на државната управа надлежен за работите од областа на внатрешни работи се овластени да: </w:t>
      </w:r>
    </w:p>
    <w:p w14:paraId="0D6D92FC" w14:textId="5E7B69DF" w:rsidR="00505E20" w:rsidRPr="005B188F" w:rsidRDefault="00505E20" w:rsidP="00D94939">
      <w:pPr>
        <w:spacing w:after="0"/>
        <w:jc w:val="both"/>
        <w:rPr>
          <w:rFonts w:ascii="Arial Narrow" w:hAnsi="Arial Narrow"/>
          <w:lang w:val="mk-MK"/>
        </w:rPr>
      </w:pPr>
      <w:r w:rsidRPr="005B188F">
        <w:rPr>
          <w:rFonts w:ascii="Arial Narrow" w:hAnsi="Arial Narrow"/>
          <w:lang w:val="mk-MK"/>
        </w:rPr>
        <w:t xml:space="preserve">1) вршат преглед на сите средства со кои се превезува или пренесува дрво и други шумски производи, на сите места каде што се чува дрво и други шумски производи; </w:t>
      </w:r>
      <w:r w:rsidR="00272479" w:rsidRPr="005B188F">
        <w:rPr>
          <w:rFonts w:ascii="Arial Narrow" w:hAnsi="Arial Narrow"/>
          <w:lang w:val="mk-MK"/>
        </w:rPr>
        <w:t>(</w:t>
      </w:r>
      <w:r w:rsidRPr="005B188F">
        <w:rPr>
          <w:rFonts w:ascii="Arial Narrow" w:hAnsi="Arial Narrow"/>
          <w:lang w:val="mk-MK"/>
        </w:rPr>
        <w:t>2) ги спречат и да ги легитимираат или да ги приведат лицата затечени во вршење на прекршоци казниви по овој закон, или кривични дела што се однесуваат на шумите, или за кои постои основано сомневање дека извршиле такви дела и 3) вршат привремено одземање на предмети и средства со кои е извршено кривично дело или прекршок и предметите што настанале или се присвоени со извршување на такво дело и истите ги предадат на шумската полиција.</w:t>
      </w:r>
    </w:p>
    <w:p w14:paraId="31B0FEB7" w14:textId="77777777" w:rsidR="00A82A3B" w:rsidRPr="005B188F" w:rsidRDefault="00A82A3B" w:rsidP="00D94939">
      <w:pPr>
        <w:spacing w:after="0"/>
        <w:jc w:val="both"/>
        <w:rPr>
          <w:rFonts w:ascii="Arial Narrow" w:hAnsi="Arial Narrow"/>
        </w:rPr>
      </w:pPr>
    </w:p>
    <w:p w14:paraId="0622614F" w14:textId="0F5AEECE" w:rsidR="00505E20" w:rsidRPr="005B188F" w:rsidRDefault="00505E20" w:rsidP="006B1FF7">
      <w:pPr>
        <w:spacing w:after="0"/>
        <w:jc w:val="center"/>
        <w:rPr>
          <w:rFonts w:ascii="Arial Narrow" w:hAnsi="Arial Narrow"/>
          <w:b/>
          <w:bCs/>
          <w:lang w:val="mk-MK"/>
        </w:rPr>
      </w:pPr>
      <w:r w:rsidRPr="005B188F">
        <w:rPr>
          <w:rFonts w:ascii="Arial Narrow" w:hAnsi="Arial Narrow"/>
          <w:b/>
          <w:bCs/>
          <w:lang w:val="mk-MK"/>
        </w:rPr>
        <w:t>Шумска полиција</w:t>
      </w:r>
    </w:p>
    <w:p w14:paraId="2E8807F0" w14:textId="77777777" w:rsidR="006B1FF7" w:rsidRPr="005B188F" w:rsidRDefault="006B1FF7" w:rsidP="006B1FF7">
      <w:pPr>
        <w:spacing w:after="0"/>
        <w:jc w:val="center"/>
        <w:rPr>
          <w:rFonts w:ascii="Arial Narrow" w:hAnsi="Arial Narrow"/>
          <w:b/>
          <w:bCs/>
        </w:rPr>
      </w:pPr>
    </w:p>
    <w:p w14:paraId="6FFBD509" w14:textId="1B3513DE" w:rsidR="00505E20" w:rsidRPr="005B188F" w:rsidRDefault="006B1FF7" w:rsidP="006B1FF7">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130</w:t>
      </w:r>
    </w:p>
    <w:p w14:paraId="4B244EE3" w14:textId="77777777" w:rsidR="00272479" w:rsidRPr="005B188F" w:rsidRDefault="00272479" w:rsidP="006B1FF7">
      <w:pPr>
        <w:spacing w:after="0"/>
        <w:jc w:val="center"/>
        <w:rPr>
          <w:rFonts w:ascii="Arial Narrow" w:hAnsi="Arial Narrow"/>
          <w:bCs/>
          <w:lang w:val="mk-MK"/>
        </w:rPr>
      </w:pPr>
    </w:p>
    <w:p w14:paraId="27A8A991" w14:textId="0724F658" w:rsidR="00B84CEC" w:rsidRPr="005B188F" w:rsidRDefault="00505E20" w:rsidP="00057496">
      <w:pPr>
        <w:spacing w:before="120" w:after="120"/>
        <w:jc w:val="both"/>
        <w:rPr>
          <w:rFonts w:ascii="Arial Narrow" w:hAnsi="Arial Narrow"/>
          <w:lang w:val="mk-MK"/>
        </w:rPr>
      </w:pPr>
      <w:r w:rsidRPr="005B188F">
        <w:rPr>
          <w:rFonts w:ascii="Arial Narrow" w:hAnsi="Arial Narrow"/>
          <w:lang w:val="mk-MK"/>
        </w:rPr>
        <w:t>(1) Чувањето на шумите во државна и во приватна сопственост се врши двостепено и тоа контролно-патролно и реонско.</w:t>
      </w:r>
    </w:p>
    <w:p w14:paraId="3CE715F8" w14:textId="7977680F" w:rsidR="00B84CEC" w:rsidRPr="005B188F" w:rsidRDefault="00B84CEC" w:rsidP="00057496">
      <w:pPr>
        <w:spacing w:before="120" w:after="120"/>
        <w:jc w:val="both"/>
        <w:rPr>
          <w:rFonts w:ascii="Arial Narrow" w:hAnsi="Arial Narrow"/>
          <w:lang w:val="mk-MK"/>
        </w:rPr>
      </w:pPr>
      <w:r w:rsidRPr="005B188F">
        <w:rPr>
          <w:rFonts w:ascii="Arial Narrow" w:hAnsi="Arial Narrow"/>
          <w:lang w:val="mk-MK"/>
        </w:rPr>
        <w:t>(2) Контролно-патролното чување го врши шумска полиција во состав на Управата за шум</w:t>
      </w:r>
      <w:r w:rsidR="005D22B5" w:rsidRPr="005B188F">
        <w:rPr>
          <w:rFonts w:ascii="Arial Narrow" w:hAnsi="Arial Narrow"/>
          <w:lang w:val="mk-MK"/>
        </w:rPr>
        <w:t>арство</w:t>
      </w:r>
      <w:r w:rsidRPr="005B188F">
        <w:rPr>
          <w:rFonts w:ascii="Arial Narrow" w:hAnsi="Arial Narrow"/>
          <w:lang w:val="mk-MK"/>
        </w:rPr>
        <w:t xml:space="preserve"> и шумска полиција.</w:t>
      </w:r>
    </w:p>
    <w:p w14:paraId="16303BC5" w14:textId="7653F691" w:rsidR="00B84CEC" w:rsidRPr="005B188F" w:rsidRDefault="00B84CEC" w:rsidP="00057496">
      <w:pPr>
        <w:spacing w:before="120" w:after="120"/>
        <w:jc w:val="both"/>
        <w:rPr>
          <w:rFonts w:ascii="Arial Narrow" w:hAnsi="Arial Narrow"/>
          <w:lang w:val="mk-MK"/>
        </w:rPr>
      </w:pPr>
      <w:r w:rsidRPr="005B188F">
        <w:rPr>
          <w:rFonts w:ascii="Arial Narrow" w:hAnsi="Arial Narrow"/>
          <w:lang w:val="mk-MK"/>
        </w:rPr>
        <w:lastRenderedPageBreak/>
        <w:t xml:space="preserve">(3)   Реонското чување во државна и во приватна сопственост го врши шумската полиција во состав на Управата за шуми и шумска полиција како и </w:t>
      </w:r>
      <w:r w:rsidR="007B0785" w:rsidRPr="005B188F">
        <w:rPr>
          <w:rFonts w:ascii="Arial Narrow" w:hAnsi="Arial Narrow"/>
          <w:lang w:val="mk-MK"/>
        </w:rPr>
        <w:t>чуварска служба</w:t>
      </w:r>
      <w:r w:rsidRPr="005B188F">
        <w:rPr>
          <w:rFonts w:ascii="Arial Narrow" w:hAnsi="Arial Narrow"/>
          <w:lang w:val="mk-MK"/>
        </w:rPr>
        <w:t xml:space="preserve"> за другите субјекти кои стопанисуваат и управуваат со заштитените подрачја без оглед на нивната намена.</w:t>
      </w:r>
    </w:p>
    <w:p w14:paraId="26D5897D" w14:textId="74DFFD75" w:rsidR="00B84CEC" w:rsidRPr="005B188F" w:rsidRDefault="00B84CEC" w:rsidP="00057496">
      <w:pPr>
        <w:spacing w:before="120" w:after="120"/>
        <w:jc w:val="both"/>
        <w:rPr>
          <w:rFonts w:ascii="Arial Narrow" w:hAnsi="Arial Narrow"/>
          <w:lang w:val="mk-MK"/>
        </w:rPr>
      </w:pPr>
      <w:r w:rsidRPr="005B188F">
        <w:rPr>
          <w:rFonts w:ascii="Arial Narrow" w:hAnsi="Arial Narrow"/>
          <w:lang w:val="mk-MK"/>
        </w:rPr>
        <w:t>(4)</w:t>
      </w:r>
      <w:r w:rsidR="007B0785" w:rsidRPr="005B188F">
        <w:rPr>
          <w:rFonts w:ascii="Arial Narrow" w:hAnsi="Arial Narrow"/>
          <w:lang w:val="mk-MK"/>
        </w:rPr>
        <w:t xml:space="preserve"> </w:t>
      </w:r>
      <w:r w:rsidRPr="005B188F">
        <w:rPr>
          <w:rFonts w:ascii="Arial Narrow" w:hAnsi="Arial Narrow"/>
          <w:lang w:val="mk-MK"/>
        </w:rPr>
        <w:t xml:space="preserve">Реонското чување се врши во шумочуварски реони кои ги определува </w:t>
      </w:r>
      <w:r w:rsidR="007B0785" w:rsidRPr="005B188F">
        <w:rPr>
          <w:rFonts w:ascii="Arial Narrow" w:hAnsi="Arial Narrow"/>
          <w:lang w:val="mk-MK"/>
        </w:rPr>
        <w:t xml:space="preserve">Управата за </w:t>
      </w:r>
      <w:r w:rsidR="005D22B5" w:rsidRPr="005B188F">
        <w:rPr>
          <w:rFonts w:ascii="Arial Narrow" w:hAnsi="Arial Narrow"/>
          <w:lang w:val="mk-MK"/>
        </w:rPr>
        <w:t xml:space="preserve">шумарство </w:t>
      </w:r>
      <w:r w:rsidR="007B0785" w:rsidRPr="005B188F">
        <w:rPr>
          <w:rFonts w:ascii="Arial Narrow" w:hAnsi="Arial Narrow"/>
          <w:lang w:val="mk-MK"/>
        </w:rPr>
        <w:t xml:space="preserve">и шумска полиција </w:t>
      </w:r>
      <w:r w:rsidRPr="005B188F">
        <w:rPr>
          <w:rFonts w:ascii="Arial Narrow" w:hAnsi="Arial Narrow"/>
          <w:lang w:val="mk-MK"/>
        </w:rPr>
        <w:t>и другите субјекти кои стопанисуваат и управуваат со заштитените подрачја без оглед на нивната намена.</w:t>
      </w:r>
    </w:p>
    <w:p w14:paraId="6BEB4666" w14:textId="773A6965" w:rsidR="00C90328" w:rsidRPr="005B188F" w:rsidRDefault="00505E20" w:rsidP="00057496">
      <w:pPr>
        <w:spacing w:before="120" w:after="120"/>
        <w:jc w:val="both"/>
        <w:rPr>
          <w:rFonts w:ascii="Arial Narrow" w:hAnsi="Arial Narrow"/>
          <w:lang w:val="mk-MK"/>
        </w:rPr>
      </w:pPr>
      <w:r w:rsidRPr="005B188F">
        <w:rPr>
          <w:rFonts w:ascii="Arial Narrow" w:hAnsi="Arial Narrow"/>
          <w:lang w:val="mk-MK"/>
        </w:rPr>
        <w:t>(</w:t>
      </w:r>
      <w:r w:rsidR="00C90328" w:rsidRPr="005B188F">
        <w:rPr>
          <w:rFonts w:ascii="Arial Narrow" w:hAnsi="Arial Narrow"/>
          <w:lang w:val="mk-MK"/>
        </w:rPr>
        <w:t>3</w:t>
      </w:r>
      <w:r w:rsidRPr="005B188F">
        <w:rPr>
          <w:rFonts w:ascii="Arial Narrow" w:hAnsi="Arial Narrow"/>
          <w:lang w:val="mk-MK"/>
        </w:rPr>
        <w:t xml:space="preserve">) Контролно-патролното </w:t>
      </w:r>
      <w:r w:rsidR="00C90328" w:rsidRPr="005B188F">
        <w:rPr>
          <w:rFonts w:ascii="Arial Narrow" w:hAnsi="Arial Narrow"/>
          <w:lang w:val="mk-MK"/>
        </w:rPr>
        <w:t xml:space="preserve">и реонското </w:t>
      </w:r>
      <w:r w:rsidRPr="005B188F">
        <w:rPr>
          <w:rFonts w:ascii="Arial Narrow" w:hAnsi="Arial Narrow"/>
          <w:lang w:val="mk-MK"/>
        </w:rPr>
        <w:t>чување на шумите се врши од страна на шумско</w:t>
      </w:r>
      <w:r w:rsidR="00B84CEC" w:rsidRPr="005B188F">
        <w:rPr>
          <w:rFonts w:ascii="Arial Narrow" w:hAnsi="Arial Narrow"/>
          <w:lang w:val="mk-MK"/>
        </w:rPr>
        <w:t>-</w:t>
      </w:r>
      <w:r w:rsidRPr="005B188F">
        <w:rPr>
          <w:rFonts w:ascii="Arial Narrow" w:hAnsi="Arial Narrow"/>
          <w:lang w:val="mk-MK"/>
        </w:rPr>
        <w:t>полициските станици кои ги определува</w:t>
      </w:r>
      <w:r w:rsidR="00434A42" w:rsidRPr="005B188F">
        <w:rPr>
          <w:rFonts w:ascii="Arial Narrow" w:hAnsi="Arial Narrow"/>
          <w:lang w:val="mk-MK"/>
        </w:rPr>
        <w:t xml:space="preserve"> министерот кој управува со</w:t>
      </w:r>
      <w:r w:rsidRPr="005B188F">
        <w:rPr>
          <w:rFonts w:ascii="Arial Narrow" w:hAnsi="Arial Narrow"/>
          <w:lang w:val="mk-MK"/>
        </w:rPr>
        <w:t xml:space="preserve"> </w:t>
      </w:r>
      <w:r w:rsidR="006B1FF7" w:rsidRPr="005B188F">
        <w:rPr>
          <w:rFonts w:ascii="Arial Narrow" w:hAnsi="Arial Narrow"/>
          <w:lang w:val="mk-MK"/>
        </w:rPr>
        <w:t>органот на државната управа надлежен за работите од областа на шумарството</w:t>
      </w:r>
      <w:r w:rsidRPr="005B188F">
        <w:rPr>
          <w:rFonts w:ascii="Arial Narrow" w:hAnsi="Arial Narrow"/>
          <w:lang w:val="mk-MK"/>
        </w:rPr>
        <w:t xml:space="preserve"> на цела територија на Република Северна Македонија. </w:t>
      </w:r>
    </w:p>
    <w:p w14:paraId="0D2D0C33" w14:textId="16EA4E7E" w:rsidR="00D72C1C" w:rsidRPr="005B188F" w:rsidRDefault="00505E20" w:rsidP="00057496">
      <w:pPr>
        <w:spacing w:before="120" w:after="120"/>
        <w:jc w:val="both"/>
        <w:rPr>
          <w:rFonts w:ascii="Arial Narrow" w:hAnsi="Arial Narrow"/>
          <w:lang w:val="mk-MK"/>
        </w:rPr>
      </w:pPr>
      <w:r w:rsidRPr="005B188F">
        <w:rPr>
          <w:rFonts w:ascii="Arial Narrow" w:hAnsi="Arial Narrow"/>
          <w:lang w:val="mk-MK"/>
        </w:rPr>
        <w:t>(</w:t>
      </w:r>
      <w:r w:rsidR="00D72C1C" w:rsidRPr="005B188F">
        <w:rPr>
          <w:rFonts w:ascii="Arial Narrow" w:hAnsi="Arial Narrow"/>
          <w:lang w:val="mk-MK"/>
        </w:rPr>
        <w:t>4</w:t>
      </w:r>
      <w:r w:rsidRPr="005B188F">
        <w:rPr>
          <w:rFonts w:ascii="Arial Narrow" w:hAnsi="Arial Narrow"/>
          <w:lang w:val="mk-MK"/>
        </w:rPr>
        <w:t>) Средствата за финансирање на шумската полиција се обезбедуваат од Буџетот на Република Северна Македониј</w:t>
      </w:r>
      <w:r w:rsidR="007B0785" w:rsidRPr="005B188F">
        <w:rPr>
          <w:rFonts w:ascii="Arial Narrow" w:hAnsi="Arial Narrow"/>
          <w:lang w:val="mk-MK"/>
        </w:rPr>
        <w:t>а додека средствата за чуварска служба за другите субјекти кои стопанисувааат и управуваат со заштитените подрачја без оглед на нивната намена се обезбедуваат од субјекти кои стопанисувааат и управуваат со заштитените подрачја.</w:t>
      </w:r>
    </w:p>
    <w:p w14:paraId="794C2331" w14:textId="4D0D7715" w:rsidR="00D72C1C" w:rsidRPr="005B188F" w:rsidRDefault="00505E20" w:rsidP="00057496">
      <w:pPr>
        <w:spacing w:before="120" w:after="120"/>
        <w:jc w:val="both"/>
        <w:rPr>
          <w:rFonts w:ascii="Arial Narrow" w:hAnsi="Arial Narrow"/>
          <w:lang w:val="mk-MK"/>
        </w:rPr>
      </w:pPr>
      <w:r w:rsidRPr="005B188F">
        <w:rPr>
          <w:rFonts w:ascii="Arial Narrow" w:hAnsi="Arial Narrow"/>
          <w:lang w:val="mk-MK"/>
        </w:rPr>
        <w:t>(</w:t>
      </w:r>
      <w:r w:rsidR="00D72C1C" w:rsidRPr="005B188F">
        <w:rPr>
          <w:rFonts w:ascii="Arial Narrow" w:hAnsi="Arial Narrow"/>
          <w:lang w:val="mk-MK"/>
        </w:rPr>
        <w:t>5</w:t>
      </w:r>
      <w:r w:rsidRPr="005B188F">
        <w:rPr>
          <w:rFonts w:ascii="Arial Narrow" w:hAnsi="Arial Narrow"/>
          <w:lang w:val="mk-MK"/>
        </w:rPr>
        <w:t xml:space="preserve">) Одземеното бесправно посечено дрво и дрвни сортименти од страна шумската полиција со записник се предаваат во складовите на Јавното претпријатие за стопанисување со државните шуми </w:t>
      </w:r>
      <w:r w:rsidR="007B0785" w:rsidRPr="005B188F">
        <w:rPr>
          <w:rFonts w:ascii="Arial Narrow" w:hAnsi="Arial Narrow"/>
        </w:rPr>
        <w:t>“</w:t>
      </w:r>
      <w:r w:rsidRPr="005B188F">
        <w:rPr>
          <w:rFonts w:ascii="Arial Narrow" w:hAnsi="Arial Narrow"/>
          <w:lang w:val="mk-MK"/>
        </w:rPr>
        <w:t>Национални шуми</w:t>
      </w:r>
      <w:r w:rsidR="007B0785" w:rsidRPr="005B188F">
        <w:rPr>
          <w:rFonts w:ascii="Arial Narrow" w:hAnsi="Arial Narrow"/>
        </w:rPr>
        <w:t>”</w:t>
      </w:r>
      <w:r w:rsidRPr="005B188F">
        <w:rPr>
          <w:rFonts w:ascii="Arial Narrow" w:hAnsi="Arial Narrow"/>
          <w:lang w:val="mk-MK"/>
        </w:rPr>
        <w:t xml:space="preserve">. </w:t>
      </w:r>
    </w:p>
    <w:p w14:paraId="187E9CC3" w14:textId="4FED56EC" w:rsidR="00D72C1C" w:rsidRPr="005B188F" w:rsidRDefault="00505E20" w:rsidP="00057496">
      <w:pPr>
        <w:spacing w:before="120" w:after="120"/>
        <w:jc w:val="both"/>
        <w:rPr>
          <w:rFonts w:ascii="Arial Narrow" w:hAnsi="Arial Narrow"/>
          <w:lang w:val="mk-MK"/>
        </w:rPr>
      </w:pPr>
      <w:r w:rsidRPr="005B188F">
        <w:rPr>
          <w:rFonts w:ascii="Arial Narrow" w:hAnsi="Arial Narrow"/>
          <w:lang w:val="mk-MK"/>
        </w:rPr>
        <w:t>(</w:t>
      </w:r>
      <w:r w:rsidR="00D72C1C" w:rsidRPr="005B188F">
        <w:rPr>
          <w:rFonts w:ascii="Arial Narrow" w:hAnsi="Arial Narrow"/>
          <w:lang w:val="mk-MK"/>
        </w:rPr>
        <w:t>6</w:t>
      </w:r>
      <w:r w:rsidRPr="005B188F">
        <w:rPr>
          <w:rFonts w:ascii="Arial Narrow" w:hAnsi="Arial Narrow"/>
          <w:lang w:val="mk-MK"/>
        </w:rPr>
        <w:t>) Одземеното бесправно исечено дрво и дрвни сортименти од страна на шумската полиција</w:t>
      </w:r>
      <w:r w:rsidR="007B0785" w:rsidRPr="005B188F">
        <w:rPr>
          <w:rFonts w:ascii="Arial Narrow" w:hAnsi="Arial Narrow"/>
        </w:rPr>
        <w:t xml:space="preserve"> </w:t>
      </w:r>
      <w:r w:rsidRPr="005B188F">
        <w:rPr>
          <w:rFonts w:ascii="Arial Narrow" w:hAnsi="Arial Narrow"/>
          <w:lang w:val="mk-MK"/>
        </w:rPr>
        <w:t xml:space="preserve">веднаш </w:t>
      </w:r>
      <w:r w:rsidR="00D72C1C" w:rsidRPr="005B188F">
        <w:rPr>
          <w:rFonts w:ascii="Arial Narrow" w:hAnsi="Arial Narrow"/>
          <w:lang w:val="mk-MK"/>
        </w:rPr>
        <w:t xml:space="preserve">се </w:t>
      </w:r>
      <w:r w:rsidRPr="005B188F">
        <w:rPr>
          <w:rFonts w:ascii="Arial Narrow" w:hAnsi="Arial Narrow"/>
          <w:lang w:val="mk-MK"/>
        </w:rPr>
        <w:t>подигн</w:t>
      </w:r>
      <w:r w:rsidR="00D72C1C" w:rsidRPr="005B188F">
        <w:rPr>
          <w:rFonts w:ascii="Arial Narrow" w:hAnsi="Arial Narrow"/>
          <w:lang w:val="mk-MK"/>
        </w:rPr>
        <w:t>ува од лице место</w:t>
      </w:r>
      <w:r w:rsidRPr="005B188F">
        <w:rPr>
          <w:rFonts w:ascii="Arial Narrow" w:hAnsi="Arial Narrow"/>
          <w:lang w:val="mk-MK"/>
        </w:rPr>
        <w:t xml:space="preserve"> и </w:t>
      </w:r>
      <w:r w:rsidR="00D72C1C" w:rsidRPr="005B188F">
        <w:rPr>
          <w:rFonts w:ascii="Arial Narrow" w:hAnsi="Arial Narrow"/>
          <w:lang w:val="mk-MK"/>
        </w:rPr>
        <w:t>се</w:t>
      </w:r>
      <w:r w:rsidRPr="005B188F">
        <w:rPr>
          <w:rFonts w:ascii="Arial Narrow" w:hAnsi="Arial Narrow"/>
          <w:lang w:val="mk-MK"/>
        </w:rPr>
        <w:t xml:space="preserve"> транспортира </w:t>
      </w:r>
      <w:r w:rsidR="00D72C1C" w:rsidRPr="005B188F">
        <w:rPr>
          <w:rFonts w:ascii="Arial Narrow" w:hAnsi="Arial Narrow"/>
          <w:lang w:val="mk-MK"/>
        </w:rPr>
        <w:t xml:space="preserve">во </w:t>
      </w:r>
      <w:r w:rsidRPr="005B188F">
        <w:rPr>
          <w:rFonts w:ascii="Arial Narrow" w:hAnsi="Arial Narrow"/>
          <w:lang w:val="mk-MK"/>
        </w:rPr>
        <w:t>склад</w:t>
      </w:r>
      <w:r w:rsidR="00D72C1C" w:rsidRPr="005B188F">
        <w:rPr>
          <w:rFonts w:ascii="Arial Narrow" w:hAnsi="Arial Narrow"/>
          <w:lang w:val="mk-MK"/>
        </w:rPr>
        <w:t xml:space="preserve">овите на Јавното претпријатие за стопанисување со државните шуми </w:t>
      </w:r>
      <w:r w:rsidR="007B0785" w:rsidRPr="005B188F">
        <w:rPr>
          <w:rFonts w:ascii="Arial Narrow" w:hAnsi="Arial Narrow"/>
        </w:rPr>
        <w:t>“</w:t>
      </w:r>
      <w:r w:rsidR="00D72C1C" w:rsidRPr="005B188F">
        <w:rPr>
          <w:rFonts w:ascii="Arial Narrow" w:hAnsi="Arial Narrow"/>
          <w:lang w:val="mk-MK"/>
        </w:rPr>
        <w:t>Национални шуми</w:t>
      </w:r>
      <w:r w:rsidR="007B0785" w:rsidRPr="005B188F">
        <w:rPr>
          <w:rFonts w:ascii="Arial Narrow" w:hAnsi="Arial Narrow"/>
        </w:rPr>
        <w:t>”</w:t>
      </w:r>
      <w:r w:rsidR="00D72C1C" w:rsidRPr="005B188F">
        <w:rPr>
          <w:rFonts w:ascii="Arial Narrow" w:hAnsi="Arial Narrow"/>
          <w:lang w:val="mk-MK"/>
        </w:rPr>
        <w:t xml:space="preserve">. </w:t>
      </w:r>
    </w:p>
    <w:p w14:paraId="781F04F2" w14:textId="77777777" w:rsidR="00F55257" w:rsidRPr="005B188F" w:rsidRDefault="00F55257" w:rsidP="00D94939">
      <w:pPr>
        <w:spacing w:after="0"/>
        <w:jc w:val="both"/>
        <w:rPr>
          <w:rFonts w:ascii="Arial Narrow" w:hAnsi="Arial Narrow"/>
          <w:lang w:val="mk-MK"/>
        </w:rPr>
      </w:pPr>
    </w:p>
    <w:p w14:paraId="237B8FDB" w14:textId="0A8128CF" w:rsidR="00505E20" w:rsidRPr="005B188F" w:rsidRDefault="00505E20" w:rsidP="00C31D54">
      <w:pPr>
        <w:spacing w:after="0"/>
        <w:jc w:val="center"/>
        <w:rPr>
          <w:rFonts w:ascii="Arial Narrow" w:hAnsi="Arial Narrow"/>
          <w:b/>
          <w:bCs/>
          <w:lang w:val="mk-MK"/>
        </w:rPr>
      </w:pPr>
      <w:r w:rsidRPr="005B188F">
        <w:rPr>
          <w:rFonts w:ascii="Arial Narrow" w:hAnsi="Arial Narrow"/>
          <w:b/>
          <w:bCs/>
          <w:lang w:val="mk-MK"/>
        </w:rPr>
        <w:t>Овластувања во шумската полиција</w:t>
      </w:r>
    </w:p>
    <w:p w14:paraId="18073151" w14:textId="77777777" w:rsidR="00C31D54" w:rsidRPr="005B188F" w:rsidRDefault="00C31D54" w:rsidP="00C31D54">
      <w:pPr>
        <w:spacing w:after="0"/>
        <w:jc w:val="center"/>
        <w:rPr>
          <w:rFonts w:ascii="Arial Narrow" w:hAnsi="Arial Narrow"/>
          <w:b/>
          <w:bCs/>
          <w:lang w:val="mk-MK"/>
        </w:rPr>
      </w:pPr>
    </w:p>
    <w:p w14:paraId="564A830C" w14:textId="4A3C7C54" w:rsidR="00505E20" w:rsidRPr="005B188F" w:rsidRDefault="00C31D54" w:rsidP="00C31D54">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131</w:t>
      </w:r>
    </w:p>
    <w:p w14:paraId="39E3E970" w14:textId="77777777" w:rsidR="00272479" w:rsidRPr="005B188F" w:rsidRDefault="00272479" w:rsidP="00D94939">
      <w:pPr>
        <w:spacing w:after="0"/>
        <w:jc w:val="both"/>
        <w:rPr>
          <w:rFonts w:ascii="Arial Narrow" w:hAnsi="Arial Narrow"/>
          <w:b/>
          <w:bCs/>
          <w:lang w:val="mk-MK"/>
        </w:rPr>
      </w:pPr>
    </w:p>
    <w:p w14:paraId="4E8118CB" w14:textId="24D2A76A" w:rsidR="00A33ACB" w:rsidRPr="005B188F" w:rsidRDefault="003F170B" w:rsidP="00D94939">
      <w:pPr>
        <w:spacing w:after="0"/>
        <w:jc w:val="both"/>
        <w:rPr>
          <w:rFonts w:ascii="Arial Narrow" w:hAnsi="Arial Narrow"/>
          <w:lang w:val="mk-MK"/>
        </w:rPr>
      </w:pPr>
      <w:r w:rsidRPr="005B188F">
        <w:rPr>
          <w:rFonts w:ascii="Arial Narrow" w:hAnsi="Arial Narrow"/>
          <w:lang w:val="mk-MK"/>
        </w:rPr>
        <w:t>(</w:t>
      </w:r>
      <w:r w:rsidR="00505E20" w:rsidRPr="005B188F">
        <w:rPr>
          <w:rFonts w:ascii="Arial Narrow" w:hAnsi="Arial Narrow"/>
          <w:lang w:val="mk-MK"/>
        </w:rPr>
        <w:t xml:space="preserve">1) Припадниците на шумската полиција особено се овластени да: </w:t>
      </w:r>
    </w:p>
    <w:p w14:paraId="3F0DC219" w14:textId="233E1BAB" w:rsidR="00A33ACB" w:rsidRPr="005B188F" w:rsidRDefault="00505E20" w:rsidP="00D94939">
      <w:pPr>
        <w:spacing w:after="0"/>
        <w:jc w:val="both"/>
        <w:rPr>
          <w:rFonts w:ascii="Arial Narrow" w:hAnsi="Arial Narrow"/>
          <w:lang w:val="mk-MK"/>
        </w:rPr>
      </w:pPr>
      <w:r w:rsidRPr="005B188F">
        <w:rPr>
          <w:rFonts w:ascii="Arial Narrow" w:hAnsi="Arial Narrow"/>
          <w:lang w:val="mk-MK"/>
        </w:rPr>
        <w:t>- ја чуваат шумата</w:t>
      </w:r>
      <w:r w:rsidR="00A33ACB" w:rsidRPr="005B188F">
        <w:rPr>
          <w:rFonts w:ascii="Arial Narrow" w:hAnsi="Arial Narrow"/>
          <w:lang w:val="mk-MK"/>
        </w:rPr>
        <w:t xml:space="preserve"> и шумочуварскиот реон од бесправни сечи и шумски кражби</w:t>
      </w:r>
      <w:r w:rsidRPr="005B188F">
        <w:rPr>
          <w:rFonts w:ascii="Arial Narrow" w:hAnsi="Arial Narrow"/>
          <w:lang w:val="mk-MK"/>
        </w:rPr>
        <w:t xml:space="preserve">; </w:t>
      </w:r>
    </w:p>
    <w:p w14:paraId="4D420B41" w14:textId="128D7F87" w:rsidR="00A33ACB" w:rsidRPr="005B188F" w:rsidRDefault="00505E20" w:rsidP="00D94939">
      <w:pPr>
        <w:spacing w:after="0"/>
        <w:jc w:val="both"/>
        <w:rPr>
          <w:rFonts w:ascii="Arial Narrow" w:hAnsi="Arial Narrow"/>
          <w:lang w:val="mk-MK"/>
        </w:rPr>
      </w:pPr>
      <w:r w:rsidRPr="005B188F">
        <w:rPr>
          <w:rFonts w:ascii="Arial Narrow" w:hAnsi="Arial Narrow"/>
          <w:lang w:val="mk-MK"/>
        </w:rPr>
        <w:t>- интервенираат</w:t>
      </w:r>
      <w:r w:rsidR="00A33ACB" w:rsidRPr="005B188F">
        <w:rPr>
          <w:rFonts w:ascii="Arial Narrow" w:hAnsi="Arial Narrow"/>
          <w:lang w:val="mk-MK"/>
        </w:rPr>
        <w:t xml:space="preserve"> и вршат преглед на сите средства со кои се превезува или пренесува дрво, дрвни сортименти и други шумски производи во шумочуварскиот реон и на контролни рампи на шумските патишта во шумочуварскиот реон без оглед на сопственоста;</w:t>
      </w:r>
    </w:p>
    <w:p w14:paraId="6BA2BE3A" w14:textId="7E61A95C" w:rsidR="00A33ACB" w:rsidRPr="005B188F" w:rsidRDefault="00505E20" w:rsidP="00D94939">
      <w:pPr>
        <w:spacing w:after="0"/>
        <w:jc w:val="both"/>
        <w:rPr>
          <w:rFonts w:ascii="Arial Narrow" w:hAnsi="Arial Narrow"/>
          <w:lang w:val="mk-MK"/>
        </w:rPr>
      </w:pPr>
      <w:r w:rsidRPr="005B188F">
        <w:rPr>
          <w:rFonts w:ascii="Arial Narrow" w:hAnsi="Arial Narrow"/>
          <w:lang w:val="mk-MK"/>
        </w:rPr>
        <w:t>- ги спречат и да ги легитимираат или да ги приведат лицата затечени во вршење на прекршоци казниви по овој закон, или кривични дела што се однесуваат на шумите, или за кои постои основано сомневање дека извршиле такви дела</w:t>
      </w:r>
      <w:r w:rsidR="00BE4C42" w:rsidRPr="005B188F">
        <w:rPr>
          <w:rFonts w:ascii="Arial Narrow" w:hAnsi="Arial Narrow"/>
          <w:lang w:val="mk-MK"/>
        </w:rPr>
        <w:t xml:space="preserve"> и против лицата затечени во вршење на бесправни активности казниви по овој закон да поднесат барање за поведување на прекршочна постапка пред надлежен орган, исклучиво на познат сторител</w:t>
      </w:r>
      <w:r w:rsidRPr="005B188F">
        <w:rPr>
          <w:rFonts w:ascii="Arial Narrow" w:hAnsi="Arial Narrow"/>
          <w:lang w:val="mk-MK"/>
        </w:rPr>
        <w:t xml:space="preserve">; </w:t>
      </w:r>
    </w:p>
    <w:p w14:paraId="114C7838" w14:textId="77777777" w:rsidR="00A33ACB" w:rsidRPr="005B188F" w:rsidRDefault="00505E20" w:rsidP="00D94939">
      <w:pPr>
        <w:spacing w:after="0"/>
        <w:jc w:val="both"/>
        <w:rPr>
          <w:rFonts w:ascii="Arial Narrow" w:hAnsi="Arial Narrow"/>
          <w:lang w:val="mk-MK"/>
        </w:rPr>
      </w:pPr>
      <w:r w:rsidRPr="005B188F">
        <w:rPr>
          <w:rFonts w:ascii="Arial Narrow" w:hAnsi="Arial Narrow"/>
          <w:lang w:val="mk-MK"/>
        </w:rPr>
        <w:t xml:space="preserve">- вршат преглед на сите средства со кои се превезува или пренесува дрво и други шумски производи, на сите места каде што се чува дрво и други шумски производи; </w:t>
      </w:r>
    </w:p>
    <w:p w14:paraId="274061AD" w14:textId="5E0BA30C" w:rsidR="00A33ACB" w:rsidRPr="005B188F" w:rsidRDefault="00505E20" w:rsidP="00D94939">
      <w:pPr>
        <w:spacing w:after="0"/>
        <w:jc w:val="both"/>
        <w:rPr>
          <w:rFonts w:ascii="Arial Narrow" w:hAnsi="Arial Narrow"/>
          <w:lang w:val="mk-MK"/>
        </w:rPr>
      </w:pPr>
      <w:r w:rsidRPr="005B188F">
        <w:rPr>
          <w:rFonts w:ascii="Arial Narrow" w:hAnsi="Arial Narrow"/>
          <w:lang w:val="mk-MK"/>
        </w:rPr>
        <w:t xml:space="preserve">- вршат привремено одземање на предмети и средства со кои е извршено кривично дело или прекршок и предметите што настанале или се присвоени со извршување на такво дело </w:t>
      </w:r>
      <w:r w:rsidR="00A125DD" w:rsidRPr="005B188F">
        <w:rPr>
          <w:rFonts w:ascii="Arial Narrow" w:hAnsi="Arial Narrow"/>
          <w:lang w:val="mk-MK"/>
        </w:rPr>
        <w:t>во шумочуварскиот реон и за привремено одземените предмети и средства издаваат потврда за привремено одземени предмети и средства како и приемница за сеча за исеченото дрво и дрвни сортименти.</w:t>
      </w:r>
    </w:p>
    <w:p w14:paraId="15B62429" w14:textId="29E71F36" w:rsidR="00670BD8" w:rsidRPr="005B188F" w:rsidRDefault="00505E20" w:rsidP="00D94939">
      <w:pPr>
        <w:spacing w:after="0"/>
        <w:jc w:val="both"/>
        <w:rPr>
          <w:rFonts w:ascii="Arial Narrow" w:hAnsi="Arial Narrow"/>
        </w:rPr>
      </w:pPr>
      <w:r w:rsidRPr="005B188F">
        <w:rPr>
          <w:rFonts w:ascii="Arial Narrow" w:hAnsi="Arial Narrow"/>
          <w:lang w:val="mk-MK"/>
        </w:rPr>
        <w:t xml:space="preserve">- ја следат и известуваат за состојбата на шумите во врска со бесправните сечи и шумските кражби, шумските пожари, растителните болести, шумските штетници, како и други непогоди </w:t>
      </w:r>
      <w:r w:rsidR="00A167FB" w:rsidRPr="005B188F">
        <w:rPr>
          <w:rFonts w:ascii="Arial Narrow" w:hAnsi="Arial Narrow"/>
          <w:lang w:val="mk-MK"/>
        </w:rPr>
        <w:t xml:space="preserve">во шумочуварскиот реон </w:t>
      </w:r>
      <w:r w:rsidRPr="005B188F">
        <w:rPr>
          <w:rFonts w:ascii="Arial Narrow" w:hAnsi="Arial Narrow"/>
          <w:lang w:val="mk-MK"/>
        </w:rPr>
        <w:t>и да ги известуваат надлежните органи за противправното присвојување на шуми и шумско земјиште, а против прекршителите покренува</w:t>
      </w:r>
      <w:r w:rsidR="00A167FB" w:rsidRPr="005B188F">
        <w:rPr>
          <w:rFonts w:ascii="Arial Narrow" w:hAnsi="Arial Narrow"/>
          <w:lang w:val="mk-MK"/>
        </w:rPr>
        <w:t>ат</w:t>
      </w:r>
      <w:r w:rsidRPr="005B188F">
        <w:rPr>
          <w:rFonts w:ascii="Arial Narrow" w:hAnsi="Arial Narrow"/>
          <w:lang w:val="mk-MK"/>
        </w:rPr>
        <w:t xml:space="preserve"> постапка пред надлежен орган</w:t>
      </w:r>
      <w:r w:rsidR="00670BD8" w:rsidRPr="005B188F">
        <w:rPr>
          <w:rFonts w:ascii="Arial Narrow" w:hAnsi="Arial Narrow"/>
          <w:lang w:val="mk-MK"/>
        </w:rPr>
        <w:t>, за што ги известуваат надлежните органи во правните субјекти за стопанисување со шумите и шумското земјиште</w:t>
      </w:r>
      <w:r w:rsidR="00576ACE" w:rsidRPr="005B188F">
        <w:rPr>
          <w:rFonts w:ascii="Arial Narrow" w:hAnsi="Arial Narrow"/>
        </w:rPr>
        <w:t>;</w:t>
      </w:r>
    </w:p>
    <w:p w14:paraId="55CE5802" w14:textId="1F2F9074" w:rsidR="00576ACE" w:rsidRPr="005B188F" w:rsidRDefault="00576ACE" w:rsidP="00D94939">
      <w:pPr>
        <w:spacing w:after="0"/>
        <w:jc w:val="both"/>
        <w:rPr>
          <w:rFonts w:ascii="Arial Narrow" w:hAnsi="Arial Narrow"/>
          <w:lang w:val="mk-MK"/>
        </w:rPr>
      </w:pPr>
      <w:r w:rsidRPr="005B188F">
        <w:rPr>
          <w:rFonts w:ascii="Arial Narrow" w:hAnsi="Arial Narrow"/>
        </w:rPr>
        <w:lastRenderedPageBreak/>
        <w:t>-</w:t>
      </w:r>
      <w:r w:rsidRPr="005B188F">
        <w:rPr>
          <w:rFonts w:ascii="Arial Narrow" w:hAnsi="Arial Narrow"/>
          <w:lang w:val="mk-MK"/>
        </w:rPr>
        <w:t>ги обновуваат и чуваат граничните знаци од шумскостопанските единици, одделите и другите трајни белези во шумочуварскиот реон од уништување и бесправно користење, за што го известуваат правниот субјект кој стопанисува со шумите и шумското земјиште.</w:t>
      </w:r>
    </w:p>
    <w:p w14:paraId="3EBDBFCA" w14:textId="309F6E1C" w:rsidR="00D72C1C" w:rsidRPr="005B188F" w:rsidRDefault="003F170B" w:rsidP="00D94939">
      <w:pPr>
        <w:spacing w:after="0"/>
        <w:jc w:val="both"/>
        <w:rPr>
          <w:rFonts w:ascii="Arial Narrow" w:hAnsi="Arial Narrow"/>
        </w:rPr>
      </w:pPr>
      <w:r w:rsidRPr="005B188F">
        <w:rPr>
          <w:rFonts w:ascii="Arial Narrow" w:hAnsi="Arial Narrow"/>
          <w:lang w:val="mk-MK"/>
        </w:rPr>
        <w:t>(</w:t>
      </w:r>
      <w:r w:rsidR="00505E20" w:rsidRPr="005B188F">
        <w:rPr>
          <w:rFonts w:ascii="Arial Narrow" w:hAnsi="Arial Narrow"/>
          <w:lang w:val="mk-MK"/>
        </w:rPr>
        <w:t xml:space="preserve">2) Превозот на одземените предмети и средствата од ставот 1 алинеја </w:t>
      </w:r>
      <w:r w:rsidR="009452C1" w:rsidRPr="005B188F">
        <w:rPr>
          <w:rFonts w:ascii="Arial Narrow" w:hAnsi="Arial Narrow"/>
        </w:rPr>
        <w:t>6</w:t>
      </w:r>
      <w:r w:rsidR="009452C1" w:rsidRPr="005B188F">
        <w:rPr>
          <w:rFonts w:ascii="Arial Narrow" w:hAnsi="Arial Narrow"/>
          <w:lang w:val="mk-MK"/>
        </w:rPr>
        <w:t xml:space="preserve"> </w:t>
      </w:r>
      <w:r w:rsidR="00505E20" w:rsidRPr="005B188F">
        <w:rPr>
          <w:rFonts w:ascii="Arial Narrow" w:hAnsi="Arial Narrow"/>
          <w:lang w:val="mk-MK"/>
        </w:rPr>
        <w:t xml:space="preserve">на овој член, се врши со превозно средство на </w:t>
      </w:r>
      <w:r w:rsidR="00A167FB" w:rsidRPr="005B188F">
        <w:rPr>
          <w:rFonts w:ascii="Arial Narrow" w:hAnsi="Arial Narrow"/>
          <w:lang w:val="mk-MK"/>
        </w:rPr>
        <w:t>Шумската полиција</w:t>
      </w:r>
      <w:r w:rsidR="00505E20" w:rsidRPr="005B188F">
        <w:rPr>
          <w:rFonts w:ascii="Arial Narrow" w:hAnsi="Arial Narrow"/>
          <w:lang w:val="mk-MK"/>
        </w:rPr>
        <w:t>.</w:t>
      </w:r>
    </w:p>
    <w:p w14:paraId="063F86BD" w14:textId="3FF1B534" w:rsidR="00AE5955" w:rsidRPr="005B188F" w:rsidRDefault="003F170B" w:rsidP="00D94939">
      <w:pPr>
        <w:spacing w:after="0"/>
        <w:jc w:val="both"/>
        <w:rPr>
          <w:rFonts w:ascii="Arial Narrow" w:hAnsi="Arial Narrow"/>
          <w:lang w:val="mk-MK"/>
        </w:rPr>
      </w:pPr>
      <w:r w:rsidRPr="005B188F">
        <w:rPr>
          <w:rFonts w:ascii="Arial Narrow" w:hAnsi="Arial Narrow"/>
          <w:lang w:val="mk-MK"/>
        </w:rPr>
        <w:t>(</w:t>
      </w:r>
      <w:r w:rsidR="00AE5955" w:rsidRPr="005B188F">
        <w:rPr>
          <w:rFonts w:ascii="Arial Narrow" w:hAnsi="Arial Narrow"/>
          <w:lang w:val="mk-MK"/>
        </w:rPr>
        <w:t xml:space="preserve">3) Припадниците на Шумската полиција за својата работа водат службена книга за бесправните дејствија и за утврдување на фактичката состојба во шумочуварскиот реон. </w:t>
      </w:r>
    </w:p>
    <w:p w14:paraId="39C7DCD9" w14:textId="36C15E9D" w:rsidR="00D72C1C" w:rsidRPr="005B188F" w:rsidRDefault="003F170B" w:rsidP="00D94939">
      <w:pPr>
        <w:spacing w:after="0"/>
        <w:jc w:val="both"/>
        <w:rPr>
          <w:rFonts w:ascii="Arial Narrow" w:hAnsi="Arial Narrow"/>
          <w:lang w:val="mk-MK"/>
        </w:rPr>
      </w:pPr>
      <w:r w:rsidRPr="005B188F">
        <w:rPr>
          <w:rFonts w:ascii="Arial Narrow" w:hAnsi="Arial Narrow"/>
          <w:lang w:val="mk-MK"/>
        </w:rPr>
        <w:t>(</w:t>
      </w:r>
      <w:r w:rsidR="00AE5955" w:rsidRPr="005B188F">
        <w:rPr>
          <w:rFonts w:ascii="Arial Narrow" w:hAnsi="Arial Narrow"/>
          <w:lang w:val="mk-MK"/>
        </w:rPr>
        <w:t>4</w:t>
      </w:r>
      <w:r w:rsidR="00505E20" w:rsidRPr="005B188F">
        <w:rPr>
          <w:rFonts w:ascii="Arial Narrow" w:hAnsi="Arial Narrow"/>
          <w:lang w:val="mk-MK"/>
        </w:rPr>
        <w:t xml:space="preserve">) На контрола на шумската полиција подлежат сите субјекти што стопанисуваат со шумите, други правни лица и граѓаните кои се должни на припадниците на шумската полиција да им овозможат извршување на нивните овластувања. </w:t>
      </w:r>
    </w:p>
    <w:p w14:paraId="03924FEF" w14:textId="135791BD" w:rsidR="00505E20" w:rsidRPr="005B188F" w:rsidRDefault="003F170B" w:rsidP="00D94939">
      <w:pPr>
        <w:spacing w:after="0"/>
        <w:jc w:val="both"/>
        <w:rPr>
          <w:rFonts w:ascii="Arial Narrow" w:hAnsi="Arial Narrow"/>
          <w:lang w:val="mk-MK"/>
        </w:rPr>
      </w:pPr>
      <w:r w:rsidRPr="005B188F">
        <w:rPr>
          <w:rFonts w:ascii="Arial Narrow" w:hAnsi="Arial Narrow"/>
          <w:lang w:val="mk-MK"/>
        </w:rPr>
        <w:t>(</w:t>
      </w:r>
      <w:r w:rsidR="00AE5955" w:rsidRPr="005B188F">
        <w:rPr>
          <w:rFonts w:ascii="Arial Narrow" w:hAnsi="Arial Narrow"/>
          <w:lang w:val="mk-MK"/>
        </w:rPr>
        <w:t>5</w:t>
      </w:r>
      <w:r w:rsidR="00505E20" w:rsidRPr="005B188F">
        <w:rPr>
          <w:rFonts w:ascii="Arial Narrow" w:hAnsi="Arial Narrow"/>
          <w:lang w:val="mk-MK"/>
        </w:rPr>
        <w:t>) Правилата за вршење на работите на шумската полиција ги пропишува министерот кој раководи со органот на државната управа надлежен за работите од областа на шумарството, во согласност со министерот кој раководи со органот на државната управа надлежен за работите од областа на внатрешни работи.</w:t>
      </w:r>
    </w:p>
    <w:p w14:paraId="217EACD8" w14:textId="77777777" w:rsidR="00C31D54" w:rsidRPr="005B188F" w:rsidRDefault="00C31D54" w:rsidP="00D94939">
      <w:pPr>
        <w:spacing w:after="0"/>
        <w:jc w:val="both"/>
        <w:rPr>
          <w:rFonts w:ascii="Arial Narrow" w:hAnsi="Arial Narrow"/>
          <w:lang w:val="mk-MK"/>
        </w:rPr>
      </w:pPr>
    </w:p>
    <w:p w14:paraId="43B24E74" w14:textId="77777777" w:rsidR="00D72C1C" w:rsidRPr="005B188F" w:rsidRDefault="00D72C1C" w:rsidP="00D94939">
      <w:pPr>
        <w:spacing w:after="0"/>
        <w:jc w:val="both"/>
        <w:rPr>
          <w:rFonts w:ascii="Arial Narrow" w:hAnsi="Arial Narrow"/>
          <w:lang w:val="mk-MK"/>
        </w:rPr>
      </w:pPr>
    </w:p>
    <w:p w14:paraId="3567984A" w14:textId="6E6E08EE" w:rsidR="00505E20" w:rsidRPr="005B188F" w:rsidRDefault="00505E20" w:rsidP="00C31D54">
      <w:pPr>
        <w:spacing w:after="0"/>
        <w:jc w:val="center"/>
        <w:rPr>
          <w:rFonts w:ascii="Arial Narrow" w:hAnsi="Arial Narrow"/>
          <w:b/>
          <w:bCs/>
          <w:lang w:val="mk-MK"/>
        </w:rPr>
      </w:pPr>
      <w:r w:rsidRPr="005B188F">
        <w:rPr>
          <w:rFonts w:ascii="Arial Narrow" w:hAnsi="Arial Narrow"/>
          <w:b/>
          <w:bCs/>
          <w:lang w:val="mk-MK"/>
        </w:rPr>
        <w:t>Организација</w:t>
      </w:r>
    </w:p>
    <w:p w14:paraId="0E598A59" w14:textId="77777777" w:rsidR="00C31D54" w:rsidRPr="005B188F" w:rsidRDefault="00C31D54" w:rsidP="00C31D54">
      <w:pPr>
        <w:spacing w:after="0"/>
        <w:jc w:val="center"/>
        <w:rPr>
          <w:rFonts w:ascii="Arial Narrow" w:hAnsi="Arial Narrow"/>
          <w:b/>
          <w:bCs/>
          <w:lang w:val="mk-MK"/>
        </w:rPr>
      </w:pPr>
    </w:p>
    <w:p w14:paraId="624A1CBB" w14:textId="68A6DE93" w:rsidR="00505E20" w:rsidRPr="005B188F" w:rsidRDefault="00C31D54" w:rsidP="00C31D54">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132</w:t>
      </w:r>
    </w:p>
    <w:p w14:paraId="68718420" w14:textId="77777777" w:rsidR="00272479" w:rsidRPr="005B188F" w:rsidRDefault="00272479" w:rsidP="00D94939">
      <w:pPr>
        <w:spacing w:after="0"/>
        <w:jc w:val="both"/>
        <w:rPr>
          <w:rFonts w:ascii="Arial Narrow" w:hAnsi="Arial Narrow"/>
          <w:b/>
          <w:bCs/>
          <w:lang w:val="mk-MK"/>
        </w:rPr>
      </w:pPr>
    </w:p>
    <w:p w14:paraId="0375261C" w14:textId="500B7501" w:rsidR="00C31D54" w:rsidRPr="005B188F" w:rsidRDefault="00505E20" w:rsidP="00D94939">
      <w:pPr>
        <w:spacing w:after="0"/>
        <w:jc w:val="both"/>
        <w:rPr>
          <w:rFonts w:ascii="Arial Narrow" w:hAnsi="Arial Narrow"/>
          <w:lang w:val="mk-MK"/>
        </w:rPr>
      </w:pPr>
      <w:r w:rsidRPr="005B188F">
        <w:rPr>
          <w:rFonts w:ascii="Arial Narrow" w:hAnsi="Arial Narrow"/>
          <w:lang w:val="mk-MK"/>
        </w:rPr>
        <w:t>Шумската полиција е организирана</w:t>
      </w:r>
      <w:r w:rsidR="00434A42" w:rsidRPr="005B188F">
        <w:rPr>
          <w:rFonts w:ascii="Arial Narrow" w:hAnsi="Arial Narrow"/>
          <w:lang w:val="mk-MK"/>
        </w:rPr>
        <w:t xml:space="preserve"> во рамките на Управата за шум</w:t>
      </w:r>
      <w:r w:rsidR="005D22B5" w:rsidRPr="005B188F">
        <w:rPr>
          <w:rFonts w:ascii="Arial Narrow" w:hAnsi="Arial Narrow"/>
          <w:lang w:val="mk-MK"/>
        </w:rPr>
        <w:t>арство</w:t>
      </w:r>
      <w:r w:rsidR="00434A42" w:rsidRPr="005B188F">
        <w:rPr>
          <w:rFonts w:ascii="Arial Narrow" w:hAnsi="Arial Narrow"/>
          <w:lang w:val="mk-MK"/>
        </w:rPr>
        <w:t xml:space="preserve"> и шумска полиција на ниво</w:t>
      </w:r>
      <w:r w:rsidRPr="005B188F">
        <w:rPr>
          <w:rFonts w:ascii="Arial Narrow" w:hAnsi="Arial Narrow"/>
          <w:lang w:val="mk-MK"/>
        </w:rPr>
        <w:t xml:space="preserve"> на Централна организациона единица, сместена во Скопје и 30 шумско-полициски станици низ целата територија на Република Северна Македонија.</w:t>
      </w:r>
    </w:p>
    <w:p w14:paraId="4F53D616" w14:textId="77777777" w:rsidR="00C31D54" w:rsidRPr="005B188F" w:rsidRDefault="00C31D54" w:rsidP="00D94939">
      <w:pPr>
        <w:spacing w:after="0"/>
        <w:jc w:val="both"/>
        <w:rPr>
          <w:rFonts w:ascii="Arial Narrow" w:hAnsi="Arial Narrow"/>
          <w:lang w:val="mk-MK"/>
        </w:rPr>
      </w:pPr>
    </w:p>
    <w:p w14:paraId="1D9BF1BB" w14:textId="77777777" w:rsidR="001C5260" w:rsidRPr="005B188F" w:rsidRDefault="001C5260" w:rsidP="00D94939">
      <w:pPr>
        <w:spacing w:after="0"/>
        <w:jc w:val="both"/>
        <w:rPr>
          <w:rFonts w:ascii="Arial Narrow" w:hAnsi="Arial Narrow"/>
          <w:bCs/>
          <w:lang w:val="mk-MK"/>
        </w:rPr>
      </w:pPr>
    </w:p>
    <w:p w14:paraId="5C5B61B1" w14:textId="1A011FD2" w:rsidR="00505E20" w:rsidRPr="005B188F" w:rsidRDefault="00505E20" w:rsidP="00C31D54">
      <w:pPr>
        <w:spacing w:after="0"/>
        <w:jc w:val="center"/>
        <w:rPr>
          <w:rFonts w:ascii="Arial Narrow" w:hAnsi="Arial Narrow"/>
          <w:b/>
          <w:bCs/>
          <w:lang w:val="mk-MK"/>
        </w:rPr>
      </w:pPr>
      <w:r w:rsidRPr="005B188F">
        <w:rPr>
          <w:rFonts w:ascii="Arial Narrow" w:hAnsi="Arial Narrow"/>
          <w:b/>
          <w:bCs/>
          <w:lang w:val="mk-MK"/>
        </w:rPr>
        <w:t>Статус, посебни должности и овластувања на работницитево шумската полиција</w:t>
      </w:r>
    </w:p>
    <w:p w14:paraId="382E7D9A" w14:textId="77777777" w:rsidR="00C31D54" w:rsidRPr="005B188F" w:rsidRDefault="00C31D54" w:rsidP="00C31D54">
      <w:pPr>
        <w:spacing w:after="0"/>
        <w:jc w:val="center"/>
        <w:rPr>
          <w:rFonts w:ascii="Arial Narrow" w:hAnsi="Arial Narrow"/>
          <w:b/>
          <w:bCs/>
          <w:lang w:val="mk-MK"/>
        </w:rPr>
      </w:pPr>
    </w:p>
    <w:p w14:paraId="38BFB33F" w14:textId="25738BC8" w:rsidR="00505E20" w:rsidRPr="005B188F" w:rsidRDefault="00C31D54" w:rsidP="00C31D54">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133</w:t>
      </w:r>
    </w:p>
    <w:p w14:paraId="5DC7B74D" w14:textId="77777777" w:rsidR="00272479" w:rsidRPr="005B188F" w:rsidRDefault="00272479" w:rsidP="00D94939">
      <w:pPr>
        <w:spacing w:after="0"/>
        <w:jc w:val="both"/>
        <w:rPr>
          <w:rFonts w:ascii="Arial Narrow" w:hAnsi="Arial Narrow"/>
          <w:b/>
          <w:bCs/>
          <w:lang w:val="mk-MK"/>
        </w:rPr>
      </w:pPr>
    </w:p>
    <w:p w14:paraId="744D1983" w14:textId="3D182E3F" w:rsidR="00272479" w:rsidRPr="005B188F" w:rsidRDefault="003F170B" w:rsidP="00D94939">
      <w:pPr>
        <w:spacing w:after="0"/>
        <w:jc w:val="both"/>
        <w:rPr>
          <w:rFonts w:ascii="Arial Narrow" w:hAnsi="Arial Narrow"/>
          <w:lang w:val="mk-MK"/>
        </w:rPr>
      </w:pPr>
      <w:r w:rsidRPr="005B188F">
        <w:rPr>
          <w:rFonts w:ascii="Arial Narrow" w:hAnsi="Arial Narrow"/>
          <w:lang w:val="mk-MK"/>
        </w:rPr>
        <w:t xml:space="preserve">(1) </w:t>
      </w:r>
      <w:r w:rsidR="00505E20" w:rsidRPr="005B188F">
        <w:rPr>
          <w:rFonts w:ascii="Arial Narrow" w:hAnsi="Arial Narrow"/>
          <w:lang w:val="mk-MK"/>
        </w:rPr>
        <w:t>Шумската полиција работите од својата надлежност ги изврш</w:t>
      </w:r>
      <w:r w:rsidR="00272479" w:rsidRPr="005B188F">
        <w:rPr>
          <w:rFonts w:ascii="Arial Narrow" w:hAnsi="Arial Narrow"/>
          <w:lang w:val="mk-MK"/>
        </w:rPr>
        <w:t>ува преку шумски полицајци.</w:t>
      </w:r>
    </w:p>
    <w:p w14:paraId="2E7F5739" w14:textId="0A34EBFD" w:rsidR="00272479" w:rsidRPr="005B188F" w:rsidRDefault="003F170B" w:rsidP="00D94939">
      <w:pPr>
        <w:spacing w:after="0"/>
        <w:jc w:val="both"/>
        <w:rPr>
          <w:rFonts w:ascii="Arial Narrow" w:hAnsi="Arial Narrow"/>
          <w:lang w:val="mk-MK"/>
        </w:rPr>
      </w:pPr>
      <w:r w:rsidRPr="005B188F">
        <w:rPr>
          <w:rFonts w:ascii="Arial Narrow" w:hAnsi="Arial Narrow"/>
          <w:lang w:val="mk-MK"/>
        </w:rPr>
        <w:t xml:space="preserve">(2) </w:t>
      </w:r>
      <w:r w:rsidR="00505E20" w:rsidRPr="005B188F">
        <w:rPr>
          <w:rFonts w:ascii="Arial Narrow" w:hAnsi="Arial Narrow"/>
          <w:lang w:val="mk-MK"/>
        </w:rPr>
        <w:t xml:space="preserve">Во шумската полиција вработените имаат статус на: </w:t>
      </w:r>
    </w:p>
    <w:p w14:paraId="0D7109F9" w14:textId="35343CE2" w:rsidR="00272479" w:rsidRPr="005B188F" w:rsidRDefault="003F170B" w:rsidP="00D94939">
      <w:pPr>
        <w:spacing w:after="0"/>
        <w:jc w:val="both"/>
        <w:rPr>
          <w:rFonts w:ascii="Arial Narrow" w:hAnsi="Arial Narrow"/>
          <w:lang w:val="mk-MK"/>
        </w:rPr>
      </w:pPr>
      <w:r w:rsidRPr="005B188F">
        <w:rPr>
          <w:rFonts w:ascii="Arial Narrow" w:hAnsi="Arial Narrow"/>
          <w:lang w:val="mk-MK"/>
        </w:rPr>
        <w:t xml:space="preserve">- </w:t>
      </w:r>
      <w:r w:rsidR="00505E20" w:rsidRPr="005B188F">
        <w:rPr>
          <w:rFonts w:ascii="Arial Narrow" w:hAnsi="Arial Narrow"/>
          <w:lang w:val="mk-MK"/>
        </w:rPr>
        <w:t xml:space="preserve">овластени службени лица, согласно со овој закон и Законот за вработените во јавниот сектор и </w:t>
      </w:r>
    </w:p>
    <w:p w14:paraId="2D4C399A" w14:textId="06BD59F6" w:rsidR="00505E20" w:rsidRPr="005B188F" w:rsidRDefault="003F170B" w:rsidP="00D94939">
      <w:pPr>
        <w:spacing w:after="0"/>
        <w:jc w:val="both"/>
        <w:rPr>
          <w:rFonts w:ascii="Arial Narrow" w:hAnsi="Arial Narrow"/>
          <w:lang w:val="mk-MK"/>
        </w:rPr>
      </w:pPr>
      <w:r w:rsidRPr="005B188F">
        <w:rPr>
          <w:rFonts w:ascii="Arial Narrow" w:hAnsi="Arial Narrow"/>
          <w:lang w:val="mk-MK"/>
        </w:rPr>
        <w:t xml:space="preserve">- </w:t>
      </w:r>
      <w:r w:rsidR="00505E20" w:rsidRPr="005B188F">
        <w:rPr>
          <w:rFonts w:ascii="Arial Narrow" w:hAnsi="Arial Narrow"/>
          <w:lang w:val="mk-MK"/>
        </w:rPr>
        <w:t>административни службеници, согласно со Законот за административните службеници.</w:t>
      </w:r>
    </w:p>
    <w:p w14:paraId="2352120E" w14:textId="2FE3F535" w:rsidR="00272479" w:rsidRPr="005B188F" w:rsidRDefault="00272479" w:rsidP="00D94939">
      <w:pPr>
        <w:spacing w:after="0"/>
        <w:jc w:val="both"/>
        <w:rPr>
          <w:rFonts w:ascii="Arial Narrow" w:hAnsi="Arial Narrow"/>
          <w:bCs/>
          <w:lang w:val="mk-MK"/>
        </w:rPr>
      </w:pPr>
    </w:p>
    <w:p w14:paraId="653587FC" w14:textId="77777777" w:rsidR="003F170B" w:rsidRPr="005B188F" w:rsidRDefault="003F170B" w:rsidP="00D94939">
      <w:pPr>
        <w:spacing w:after="0"/>
        <w:jc w:val="both"/>
        <w:rPr>
          <w:rFonts w:ascii="Arial Narrow" w:hAnsi="Arial Narrow"/>
          <w:bCs/>
          <w:lang w:val="mk-MK"/>
        </w:rPr>
      </w:pPr>
    </w:p>
    <w:p w14:paraId="7E75F8BB" w14:textId="2857374D" w:rsidR="00505E20" w:rsidRPr="005B188F" w:rsidRDefault="00505E20" w:rsidP="00C31D54">
      <w:pPr>
        <w:spacing w:after="0"/>
        <w:jc w:val="center"/>
        <w:rPr>
          <w:rFonts w:ascii="Arial Narrow" w:hAnsi="Arial Narrow"/>
          <w:b/>
          <w:bCs/>
          <w:lang w:val="mk-MK"/>
        </w:rPr>
      </w:pPr>
      <w:r w:rsidRPr="005B188F">
        <w:rPr>
          <w:rFonts w:ascii="Arial Narrow" w:hAnsi="Arial Narrow"/>
          <w:b/>
          <w:bCs/>
          <w:lang w:val="mk-MK"/>
        </w:rPr>
        <w:t>Посебни должности и овластувања</w:t>
      </w:r>
    </w:p>
    <w:p w14:paraId="34F1549F" w14:textId="77777777" w:rsidR="00C31D54" w:rsidRPr="005B188F" w:rsidRDefault="00C31D54" w:rsidP="00C31D54">
      <w:pPr>
        <w:spacing w:after="0"/>
        <w:jc w:val="center"/>
        <w:rPr>
          <w:rFonts w:ascii="Arial Narrow" w:hAnsi="Arial Narrow"/>
          <w:b/>
          <w:bCs/>
          <w:lang w:val="mk-MK"/>
        </w:rPr>
      </w:pPr>
    </w:p>
    <w:p w14:paraId="0ED40E54" w14:textId="3AADBACC" w:rsidR="00505E20" w:rsidRPr="005B188F" w:rsidRDefault="00DE5CE7" w:rsidP="00C31D54">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134</w:t>
      </w:r>
    </w:p>
    <w:p w14:paraId="1D92CF3B" w14:textId="77777777" w:rsidR="00272479" w:rsidRPr="005B188F" w:rsidRDefault="00272479" w:rsidP="00D94939">
      <w:pPr>
        <w:spacing w:after="0"/>
        <w:jc w:val="both"/>
        <w:rPr>
          <w:rFonts w:ascii="Arial Narrow" w:hAnsi="Arial Narrow"/>
          <w:b/>
          <w:bCs/>
          <w:lang w:val="mk-MK"/>
        </w:rPr>
      </w:pPr>
    </w:p>
    <w:p w14:paraId="321A73DC" w14:textId="77777777" w:rsidR="00272479" w:rsidRPr="005B188F" w:rsidRDefault="00505E20" w:rsidP="00D94939">
      <w:pPr>
        <w:spacing w:after="0"/>
        <w:jc w:val="both"/>
        <w:rPr>
          <w:rFonts w:ascii="Arial Narrow" w:hAnsi="Arial Narrow"/>
          <w:lang w:val="mk-MK"/>
        </w:rPr>
      </w:pPr>
      <w:r w:rsidRPr="005B188F">
        <w:rPr>
          <w:rFonts w:ascii="Arial Narrow" w:hAnsi="Arial Narrow"/>
          <w:lang w:val="mk-MK"/>
        </w:rPr>
        <w:t xml:space="preserve">(1) Вработените во шумската полиција со статус на овластени службени лица имаат посебни должности и овластувања, утврдени со овој и друг закон, поради видот, сложеноста и тежината на работата, како и условите и начинот на нејзиното вршење. </w:t>
      </w:r>
    </w:p>
    <w:p w14:paraId="783671AC" w14:textId="4CACCD35" w:rsidR="00505E20" w:rsidRPr="005B188F" w:rsidRDefault="00505E20" w:rsidP="00D94939">
      <w:pPr>
        <w:spacing w:after="0"/>
        <w:jc w:val="both"/>
        <w:rPr>
          <w:rFonts w:ascii="Arial Narrow" w:hAnsi="Arial Narrow"/>
          <w:lang w:val="mk-MK"/>
        </w:rPr>
      </w:pPr>
      <w:r w:rsidRPr="005B188F">
        <w:rPr>
          <w:rFonts w:ascii="Arial Narrow" w:hAnsi="Arial Narrow"/>
          <w:lang w:val="mk-MK"/>
        </w:rPr>
        <w:t>(2) Вработените во шумската полиција со статус на административни службеници, применуваат овластувања и постапуваат под услови утврдени со овој закон, Законот за административните службеници и други прописи.</w:t>
      </w:r>
    </w:p>
    <w:p w14:paraId="1C494345" w14:textId="77777777" w:rsidR="001D233E" w:rsidRPr="005B188F" w:rsidRDefault="001D233E" w:rsidP="00D94939">
      <w:pPr>
        <w:spacing w:after="0"/>
        <w:jc w:val="both"/>
        <w:rPr>
          <w:rFonts w:ascii="Arial Narrow" w:hAnsi="Arial Narrow"/>
          <w:lang w:val="mk-MK"/>
        </w:rPr>
      </w:pPr>
    </w:p>
    <w:p w14:paraId="3AF53B28" w14:textId="6205933B" w:rsidR="00505E20" w:rsidRPr="005B188F" w:rsidRDefault="00505E20" w:rsidP="00D94939">
      <w:pPr>
        <w:spacing w:after="0"/>
        <w:jc w:val="both"/>
        <w:rPr>
          <w:rFonts w:ascii="Arial Narrow" w:hAnsi="Arial Narrow"/>
          <w:lang w:val="mk-MK"/>
        </w:rPr>
      </w:pPr>
    </w:p>
    <w:p w14:paraId="6CEB3DED" w14:textId="6C385E4F" w:rsidR="00505E20" w:rsidRPr="005B188F" w:rsidRDefault="00505E20" w:rsidP="00C31D54">
      <w:pPr>
        <w:spacing w:after="0"/>
        <w:jc w:val="center"/>
        <w:rPr>
          <w:rFonts w:ascii="Arial Narrow" w:hAnsi="Arial Narrow"/>
          <w:b/>
          <w:bCs/>
          <w:lang w:val="mk-MK"/>
        </w:rPr>
      </w:pPr>
      <w:r w:rsidRPr="005B188F">
        <w:rPr>
          <w:rFonts w:ascii="Arial Narrow" w:hAnsi="Arial Narrow"/>
          <w:b/>
          <w:bCs/>
          <w:lang w:val="mk-MK"/>
        </w:rPr>
        <w:t>Службена легитимација и значка</w:t>
      </w:r>
    </w:p>
    <w:p w14:paraId="4986F6FB" w14:textId="77777777" w:rsidR="00C31D54" w:rsidRPr="005B188F" w:rsidRDefault="00C31D54" w:rsidP="00C31D54">
      <w:pPr>
        <w:spacing w:after="0"/>
        <w:jc w:val="center"/>
        <w:rPr>
          <w:rFonts w:ascii="Arial Narrow" w:hAnsi="Arial Narrow"/>
          <w:b/>
          <w:bCs/>
          <w:lang w:val="mk-MK"/>
        </w:rPr>
      </w:pPr>
    </w:p>
    <w:p w14:paraId="17B3A97B" w14:textId="078F1993" w:rsidR="00505E20" w:rsidRPr="005B188F" w:rsidRDefault="00DE5CE7" w:rsidP="00C31D54">
      <w:pPr>
        <w:spacing w:after="0"/>
        <w:jc w:val="center"/>
        <w:rPr>
          <w:rFonts w:ascii="Arial Narrow" w:hAnsi="Arial Narrow"/>
          <w:b/>
          <w:bCs/>
          <w:lang w:val="mk-MK"/>
        </w:rPr>
      </w:pPr>
      <w:r w:rsidRPr="005B188F">
        <w:rPr>
          <w:rFonts w:ascii="Arial Narrow" w:hAnsi="Arial Narrow"/>
          <w:b/>
          <w:bCs/>
          <w:lang w:val="mk-MK"/>
        </w:rPr>
        <w:lastRenderedPageBreak/>
        <w:t xml:space="preserve">Член </w:t>
      </w:r>
      <w:r w:rsidR="00393B71" w:rsidRPr="005B188F">
        <w:rPr>
          <w:rFonts w:ascii="Arial Narrow" w:hAnsi="Arial Narrow"/>
          <w:b/>
          <w:bCs/>
          <w:lang w:val="mk-MK"/>
        </w:rPr>
        <w:t>135</w:t>
      </w:r>
    </w:p>
    <w:p w14:paraId="37952C13" w14:textId="77777777" w:rsidR="003F170B" w:rsidRPr="005B188F" w:rsidRDefault="003F170B" w:rsidP="00D94939">
      <w:pPr>
        <w:spacing w:after="0"/>
        <w:jc w:val="both"/>
        <w:rPr>
          <w:rFonts w:ascii="Arial Narrow" w:hAnsi="Arial Narrow"/>
          <w:b/>
          <w:bCs/>
          <w:lang w:val="mk-MK"/>
        </w:rPr>
      </w:pPr>
    </w:p>
    <w:p w14:paraId="23653EA9" w14:textId="77777777" w:rsidR="003F170B" w:rsidRPr="005B188F" w:rsidRDefault="00505E20" w:rsidP="00D94939">
      <w:pPr>
        <w:spacing w:after="0"/>
        <w:jc w:val="both"/>
        <w:rPr>
          <w:rFonts w:ascii="Arial Narrow" w:hAnsi="Arial Narrow"/>
          <w:lang w:val="mk-MK"/>
        </w:rPr>
      </w:pPr>
      <w:r w:rsidRPr="005B188F">
        <w:rPr>
          <w:rFonts w:ascii="Arial Narrow" w:hAnsi="Arial Narrow"/>
          <w:lang w:val="mk-MK"/>
        </w:rPr>
        <w:t xml:space="preserve">(1) На вработените во шумската полиција со статус на овластени службени лица, органот на државната управа надлежен за работите од областа на шумарството им издава службени легитимации и значки. </w:t>
      </w:r>
    </w:p>
    <w:p w14:paraId="6D9B19D4" w14:textId="55907693" w:rsidR="003F170B" w:rsidRPr="005B188F" w:rsidRDefault="00505E20" w:rsidP="00D94939">
      <w:pPr>
        <w:spacing w:after="0"/>
        <w:jc w:val="both"/>
        <w:rPr>
          <w:rFonts w:ascii="Arial Narrow" w:hAnsi="Arial Narrow"/>
          <w:lang w:val="mk-MK"/>
        </w:rPr>
      </w:pPr>
      <w:r w:rsidRPr="005B188F">
        <w:rPr>
          <w:rFonts w:ascii="Arial Narrow" w:hAnsi="Arial Narrow"/>
          <w:lang w:val="mk-MK"/>
        </w:rPr>
        <w:t>(2) Во случај на откажување на договорот за вработување, односно отстранување од работа, работникот е до</w:t>
      </w:r>
      <w:r w:rsidR="003F170B" w:rsidRPr="005B188F">
        <w:rPr>
          <w:rFonts w:ascii="Arial Narrow" w:hAnsi="Arial Narrow"/>
          <w:lang w:val="mk-MK"/>
        </w:rPr>
        <w:t>лжен да ја врати легитимацијата</w:t>
      </w:r>
      <w:r w:rsidRPr="005B188F">
        <w:rPr>
          <w:rFonts w:ascii="Arial Narrow" w:hAnsi="Arial Narrow"/>
          <w:lang w:val="mk-MK"/>
        </w:rPr>
        <w:t xml:space="preserve">. </w:t>
      </w:r>
    </w:p>
    <w:p w14:paraId="1C173F7F" w14:textId="4D4B15DF" w:rsidR="003F170B" w:rsidRPr="005B188F" w:rsidRDefault="00505E20" w:rsidP="00D94939">
      <w:pPr>
        <w:spacing w:after="0"/>
        <w:jc w:val="both"/>
        <w:rPr>
          <w:rFonts w:ascii="Arial Narrow" w:hAnsi="Arial Narrow"/>
          <w:lang w:val="mk-MK"/>
        </w:rPr>
      </w:pPr>
      <w:r w:rsidRPr="005B188F">
        <w:rPr>
          <w:rFonts w:ascii="Arial Narrow" w:hAnsi="Arial Narrow"/>
          <w:lang w:val="mk-MK"/>
        </w:rPr>
        <w:t>(3) Доколку во случај на отстранување од работа не биде утврдена дисциплинска</w:t>
      </w:r>
      <w:r w:rsidR="00C31D54" w:rsidRPr="005B188F">
        <w:rPr>
          <w:rFonts w:ascii="Arial Narrow" w:hAnsi="Arial Narrow"/>
          <w:lang w:val="mk-MK"/>
        </w:rPr>
        <w:t xml:space="preserve"> </w:t>
      </w:r>
      <w:r w:rsidRPr="005B188F">
        <w:rPr>
          <w:rFonts w:ascii="Arial Narrow" w:hAnsi="Arial Narrow"/>
          <w:lang w:val="mk-MK"/>
        </w:rPr>
        <w:t xml:space="preserve">одговорност, работникот повторно се задолжува со легитимацијата. </w:t>
      </w:r>
    </w:p>
    <w:p w14:paraId="62799B3D" w14:textId="02105CEC" w:rsidR="00505E20" w:rsidRPr="005B188F" w:rsidRDefault="00505E20" w:rsidP="00D94939">
      <w:pPr>
        <w:spacing w:after="0"/>
        <w:jc w:val="both"/>
        <w:rPr>
          <w:rFonts w:ascii="Arial Narrow" w:hAnsi="Arial Narrow"/>
          <w:lang w:val="mk-MK"/>
        </w:rPr>
      </w:pPr>
      <w:r w:rsidRPr="005B188F">
        <w:rPr>
          <w:rFonts w:ascii="Arial Narrow" w:hAnsi="Arial Narrow"/>
          <w:lang w:val="mk-MK"/>
        </w:rPr>
        <w:t>(4) Формата и содржината на легитимациите и значките и начинот на нивно издавање ги пропишува министерот надлежен за работите од областа на шумарството.</w:t>
      </w:r>
    </w:p>
    <w:p w14:paraId="48C96828" w14:textId="77777777" w:rsidR="00C31D54" w:rsidRPr="005B188F" w:rsidRDefault="00C31D54" w:rsidP="00D94939">
      <w:pPr>
        <w:spacing w:after="0"/>
        <w:jc w:val="both"/>
        <w:rPr>
          <w:rFonts w:ascii="Arial Narrow" w:hAnsi="Arial Narrow"/>
          <w:lang w:val="mk-MK"/>
        </w:rPr>
      </w:pPr>
    </w:p>
    <w:p w14:paraId="04DD71C0" w14:textId="77777777" w:rsidR="003F170B" w:rsidRPr="005B188F" w:rsidRDefault="003F170B" w:rsidP="00D94939">
      <w:pPr>
        <w:spacing w:after="0"/>
        <w:jc w:val="both"/>
        <w:rPr>
          <w:rFonts w:ascii="Arial Narrow" w:hAnsi="Arial Narrow"/>
          <w:lang w:val="mk-MK"/>
        </w:rPr>
      </w:pPr>
    </w:p>
    <w:p w14:paraId="7AD3DDD0" w14:textId="74593574" w:rsidR="00505E20" w:rsidRPr="005B188F" w:rsidRDefault="00505E20" w:rsidP="00C31D54">
      <w:pPr>
        <w:spacing w:after="0"/>
        <w:jc w:val="center"/>
        <w:rPr>
          <w:rFonts w:ascii="Arial Narrow" w:hAnsi="Arial Narrow"/>
          <w:b/>
          <w:bCs/>
          <w:lang w:val="mk-MK"/>
        </w:rPr>
      </w:pPr>
      <w:r w:rsidRPr="005B188F">
        <w:rPr>
          <w:rFonts w:ascii="Arial Narrow" w:hAnsi="Arial Narrow"/>
          <w:b/>
          <w:bCs/>
          <w:lang w:val="mk-MK"/>
        </w:rPr>
        <w:t>Внатрешна контрола</w:t>
      </w:r>
    </w:p>
    <w:p w14:paraId="1D649688" w14:textId="77777777" w:rsidR="00C31D54" w:rsidRPr="005B188F" w:rsidRDefault="00C31D54" w:rsidP="00C31D54">
      <w:pPr>
        <w:spacing w:after="0"/>
        <w:jc w:val="center"/>
        <w:rPr>
          <w:rFonts w:ascii="Arial Narrow" w:hAnsi="Arial Narrow"/>
          <w:b/>
          <w:bCs/>
          <w:lang w:val="mk-MK"/>
        </w:rPr>
      </w:pPr>
    </w:p>
    <w:p w14:paraId="2CF17D02" w14:textId="578B9B30" w:rsidR="00505E20" w:rsidRPr="005B188F" w:rsidRDefault="00DE5CE7" w:rsidP="00C31D54">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136</w:t>
      </w:r>
    </w:p>
    <w:p w14:paraId="679A9764" w14:textId="77777777" w:rsidR="003F170B" w:rsidRPr="005B188F" w:rsidRDefault="003F170B" w:rsidP="00D94939">
      <w:pPr>
        <w:spacing w:after="0"/>
        <w:jc w:val="both"/>
        <w:rPr>
          <w:rFonts w:ascii="Arial Narrow" w:hAnsi="Arial Narrow"/>
          <w:b/>
          <w:bCs/>
          <w:lang w:val="mk-MK"/>
        </w:rPr>
      </w:pPr>
    </w:p>
    <w:p w14:paraId="24EC6151" w14:textId="77777777" w:rsidR="003F170B" w:rsidRPr="005B188F" w:rsidRDefault="003F170B" w:rsidP="00D94939">
      <w:pPr>
        <w:spacing w:after="0"/>
        <w:jc w:val="both"/>
        <w:rPr>
          <w:rFonts w:ascii="Arial Narrow" w:hAnsi="Arial Narrow"/>
          <w:lang w:val="mk-MK"/>
        </w:rPr>
      </w:pPr>
      <w:r w:rsidRPr="005B188F">
        <w:rPr>
          <w:rFonts w:ascii="Arial Narrow" w:hAnsi="Arial Narrow"/>
          <w:lang w:val="mk-MK"/>
        </w:rPr>
        <w:t xml:space="preserve">(1) </w:t>
      </w:r>
      <w:r w:rsidR="00505E20" w:rsidRPr="005B188F">
        <w:rPr>
          <w:rFonts w:ascii="Arial Narrow" w:hAnsi="Arial Narrow"/>
          <w:lang w:val="mk-MK"/>
        </w:rPr>
        <w:t xml:space="preserve">Контролата на вршењето на работите на шумската полиција се остварува како внатрешна контрола. </w:t>
      </w:r>
    </w:p>
    <w:p w14:paraId="5E020D3D" w14:textId="77777777" w:rsidR="00E34205" w:rsidRPr="005B188F" w:rsidRDefault="00505E20" w:rsidP="00D94939">
      <w:pPr>
        <w:spacing w:after="0"/>
        <w:jc w:val="both"/>
        <w:rPr>
          <w:rFonts w:ascii="Arial Narrow" w:hAnsi="Arial Narrow"/>
          <w:lang w:val="mk-MK"/>
        </w:rPr>
      </w:pPr>
      <w:r w:rsidRPr="005B188F">
        <w:rPr>
          <w:rFonts w:ascii="Arial Narrow" w:hAnsi="Arial Narrow"/>
          <w:lang w:val="mk-MK"/>
        </w:rPr>
        <w:t>(2) Внатрешната контрола ја остварува посебна организациска единица за потребите на шумската полиција која спроведува постапки за оценување на законитоста на постапувањето на работник на шумската полиција. (3) Заради заштита и остварување на своите права и кога смета дека со постапувањето на работникот во шумската полиција се повредени неговите слободи и права, граѓанинот има право да поднесе претставка до министерството надлежно за работите од областа на шумарството.</w:t>
      </w:r>
    </w:p>
    <w:p w14:paraId="475586B9" w14:textId="12A2ED72" w:rsidR="00505E20" w:rsidRPr="005B188F" w:rsidRDefault="00505E20" w:rsidP="00D94939">
      <w:pPr>
        <w:spacing w:after="0"/>
        <w:jc w:val="both"/>
        <w:rPr>
          <w:rFonts w:ascii="Arial Narrow" w:hAnsi="Arial Narrow"/>
          <w:lang w:val="mk-MK"/>
        </w:rPr>
      </w:pPr>
      <w:r w:rsidRPr="005B188F">
        <w:rPr>
          <w:rFonts w:ascii="Arial Narrow" w:hAnsi="Arial Narrow"/>
          <w:lang w:val="mk-MK"/>
        </w:rPr>
        <w:t>(4) Министерството надлежно за работите од областа на шумарството е должно да изврши проверка на наводите во претставката од ставот (3) на овој член и во рок не подолг од 30 дена од приемот на претставката, во писмена форма да го извести подносителот за утврдената состојба и преземените мерки.</w:t>
      </w:r>
    </w:p>
    <w:p w14:paraId="7F1E8BE8" w14:textId="77777777" w:rsidR="003F170B" w:rsidRPr="005B188F" w:rsidRDefault="003F170B" w:rsidP="00D94939">
      <w:pPr>
        <w:jc w:val="both"/>
        <w:rPr>
          <w:rFonts w:ascii="Arial Narrow" w:hAnsi="Arial Narrow"/>
          <w:lang w:val="mk-MK"/>
        </w:rPr>
      </w:pPr>
    </w:p>
    <w:p w14:paraId="2E585982" w14:textId="4DC1B471" w:rsidR="00505E20" w:rsidRPr="005B188F" w:rsidRDefault="00505E20" w:rsidP="00783626">
      <w:pPr>
        <w:spacing w:after="0"/>
        <w:jc w:val="center"/>
        <w:rPr>
          <w:rFonts w:ascii="Arial Narrow" w:hAnsi="Arial Narrow"/>
          <w:b/>
          <w:bCs/>
          <w:lang w:val="mk-MK"/>
        </w:rPr>
      </w:pPr>
      <w:r w:rsidRPr="005B188F">
        <w:rPr>
          <w:rFonts w:ascii="Arial Narrow" w:hAnsi="Arial Narrow"/>
          <w:b/>
          <w:bCs/>
          <w:lang w:val="mk-MK"/>
        </w:rPr>
        <w:t>Класификација на работните места во шумската полиција</w:t>
      </w:r>
    </w:p>
    <w:p w14:paraId="1B3441A6" w14:textId="77777777" w:rsidR="00783626" w:rsidRPr="005B188F" w:rsidRDefault="00783626" w:rsidP="00783626">
      <w:pPr>
        <w:spacing w:after="0"/>
        <w:jc w:val="center"/>
        <w:rPr>
          <w:rFonts w:ascii="Arial Narrow" w:hAnsi="Arial Narrow"/>
          <w:b/>
          <w:bCs/>
          <w:lang w:val="mk-MK"/>
        </w:rPr>
      </w:pPr>
    </w:p>
    <w:p w14:paraId="0E6E958A" w14:textId="613D82BC" w:rsidR="00505E20" w:rsidRPr="005B188F" w:rsidRDefault="00783626" w:rsidP="00783626">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137</w:t>
      </w:r>
    </w:p>
    <w:p w14:paraId="04310AF4" w14:textId="77777777" w:rsidR="003F170B" w:rsidRPr="005B188F" w:rsidRDefault="003F170B" w:rsidP="00D94939">
      <w:pPr>
        <w:spacing w:after="0"/>
        <w:jc w:val="both"/>
        <w:rPr>
          <w:rFonts w:ascii="Arial Narrow" w:hAnsi="Arial Narrow"/>
          <w:b/>
          <w:bCs/>
          <w:lang w:val="mk-MK"/>
        </w:rPr>
      </w:pPr>
    </w:p>
    <w:p w14:paraId="509113D7" w14:textId="44203A6E" w:rsidR="00E34205" w:rsidRPr="005B188F" w:rsidRDefault="00E34205" w:rsidP="00783626">
      <w:pPr>
        <w:spacing w:after="0"/>
        <w:jc w:val="both"/>
        <w:rPr>
          <w:rFonts w:ascii="Arial Narrow" w:hAnsi="Arial Narrow"/>
          <w:lang w:val="mk-MK"/>
        </w:rPr>
      </w:pPr>
      <w:r w:rsidRPr="005B188F">
        <w:rPr>
          <w:rFonts w:ascii="Arial Narrow" w:hAnsi="Arial Narrow"/>
          <w:lang w:val="mk-MK"/>
        </w:rPr>
        <w:t xml:space="preserve">(1) </w:t>
      </w:r>
      <w:r w:rsidR="00505E20" w:rsidRPr="005B188F">
        <w:rPr>
          <w:rFonts w:ascii="Arial Narrow" w:hAnsi="Arial Narrow"/>
          <w:lang w:val="mk-MK"/>
        </w:rPr>
        <w:t xml:space="preserve">Класификацијата на работните места на работниците во шумската полиција се врши согласно со: </w:t>
      </w:r>
    </w:p>
    <w:p w14:paraId="59F5F68A" w14:textId="77777777" w:rsidR="00E34205" w:rsidRPr="005B188F" w:rsidRDefault="00505E20" w:rsidP="00783626">
      <w:pPr>
        <w:spacing w:after="0"/>
        <w:jc w:val="both"/>
        <w:rPr>
          <w:rFonts w:ascii="Arial Narrow" w:hAnsi="Arial Narrow"/>
          <w:lang w:val="mk-MK"/>
        </w:rPr>
      </w:pPr>
      <w:r w:rsidRPr="005B188F">
        <w:rPr>
          <w:rFonts w:ascii="Arial Narrow" w:hAnsi="Arial Narrow"/>
          <w:lang w:val="mk-MK"/>
        </w:rPr>
        <w:t xml:space="preserve">- одговорноста, целите, видот и сложеноста на работите и работните задачи на работното место и </w:t>
      </w:r>
    </w:p>
    <w:p w14:paraId="7BEBA843" w14:textId="77777777" w:rsidR="00E34205" w:rsidRPr="005B188F" w:rsidRDefault="00505E20" w:rsidP="00783626">
      <w:pPr>
        <w:spacing w:after="0"/>
        <w:jc w:val="both"/>
        <w:rPr>
          <w:rFonts w:ascii="Arial Narrow" w:hAnsi="Arial Narrow"/>
          <w:lang w:val="mk-MK"/>
        </w:rPr>
      </w:pPr>
      <w:r w:rsidRPr="005B188F">
        <w:rPr>
          <w:rFonts w:ascii="Arial Narrow" w:hAnsi="Arial Narrow"/>
          <w:lang w:val="mk-MK"/>
        </w:rPr>
        <w:t xml:space="preserve">- потребните стручни квалификации, работното искуство и други критериуми од значење за работното место. (2) Согласно со критериумите од ставот (1) на овој член работните места на работниците во шумската полиција се класифицираат во две категории, и тоа: </w:t>
      </w:r>
    </w:p>
    <w:p w14:paraId="6C1C6253" w14:textId="77777777" w:rsidR="00E34205" w:rsidRPr="005B188F" w:rsidRDefault="00505E20" w:rsidP="00783626">
      <w:pPr>
        <w:spacing w:after="0"/>
        <w:jc w:val="both"/>
        <w:rPr>
          <w:rFonts w:ascii="Arial Narrow" w:hAnsi="Arial Narrow"/>
          <w:lang w:val="mk-MK"/>
        </w:rPr>
      </w:pPr>
      <w:r w:rsidRPr="005B188F">
        <w:rPr>
          <w:rFonts w:ascii="Arial Narrow" w:hAnsi="Arial Narrow"/>
          <w:lang w:val="mk-MK"/>
        </w:rPr>
        <w:t xml:space="preserve">- категорија А - раководни работници и </w:t>
      </w:r>
    </w:p>
    <w:p w14:paraId="337F6A52" w14:textId="6255265E" w:rsidR="00104935" w:rsidRPr="005B188F" w:rsidRDefault="00505E20" w:rsidP="00783626">
      <w:pPr>
        <w:spacing w:after="0"/>
        <w:jc w:val="both"/>
        <w:rPr>
          <w:rFonts w:ascii="Arial Narrow" w:hAnsi="Arial Narrow"/>
          <w:lang w:val="mk-MK"/>
        </w:rPr>
      </w:pPr>
      <w:r w:rsidRPr="005B188F">
        <w:rPr>
          <w:rFonts w:ascii="Arial Narrow" w:hAnsi="Arial Narrow"/>
          <w:lang w:val="mk-MK"/>
        </w:rPr>
        <w:t>- категорија Б - стручни работници.</w:t>
      </w:r>
    </w:p>
    <w:p w14:paraId="77ADDC1B" w14:textId="77777777" w:rsidR="00753144" w:rsidRPr="005B188F" w:rsidRDefault="00753144" w:rsidP="00783626">
      <w:pPr>
        <w:spacing w:after="0"/>
        <w:jc w:val="both"/>
        <w:rPr>
          <w:rFonts w:ascii="Arial Narrow" w:hAnsi="Arial Narrow"/>
          <w:lang w:val="mk-MK"/>
        </w:rPr>
      </w:pPr>
    </w:p>
    <w:p w14:paraId="5260AE95" w14:textId="77777777" w:rsidR="00783626" w:rsidRPr="005B188F" w:rsidRDefault="00783626" w:rsidP="00783626">
      <w:pPr>
        <w:spacing w:after="0"/>
        <w:jc w:val="both"/>
        <w:rPr>
          <w:rFonts w:ascii="Arial Narrow" w:hAnsi="Arial Narrow"/>
          <w:lang w:val="mk-MK"/>
        </w:rPr>
      </w:pPr>
    </w:p>
    <w:p w14:paraId="39937A79" w14:textId="1C504CC7" w:rsidR="00505E20" w:rsidRPr="005B188F" w:rsidRDefault="00505E20" w:rsidP="00783626">
      <w:pPr>
        <w:spacing w:after="0"/>
        <w:jc w:val="center"/>
        <w:rPr>
          <w:rFonts w:ascii="Arial Narrow" w:hAnsi="Arial Narrow"/>
          <w:b/>
          <w:bCs/>
          <w:lang w:val="mk-MK"/>
        </w:rPr>
      </w:pPr>
      <w:r w:rsidRPr="005B188F">
        <w:rPr>
          <w:rFonts w:ascii="Arial Narrow" w:hAnsi="Arial Narrow"/>
          <w:b/>
          <w:bCs/>
          <w:lang w:val="mk-MK"/>
        </w:rPr>
        <w:t>Нивоа на работни места од категоријата А раководни</w:t>
      </w:r>
    </w:p>
    <w:p w14:paraId="4F9E2836" w14:textId="77777777" w:rsidR="00783626" w:rsidRPr="005B188F" w:rsidRDefault="00783626" w:rsidP="00783626">
      <w:pPr>
        <w:spacing w:after="0"/>
        <w:jc w:val="center"/>
        <w:rPr>
          <w:rFonts w:ascii="Arial Narrow" w:hAnsi="Arial Narrow"/>
          <w:b/>
          <w:bCs/>
          <w:lang w:val="mk-MK"/>
        </w:rPr>
      </w:pPr>
    </w:p>
    <w:p w14:paraId="69CE4660" w14:textId="52E57092" w:rsidR="00505E20" w:rsidRPr="005B188F" w:rsidRDefault="00783626" w:rsidP="00783626">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138</w:t>
      </w:r>
    </w:p>
    <w:p w14:paraId="3AB83A4F" w14:textId="77777777" w:rsidR="003F170B" w:rsidRPr="005B188F" w:rsidRDefault="003F170B" w:rsidP="00D94939">
      <w:pPr>
        <w:spacing w:after="0"/>
        <w:jc w:val="both"/>
        <w:rPr>
          <w:rFonts w:ascii="Arial Narrow" w:hAnsi="Arial Narrow"/>
          <w:b/>
          <w:bCs/>
          <w:lang w:val="mk-MK"/>
        </w:rPr>
      </w:pPr>
    </w:p>
    <w:p w14:paraId="0B3CECBC" w14:textId="61714BEF" w:rsidR="00E34205" w:rsidRPr="005B188F" w:rsidRDefault="00505E20" w:rsidP="00D94939">
      <w:pPr>
        <w:spacing w:after="0"/>
        <w:jc w:val="both"/>
        <w:rPr>
          <w:rFonts w:ascii="Arial Narrow" w:hAnsi="Arial Narrow"/>
          <w:lang w:val="mk-MK"/>
        </w:rPr>
      </w:pPr>
      <w:r w:rsidRPr="005B188F">
        <w:rPr>
          <w:rFonts w:ascii="Arial Narrow" w:hAnsi="Arial Narrow"/>
          <w:lang w:val="mk-MK"/>
        </w:rPr>
        <w:t>(1) Во рамките на категоријата А раководни работници се утврдуваат четири нивоа на работни места: ниво А1 раководител на шумска полиција,</w:t>
      </w:r>
      <w:r w:rsidR="00E34205" w:rsidRPr="005B188F">
        <w:rPr>
          <w:rFonts w:ascii="Arial Narrow" w:hAnsi="Arial Narrow"/>
          <w:lang w:val="mk-MK"/>
        </w:rPr>
        <w:t xml:space="preserve"> </w:t>
      </w:r>
      <w:r w:rsidRPr="005B188F">
        <w:rPr>
          <w:rFonts w:ascii="Arial Narrow" w:hAnsi="Arial Narrow"/>
          <w:lang w:val="mk-MK"/>
        </w:rPr>
        <w:t>ниво А2 помошник раководител на шумска полиција, ниво А3 командир и</w:t>
      </w:r>
      <w:r w:rsidR="001F5D09" w:rsidRPr="005B188F">
        <w:rPr>
          <w:rFonts w:ascii="Arial Narrow" w:hAnsi="Arial Narrow"/>
          <w:lang w:val="mk-MK"/>
        </w:rPr>
        <w:t xml:space="preserve"> </w:t>
      </w:r>
      <w:r w:rsidRPr="005B188F">
        <w:rPr>
          <w:rFonts w:ascii="Arial Narrow" w:hAnsi="Arial Narrow"/>
          <w:lang w:val="mk-MK"/>
        </w:rPr>
        <w:t xml:space="preserve">иво А4 заменик командир. </w:t>
      </w:r>
    </w:p>
    <w:p w14:paraId="24528B29" w14:textId="77777777" w:rsidR="00104935" w:rsidRPr="005B188F" w:rsidRDefault="00505E20" w:rsidP="00D94939">
      <w:pPr>
        <w:spacing w:after="0"/>
        <w:jc w:val="both"/>
        <w:rPr>
          <w:rFonts w:ascii="Arial Narrow" w:hAnsi="Arial Narrow"/>
          <w:lang w:val="mk-MK"/>
        </w:rPr>
      </w:pPr>
      <w:r w:rsidRPr="005B188F">
        <w:rPr>
          <w:rFonts w:ascii="Arial Narrow" w:hAnsi="Arial Narrow"/>
          <w:lang w:val="mk-MK"/>
        </w:rPr>
        <w:lastRenderedPageBreak/>
        <w:t xml:space="preserve">(2) Раководниот работник од категоријата А за сите нивоа треба да ги исполни следниве услови за вработување: </w:t>
      </w:r>
    </w:p>
    <w:p w14:paraId="24943C99" w14:textId="77777777" w:rsidR="00104935" w:rsidRPr="005B188F" w:rsidRDefault="00505E20" w:rsidP="00D94939">
      <w:pPr>
        <w:spacing w:after="0"/>
        <w:jc w:val="both"/>
        <w:rPr>
          <w:rFonts w:ascii="Arial Narrow" w:hAnsi="Arial Narrow"/>
          <w:lang w:val="mk-MK"/>
        </w:rPr>
      </w:pPr>
      <w:r w:rsidRPr="005B188F">
        <w:rPr>
          <w:rFonts w:ascii="Arial Narrow" w:hAnsi="Arial Narrow"/>
          <w:lang w:val="mk-MK"/>
        </w:rPr>
        <w:t xml:space="preserve">- да е државјанин на Република Северна Македонија, </w:t>
      </w:r>
    </w:p>
    <w:p w14:paraId="1B0A6BFF" w14:textId="77777777" w:rsidR="00104935" w:rsidRPr="005B188F" w:rsidRDefault="00505E20" w:rsidP="00D94939">
      <w:pPr>
        <w:spacing w:after="0"/>
        <w:jc w:val="both"/>
        <w:rPr>
          <w:rFonts w:ascii="Arial Narrow" w:hAnsi="Arial Narrow"/>
          <w:lang w:val="mk-MK"/>
        </w:rPr>
      </w:pPr>
      <w:r w:rsidRPr="005B188F">
        <w:rPr>
          <w:rFonts w:ascii="Arial Narrow" w:hAnsi="Arial Narrow"/>
          <w:lang w:val="mk-MK"/>
        </w:rPr>
        <w:t xml:space="preserve">- активно да го користи македонскиот јазик, </w:t>
      </w:r>
    </w:p>
    <w:p w14:paraId="0ECAF16B" w14:textId="77777777" w:rsidR="00104935" w:rsidRPr="005B188F" w:rsidRDefault="00505E20" w:rsidP="00D94939">
      <w:pPr>
        <w:spacing w:after="0"/>
        <w:jc w:val="both"/>
        <w:rPr>
          <w:rFonts w:ascii="Arial Narrow" w:hAnsi="Arial Narrow"/>
          <w:lang w:val="mk-MK"/>
        </w:rPr>
      </w:pPr>
      <w:r w:rsidRPr="005B188F">
        <w:rPr>
          <w:rFonts w:ascii="Arial Narrow" w:hAnsi="Arial Narrow"/>
          <w:lang w:val="mk-MK"/>
        </w:rPr>
        <w:t xml:space="preserve">- да е полнолетен, </w:t>
      </w:r>
    </w:p>
    <w:p w14:paraId="1A78E2A2" w14:textId="77777777" w:rsidR="00104935" w:rsidRPr="005B188F" w:rsidRDefault="00505E20" w:rsidP="00D94939">
      <w:pPr>
        <w:spacing w:after="0"/>
        <w:jc w:val="both"/>
        <w:rPr>
          <w:rFonts w:ascii="Arial Narrow" w:hAnsi="Arial Narrow"/>
          <w:lang w:val="mk-MK"/>
        </w:rPr>
      </w:pPr>
      <w:r w:rsidRPr="005B188F">
        <w:rPr>
          <w:rFonts w:ascii="Arial Narrow" w:hAnsi="Arial Narrow"/>
          <w:lang w:val="mk-MK"/>
        </w:rPr>
        <w:t xml:space="preserve">- да е физички и психички способен за вршење на работите на шумската полиција, </w:t>
      </w:r>
    </w:p>
    <w:p w14:paraId="404A7EFA" w14:textId="77777777" w:rsidR="00104935" w:rsidRPr="005B188F" w:rsidRDefault="00505E20" w:rsidP="00D94939">
      <w:pPr>
        <w:spacing w:after="0"/>
        <w:jc w:val="both"/>
        <w:rPr>
          <w:rFonts w:ascii="Arial Narrow" w:hAnsi="Arial Narrow"/>
          <w:lang w:val="mk-MK"/>
        </w:rPr>
      </w:pPr>
      <w:r w:rsidRPr="005B188F">
        <w:rPr>
          <w:rFonts w:ascii="Arial Narrow" w:hAnsi="Arial Narrow"/>
          <w:lang w:val="mk-MK"/>
        </w:rPr>
        <w:t>- со правосилна судска пресуда да не му е изречена казна забрана за вршење на пр</w:t>
      </w:r>
      <w:r w:rsidR="00104935" w:rsidRPr="005B188F">
        <w:rPr>
          <w:rFonts w:ascii="Arial Narrow" w:hAnsi="Arial Narrow"/>
          <w:lang w:val="mk-MK"/>
        </w:rPr>
        <w:t xml:space="preserve">офесија, дејност или должност, </w:t>
      </w:r>
    </w:p>
    <w:p w14:paraId="3EFC55EC" w14:textId="77777777" w:rsidR="00753144" w:rsidRPr="005B188F" w:rsidRDefault="00104935" w:rsidP="00D94939">
      <w:pPr>
        <w:spacing w:after="0"/>
        <w:jc w:val="both"/>
        <w:rPr>
          <w:rFonts w:ascii="Arial Narrow" w:hAnsi="Arial Narrow"/>
          <w:lang w:val="mk-MK"/>
        </w:rPr>
      </w:pPr>
      <w:r w:rsidRPr="005B188F">
        <w:rPr>
          <w:rFonts w:ascii="Arial Narrow" w:hAnsi="Arial Narrow"/>
          <w:lang w:val="mk-MK"/>
        </w:rPr>
        <w:t xml:space="preserve">- </w:t>
      </w:r>
      <w:r w:rsidR="00505E20" w:rsidRPr="005B188F">
        <w:rPr>
          <w:rFonts w:ascii="Arial Narrow" w:hAnsi="Arial Narrow"/>
          <w:lang w:val="mk-MK"/>
        </w:rPr>
        <w:t xml:space="preserve">да има ниво на квалификации VI А според Националната рамка на високообразовните квалификации и најмалку 240 кредити стекнати според ЕКТС или завршен VII/1 степен на образование, </w:t>
      </w:r>
    </w:p>
    <w:p w14:paraId="293E207F" w14:textId="77777777" w:rsidR="00753144" w:rsidRPr="005B188F" w:rsidRDefault="00505E20" w:rsidP="00D94939">
      <w:pPr>
        <w:spacing w:after="0"/>
        <w:jc w:val="both"/>
        <w:rPr>
          <w:rFonts w:ascii="Arial Narrow" w:hAnsi="Arial Narrow"/>
          <w:lang w:val="mk-MK"/>
        </w:rPr>
      </w:pPr>
      <w:r w:rsidRPr="005B188F">
        <w:rPr>
          <w:rFonts w:ascii="Arial Narrow" w:hAnsi="Arial Narrow"/>
          <w:lang w:val="mk-MK"/>
        </w:rPr>
        <w:t xml:space="preserve">- да има најмалку пет години работно искуство, </w:t>
      </w:r>
    </w:p>
    <w:p w14:paraId="3983CD89" w14:textId="77777777" w:rsidR="00753144" w:rsidRPr="005B188F" w:rsidRDefault="00505E20" w:rsidP="00D94939">
      <w:pPr>
        <w:spacing w:after="0"/>
        <w:jc w:val="both"/>
        <w:rPr>
          <w:rFonts w:ascii="Arial Narrow" w:hAnsi="Arial Narrow"/>
          <w:lang w:val="mk-MK"/>
        </w:rPr>
      </w:pPr>
      <w:r w:rsidRPr="005B188F">
        <w:rPr>
          <w:rFonts w:ascii="Arial Narrow" w:hAnsi="Arial Narrow"/>
          <w:lang w:val="mk-MK"/>
        </w:rPr>
        <w:t xml:space="preserve">- да познава компјутерски програми за канцелариско работење, </w:t>
      </w:r>
    </w:p>
    <w:p w14:paraId="7F3BAA72" w14:textId="77777777" w:rsidR="00753144" w:rsidRPr="005B188F" w:rsidRDefault="00505E20" w:rsidP="00D94939">
      <w:pPr>
        <w:spacing w:after="0"/>
        <w:jc w:val="both"/>
        <w:rPr>
          <w:rFonts w:ascii="Arial Narrow" w:hAnsi="Arial Narrow"/>
          <w:lang w:val="mk-MK"/>
        </w:rPr>
      </w:pPr>
      <w:r w:rsidRPr="005B188F">
        <w:rPr>
          <w:rFonts w:ascii="Arial Narrow" w:hAnsi="Arial Narrow"/>
          <w:lang w:val="mk-MK"/>
        </w:rPr>
        <w:t xml:space="preserve">- да е соодветен за работното место што се докажува со потврда за положен психолошки тест и тест за интегритет, </w:t>
      </w:r>
    </w:p>
    <w:p w14:paraId="0B0B6114" w14:textId="77777777" w:rsidR="00753144" w:rsidRPr="005B188F" w:rsidRDefault="00505E20" w:rsidP="00D94939">
      <w:pPr>
        <w:spacing w:after="0"/>
        <w:jc w:val="both"/>
        <w:rPr>
          <w:rFonts w:ascii="Arial Narrow" w:hAnsi="Arial Narrow"/>
          <w:lang w:val="mk-MK"/>
        </w:rPr>
      </w:pPr>
      <w:r w:rsidRPr="005B188F">
        <w:rPr>
          <w:rFonts w:ascii="Arial Narrow" w:hAnsi="Arial Narrow"/>
          <w:lang w:val="mk-MK"/>
        </w:rPr>
        <w:t xml:space="preserve">- да е подобен за носење оружје согласно со прописите за поседување и носење оружје, </w:t>
      </w:r>
    </w:p>
    <w:p w14:paraId="3F537926" w14:textId="77777777" w:rsidR="00753144" w:rsidRPr="005B188F" w:rsidRDefault="00505E20" w:rsidP="00D94939">
      <w:pPr>
        <w:spacing w:after="0"/>
        <w:jc w:val="both"/>
        <w:rPr>
          <w:rFonts w:ascii="Arial Narrow" w:hAnsi="Arial Narrow"/>
          <w:lang w:val="mk-MK"/>
        </w:rPr>
      </w:pPr>
      <w:r w:rsidRPr="005B188F">
        <w:rPr>
          <w:rFonts w:ascii="Arial Narrow" w:hAnsi="Arial Narrow"/>
          <w:lang w:val="mk-MK"/>
        </w:rPr>
        <w:t xml:space="preserve">- да има уверение за положен испит за шумски полицаец и </w:t>
      </w:r>
    </w:p>
    <w:p w14:paraId="296EC996" w14:textId="06106DDD" w:rsidR="00505E20" w:rsidRPr="005B188F" w:rsidRDefault="00505E20" w:rsidP="00D94939">
      <w:pPr>
        <w:spacing w:after="0"/>
        <w:jc w:val="both"/>
        <w:rPr>
          <w:rFonts w:ascii="Arial Narrow" w:hAnsi="Arial Narrow"/>
          <w:lang w:val="mk-MK"/>
        </w:rPr>
      </w:pPr>
      <w:r w:rsidRPr="005B188F">
        <w:rPr>
          <w:rFonts w:ascii="Arial Narrow" w:hAnsi="Arial Narrow"/>
          <w:lang w:val="mk-MK"/>
        </w:rPr>
        <w:t>- други посебни работни компетенции утврдени во актот за систематизација на работни места за соодветното работно место.</w:t>
      </w:r>
    </w:p>
    <w:p w14:paraId="7C9D1C82" w14:textId="409E7A35" w:rsidR="00505E20" w:rsidRPr="005B188F" w:rsidRDefault="00505E20" w:rsidP="00D94939">
      <w:pPr>
        <w:spacing w:after="0"/>
        <w:jc w:val="both"/>
        <w:rPr>
          <w:rFonts w:ascii="Arial Narrow" w:hAnsi="Arial Narrow"/>
          <w:lang w:val="mk-MK"/>
        </w:rPr>
      </w:pPr>
    </w:p>
    <w:p w14:paraId="1AC32CD5" w14:textId="77777777" w:rsidR="006210A6" w:rsidRPr="005B188F" w:rsidRDefault="006210A6" w:rsidP="00D94939">
      <w:pPr>
        <w:spacing w:after="0"/>
        <w:jc w:val="both"/>
        <w:rPr>
          <w:rFonts w:ascii="Arial Narrow" w:hAnsi="Arial Narrow"/>
          <w:lang w:val="mk-MK"/>
        </w:rPr>
      </w:pPr>
    </w:p>
    <w:p w14:paraId="325B9CB7" w14:textId="229E3A86" w:rsidR="00505E20" w:rsidRPr="005B188F" w:rsidRDefault="00505E20" w:rsidP="00753144">
      <w:pPr>
        <w:spacing w:after="0"/>
        <w:jc w:val="center"/>
        <w:rPr>
          <w:rFonts w:ascii="Arial Narrow" w:hAnsi="Arial Narrow"/>
          <w:b/>
          <w:bCs/>
          <w:lang w:val="mk-MK"/>
        </w:rPr>
      </w:pPr>
      <w:r w:rsidRPr="005B188F">
        <w:rPr>
          <w:rFonts w:ascii="Arial Narrow" w:hAnsi="Arial Narrow"/>
          <w:b/>
          <w:bCs/>
          <w:lang w:val="mk-MK"/>
        </w:rPr>
        <w:t>Нивоа на работни места од категоријата Б стручни</w:t>
      </w:r>
    </w:p>
    <w:p w14:paraId="2B37E2B3" w14:textId="77777777" w:rsidR="00753144" w:rsidRPr="005B188F" w:rsidRDefault="00753144" w:rsidP="00753144">
      <w:pPr>
        <w:spacing w:after="0"/>
        <w:jc w:val="center"/>
        <w:rPr>
          <w:rFonts w:ascii="Arial Narrow" w:hAnsi="Arial Narrow"/>
          <w:b/>
          <w:bCs/>
          <w:lang w:val="mk-MK"/>
        </w:rPr>
      </w:pPr>
    </w:p>
    <w:p w14:paraId="7F97EB1F" w14:textId="2B78E62A" w:rsidR="00505E20" w:rsidRPr="005B188F" w:rsidRDefault="00753144" w:rsidP="00753144">
      <w:pPr>
        <w:spacing w:after="0"/>
        <w:jc w:val="center"/>
        <w:rPr>
          <w:rFonts w:ascii="Arial Narrow" w:hAnsi="Arial Narrow"/>
          <w:b/>
          <w:bCs/>
        </w:rPr>
      </w:pPr>
      <w:r w:rsidRPr="005B188F">
        <w:rPr>
          <w:rFonts w:ascii="Arial Narrow" w:hAnsi="Arial Narrow"/>
          <w:b/>
          <w:bCs/>
          <w:lang w:val="mk-MK"/>
        </w:rPr>
        <w:t>Чле</w:t>
      </w:r>
      <w:r w:rsidR="006210A6" w:rsidRPr="005B188F">
        <w:rPr>
          <w:rFonts w:ascii="Arial Narrow" w:hAnsi="Arial Narrow"/>
          <w:b/>
          <w:bCs/>
          <w:lang w:val="mk-MK"/>
        </w:rPr>
        <w:t xml:space="preserve">н </w:t>
      </w:r>
      <w:r w:rsidR="00393B71" w:rsidRPr="005B188F">
        <w:rPr>
          <w:rFonts w:ascii="Arial Narrow" w:hAnsi="Arial Narrow"/>
          <w:b/>
          <w:bCs/>
          <w:lang w:val="mk-MK"/>
        </w:rPr>
        <w:t>139</w:t>
      </w:r>
    </w:p>
    <w:p w14:paraId="04E47227" w14:textId="77777777" w:rsidR="00753144" w:rsidRPr="005B188F" w:rsidRDefault="00753144" w:rsidP="00753144">
      <w:pPr>
        <w:spacing w:after="0"/>
        <w:jc w:val="center"/>
        <w:rPr>
          <w:rFonts w:ascii="Arial Narrow" w:hAnsi="Arial Narrow"/>
          <w:bCs/>
          <w:lang w:val="mk-MK"/>
        </w:rPr>
      </w:pPr>
    </w:p>
    <w:p w14:paraId="382F3B12" w14:textId="2483A3B6" w:rsidR="00BD42C5" w:rsidRPr="005B188F" w:rsidRDefault="00BD42C5" w:rsidP="00A40BAC">
      <w:pPr>
        <w:spacing w:after="0"/>
        <w:jc w:val="both"/>
        <w:rPr>
          <w:rFonts w:ascii="Arial Narrow" w:hAnsi="Arial Narrow"/>
          <w:lang w:val="mk-MK"/>
        </w:rPr>
      </w:pPr>
      <w:r w:rsidRPr="005B188F">
        <w:rPr>
          <w:rFonts w:ascii="Arial Narrow" w:hAnsi="Arial Narrow"/>
          <w:lang w:val="mk-MK"/>
        </w:rPr>
        <w:t>(1)</w:t>
      </w:r>
      <w:r w:rsidR="00505E20" w:rsidRPr="005B188F">
        <w:rPr>
          <w:rFonts w:ascii="Arial Narrow" w:hAnsi="Arial Narrow"/>
          <w:lang w:val="mk-MK"/>
        </w:rPr>
        <w:t xml:space="preserve">Во рамките на категоријата Б стручни работници се утврдува едно ниво на работно место и тоа ниво Б1 патролни шумски полицајци. </w:t>
      </w:r>
    </w:p>
    <w:p w14:paraId="490BE9E0" w14:textId="78964703" w:rsidR="00A40BAC" w:rsidRPr="005B188F" w:rsidRDefault="00505E20" w:rsidP="00A40BAC">
      <w:pPr>
        <w:spacing w:after="0"/>
        <w:jc w:val="both"/>
        <w:rPr>
          <w:rFonts w:ascii="Arial Narrow" w:hAnsi="Arial Narrow"/>
          <w:lang w:val="mk-MK"/>
        </w:rPr>
      </w:pPr>
      <w:r w:rsidRPr="005B188F">
        <w:rPr>
          <w:rFonts w:ascii="Arial Narrow" w:hAnsi="Arial Narrow"/>
          <w:lang w:val="mk-MK"/>
        </w:rPr>
        <w:t xml:space="preserve">(2) Стручниот работник од категоријата Б треба да ги исполни следниве услови за вработување: </w:t>
      </w:r>
    </w:p>
    <w:p w14:paraId="280B3FC3" w14:textId="77777777" w:rsidR="00A40BAC" w:rsidRPr="005B188F" w:rsidRDefault="00505E20" w:rsidP="00A40BAC">
      <w:pPr>
        <w:spacing w:after="0"/>
        <w:jc w:val="both"/>
        <w:rPr>
          <w:rFonts w:ascii="Arial Narrow" w:hAnsi="Arial Narrow"/>
          <w:lang w:val="mk-MK"/>
        </w:rPr>
      </w:pPr>
      <w:r w:rsidRPr="005B188F">
        <w:rPr>
          <w:rFonts w:ascii="Arial Narrow" w:hAnsi="Arial Narrow"/>
          <w:lang w:val="mk-MK"/>
        </w:rPr>
        <w:t xml:space="preserve">- да е државјанин на Република Северна Македонија, </w:t>
      </w:r>
    </w:p>
    <w:p w14:paraId="14072F23" w14:textId="77777777" w:rsidR="00A40BAC" w:rsidRPr="005B188F" w:rsidRDefault="00505E20" w:rsidP="00A40BAC">
      <w:pPr>
        <w:spacing w:after="0"/>
        <w:jc w:val="both"/>
        <w:rPr>
          <w:rFonts w:ascii="Arial Narrow" w:hAnsi="Arial Narrow"/>
          <w:lang w:val="mk-MK"/>
        </w:rPr>
      </w:pPr>
      <w:r w:rsidRPr="005B188F">
        <w:rPr>
          <w:rFonts w:ascii="Arial Narrow" w:hAnsi="Arial Narrow"/>
          <w:lang w:val="mk-MK"/>
        </w:rPr>
        <w:t xml:space="preserve">- активно да го користи македонскиот јазик, </w:t>
      </w:r>
    </w:p>
    <w:p w14:paraId="128C0AD0" w14:textId="77777777" w:rsidR="00A40BAC" w:rsidRPr="005B188F" w:rsidRDefault="00505E20" w:rsidP="00A40BAC">
      <w:pPr>
        <w:spacing w:after="0"/>
        <w:jc w:val="both"/>
        <w:rPr>
          <w:rFonts w:ascii="Arial Narrow" w:hAnsi="Arial Narrow"/>
          <w:lang w:val="mk-MK"/>
        </w:rPr>
      </w:pPr>
      <w:r w:rsidRPr="005B188F">
        <w:rPr>
          <w:rFonts w:ascii="Arial Narrow" w:hAnsi="Arial Narrow"/>
          <w:lang w:val="mk-MK"/>
        </w:rPr>
        <w:t xml:space="preserve">- да е полнолетен, </w:t>
      </w:r>
    </w:p>
    <w:p w14:paraId="3151A295" w14:textId="77777777" w:rsidR="00A40BAC" w:rsidRPr="005B188F" w:rsidRDefault="00505E20" w:rsidP="00A40BAC">
      <w:pPr>
        <w:spacing w:after="0"/>
        <w:jc w:val="both"/>
        <w:rPr>
          <w:rFonts w:ascii="Arial Narrow" w:hAnsi="Arial Narrow"/>
          <w:lang w:val="mk-MK"/>
        </w:rPr>
      </w:pPr>
      <w:r w:rsidRPr="005B188F">
        <w:rPr>
          <w:rFonts w:ascii="Arial Narrow" w:hAnsi="Arial Narrow"/>
          <w:lang w:val="mk-MK"/>
        </w:rPr>
        <w:t xml:space="preserve">- да е физички и психички способен за вршење на работите на шумската полиција, </w:t>
      </w:r>
    </w:p>
    <w:p w14:paraId="2EEEDD61" w14:textId="77777777" w:rsidR="00A40BAC" w:rsidRPr="005B188F" w:rsidRDefault="00505E20" w:rsidP="00A40BAC">
      <w:pPr>
        <w:spacing w:after="0"/>
        <w:jc w:val="both"/>
        <w:rPr>
          <w:rFonts w:ascii="Arial Narrow" w:hAnsi="Arial Narrow"/>
          <w:lang w:val="mk-MK"/>
        </w:rPr>
      </w:pPr>
      <w:r w:rsidRPr="005B188F">
        <w:rPr>
          <w:rFonts w:ascii="Arial Narrow" w:hAnsi="Arial Narrow"/>
          <w:lang w:val="mk-MK"/>
        </w:rPr>
        <w:t xml:space="preserve">- со правосилна судска пресуда да не му е изречена казна забрана за вршење на професија, дејност или должност, </w:t>
      </w:r>
    </w:p>
    <w:p w14:paraId="389B2E74" w14:textId="77777777" w:rsidR="00A40BAC" w:rsidRPr="005B188F" w:rsidRDefault="00505E20" w:rsidP="00A40BAC">
      <w:pPr>
        <w:spacing w:after="0"/>
        <w:jc w:val="both"/>
        <w:rPr>
          <w:rFonts w:ascii="Arial Narrow" w:hAnsi="Arial Narrow"/>
          <w:lang w:val="mk-MK"/>
        </w:rPr>
      </w:pPr>
      <w:r w:rsidRPr="005B188F">
        <w:rPr>
          <w:rFonts w:ascii="Arial Narrow" w:hAnsi="Arial Narrow"/>
          <w:lang w:val="mk-MK"/>
        </w:rPr>
        <w:t xml:space="preserve">- да има ниво на квалификации V А или ниво на квалификации IV според Националната рамка на високообразовните квалификации и стекнати 180 или 240 кредити според ЕЦВЕТ или МКСОО или најмалку средно образование, </w:t>
      </w:r>
    </w:p>
    <w:p w14:paraId="01E07DF0" w14:textId="77777777" w:rsidR="00A40BAC" w:rsidRPr="005B188F" w:rsidRDefault="00505E20" w:rsidP="00A40BAC">
      <w:pPr>
        <w:spacing w:after="0"/>
        <w:jc w:val="both"/>
        <w:rPr>
          <w:rFonts w:ascii="Arial Narrow" w:hAnsi="Arial Narrow"/>
          <w:lang w:val="mk-MK"/>
        </w:rPr>
      </w:pPr>
      <w:r w:rsidRPr="005B188F">
        <w:rPr>
          <w:rFonts w:ascii="Arial Narrow" w:hAnsi="Arial Narrow"/>
          <w:lang w:val="mk-MK"/>
        </w:rPr>
        <w:t xml:space="preserve">- со или без работно искуство, </w:t>
      </w:r>
    </w:p>
    <w:p w14:paraId="2AB5EEC9" w14:textId="77777777" w:rsidR="00BD42C5" w:rsidRPr="005B188F" w:rsidRDefault="00505E20" w:rsidP="00A40BAC">
      <w:pPr>
        <w:spacing w:after="0"/>
        <w:jc w:val="both"/>
        <w:rPr>
          <w:rFonts w:ascii="Arial Narrow" w:hAnsi="Arial Narrow"/>
          <w:lang w:val="mk-MK"/>
        </w:rPr>
      </w:pPr>
      <w:r w:rsidRPr="005B188F">
        <w:rPr>
          <w:rFonts w:ascii="Arial Narrow" w:hAnsi="Arial Narrow"/>
          <w:lang w:val="mk-MK"/>
        </w:rPr>
        <w:t xml:space="preserve">- да е соодветен за работното место што се докажува со потврда за положен психолошки тест и тест за интегритет, </w:t>
      </w:r>
    </w:p>
    <w:p w14:paraId="558EBD1B" w14:textId="37D6137A" w:rsidR="00A40BAC" w:rsidRPr="005B188F" w:rsidRDefault="00505E20" w:rsidP="00A40BAC">
      <w:pPr>
        <w:spacing w:after="0"/>
        <w:jc w:val="both"/>
        <w:rPr>
          <w:rFonts w:ascii="Arial Narrow" w:hAnsi="Arial Narrow"/>
          <w:lang w:val="mk-MK"/>
        </w:rPr>
      </w:pPr>
      <w:r w:rsidRPr="005B188F">
        <w:rPr>
          <w:rFonts w:ascii="Arial Narrow" w:hAnsi="Arial Narrow"/>
          <w:lang w:val="mk-MK"/>
        </w:rPr>
        <w:t xml:space="preserve">- да е подобен за носење оружје согласно со прописите за поседување и носење оружје, </w:t>
      </w:r>
    </w:p>
    <w:p w14:paraId="0DE2D954" w14:textId="77777777" w:rsidR="00A40BAC" w:rsidRPr="005B188F" w:rsidRDefault="00505E20" w:rsidP="00A40BAC">
      <w:pPr>
        <w:spacing w:after="0"/>
        <w:jc w:val="both"/>
        <w:rPr>
          <w:rFonts w:ascii="Arial Narrow" w:hAnsi="Arial Narrow"/>
          <w:lang w:val="mk-MK"/>
        </w:rPr>
      </w:pPr>
      <w:r w:rsidRPr="005B188F">
        <w:rPr>
          <w:rFonts w:ascii="Arial Narrow" w:hAnsi="Arial Narrow"/>
          <w:lang w:val="mk-MK"/>
        </w:rPr>
        <w:t xml:space="preserve">- да има уверение за положен испит за шумски полицаец и </w:t>
      </w:r>
    </w:p>
    <w:p w14:paraId="022411E1" w14:textId="78427784" w:rsidR="00505E20" w:rsidRPr="005B188F" w:rsidRDefault="00505E20" w:rsidP="00A40BAC">
      <w:pPr>
        <w:spacing w:after="0"/>
        <w:jc w:val="both"/>
        <w:rPr>
          <w:rFonts w:ascii="Arial Narrow" w:hAnsi="Arial Narrow"/>
          <w:lang w:val="mk-MK"/>
        </w:rPr>
      </w:pPr>
      <w:r w:rsidRPr="005B188F">
        <w:rPr>
          <w:rFonts w:ascii="Arial Narrow" w:hAnsi="Arial Narrow"/>
          <w:lang w:val="mk-MK"/>
        </w:rPr>
        <w:t>- други посебни работни компетенции утврдени во актот за систематизација на работни места за соодветното работно место.</w:t>
      </w:r>
    </w:p>
    <w:p w14:paraId="28F00BB3" w14:textId="77777777" w:rsidR="003125AA" w:rsidRPr="005B188F" w:rsidRDefault="003125AA" w:rsidP="00A40BAC">
      <w:pPr>
        <w:spacing w:after="0"/>
        <w:jc w:val="both"/>
        <w:rPr>
          <w:rFonts w:ascii="Arial Narrow" w:hAnsi="Arial Narrow"/>
          <w:lang w:val="mk-MK"/>
        </w:rPr>
      </w:pPr>
    </w:p>
    <w:p w14:paraId="2B0C5C5D" w14:textId="77777777" w:rsidR="00A40BAC" w:rsidRPr="005B188F" w:rsidRDefault="00A40BAC" w:rsidP="00A40BAC">
      <w:pPr>
        <w:spacing w:after="0"/>
        <w:jc w:val="both"/>
        <w:rPr>
          <w:rFonts w:ascii="Arial Narrow" w:hAnsi="Arial Narrow"/>
          <w:lang w:val="mk-MK"/>
        </w:rPr>
      </w:pPr>
    </w:p>
    <w:p w14:paraId="715C4900" w14:textId="6D28BEAD" w:rsidR="00505E20" w:rsidRPr="005B188F" w:rsidRDefault="00505E20" w:rsidP="00A40BAC">
      <w:pPr>
        <w:spacing w:after="0"/>
        <w:jc w:val="center"/>
        <w:rPr>
          <w:rFonts w:ascii="Arial Narrow" w:hAnsi="Arial Narrow"/>
          <w:b/>
          <w:bCs/>
          <w:lang w:val="mk-MK"/>
        </w:rPr>
      </w:pPr>
      <w:r w:rsidRPr="005B188F">
        <w:rPr>
          <w:rFonts w:ascii="Arial Narrow" w:hAnsi="Arial Narrow"/>
          <w:b/>
          <w:bCs/>
          <w:lang w:val="mk-MK"/>
        </w:rPr>
        <w:t>Прописи со кои се уредени правата и обврските од работеноднос на работниците на шумската полиција</w:t>
      </w:r>
    </w:p>
    <w:p w14:paraId="4F27D980" w14:textId="77777777" w:rsidR="00A40BAC" w:rsidRPr="005B188F" w:rsidRDefault="00A40BAC" w:rsidP="00A40BAC">
      <w:pPr>
        <w:spacing w:after="0"/>
        <w:jc w:val="center"/>
        <w:rPr>
          <w:rFonts w:ascii="Arial Narrow" w:hAnsi="Arial Narrow"/>
          <w:b/>
          <w:bCs/>
          <w:lang w:val="mk-MK"/>
        </w:rPr>
      </w:pPr>
    </w:p>
    <w:p w14:paraId="7C698499" w14:textId="46885464" w:rsidR="00505E20" w:rsidRPr="005B188F" w:rsidRDefault="006210A6" w:rsidP="00A40BAC">
      <w:pPr>
        <w:spacing w:after="0"/>
        <w:jc w:val="center"/>
        <w:rPr>
          <w:rFonts w:ascii="Arial Narrow" w:hAnsi="Arial Narrow"/>
          <w:b/>
          <w:bCs/>
        </w:rPr>
      </w:pPr>
      <w:r w:rsidRPr="005B188F">
        <w:rPr>
          <w:rFonts w:ascii="Arial Narrow" w:hAnsi="Arial Narrow"/>
          <w:b/>
          <w:bCs/>
          <w:lang w:val="mk-MK"/>
        </w:rPr>
        <w:t xml:space="preserve">Член </w:t>
      </w:r>
      <w:r w:rsidR="00393B71" w:rsidRPr="005B188F">
        <w:rPr>
          <w:rFonts w:ascii="Arial Narrow" w:hAnsi="Arial Narrow"/>
          <w:b/>
          <w:bCs/>
          <w:lang w:val="mk-MK"/>
        </w:rPr>
        <w:t>140</w:t>
      </w:r>
    </w:p>
    <w:p w14:paraId="69DB2F7E" w14:textId="77777777" w:rsidR="00A40BAC" w:rsidRPr="005B188F" w:rsidRDefault="00A40BAC" w:rsidP="00A40BAC">
      <w:pPr>
        <w:spacing w:after="0"/>
        <w:jc w:val="center"/>
        <w:rPr>
          <w:rFonts w:ascii="Arial Narrow" w:hAnsi="Arial Narrow"/>
          <w:b/>
          <w:bCs/>
          <w:lang w:val="mk-MK"/>
        </w:rPr>
      </w:pPr>
    </w:p>
    <w:p w14:paraId="7710EEAB" w14:textId="4ED8E331" w:rsidR="00505E20" w:rsidRPr="005B188F" w:rsidRDefault="00505E20" w:rsidP="00D94939">
      <w:pPr>
        <w:spacing w:after="0"/>
        <w:jc w:val="both"/>
        <w:rPr>
          <w:rFonts w:ascii="Arial Narrow" w:hAnsi="Arial Narrow"/>
          <w:lang w:val="mk-MK"/>
        </w:rPr>
      </w:pPr>
      <w:r w:rsidRPr="005B188F">
        <w:rPr>
          <w:rFonts w:ascii="Arial Narrow" w:hAnsi="Arial Narrow"/>
          <w:lang w:val="mk-MK"/>
        </w:rPr>
        <w:t>Правата и обврските од работниот однос, работниците во шумската полиција ги остваруваат согласно со одредбите од овој закон, Законот за вработените во јавниот сектор, прописите за работните односи и Колективниот договор на министерството надлежно за работите од областа на шумарството.</w:t>
      </w:r>
    </w:p>
    <w:p w14:paraId="7190BBF8" w14:textId="77777777" w:rsidR="00AF6A17" w:rsidRPr="005B188F" w:rsidRDefault="00AF6A17" w:rsidP="00D94939">
      <w:pPr>
        <w:spacing w:after="0"/>
        <w:jc w:val="both"/>
        <w:rPr>
          <w:rFonts w:ascii="Arial Narrow" w:hAnsi="Arial Narrow"/>
          <w:lang w:val="mk-MK"/>
        </w:rPr>
      </w:pPr>
    </w:p>
    <w:p w14:paraId="40067F8C" w14:textId="77777777" w:rsidR="00A40BAC" w:rsidRPr="005B188F" w:rsidRDefault="00A40BAC" w:rsidP="00D94939">
      <w:pPr>
        <w:spacing w:after="0"/>
        <w:jc w:val="both"/>
        <w:rPr>
          <w:rFonts w:ascii="Arial Narrow" w:hAnsi="Arial Narrow"/>
          <w:lang w:val="mk-MK"/>
        </w:rPr>
      </w:pPr>
    </w:p>
    <w:p w14:paraId="7B37F05A" w14:textId="2F812D26" w:rsidR="00505E20" w:rsidRPr="005B188F" w:rsidRDefault="00505E20" w:rsidP="00AF6A17">
      <w:pPr>
        <w:spacing w:after="0"/>
        <w:jc w:val="center"/>
        <w:rPr>
          <w:rFonts w:ascii="Arial Narrow" w:hAnsi="Arial Narrow"/>
          <w:b/>
          <w:bCs/>
          <w:lang w:val="mk-MK"/>
        </w:rPr>
      </w:pPr>
      <w:r w:rsidRPr="005B188F">
        <w:rPr>
          <w:rFonts w:ascii="Arial Narrow" w:hAnsi="Arial Narrow"/>
          <w:b/>
          <w:bCs/>
          <w:lang w:val="mk-MK"/>
        </w:rPr>
        <w:t>Безбедносна проверка</w:t>
      </w:r>
    </w:p>
    <w:p w14:paraId="09ADD0CB" w14:textId="77777777" w:rsidR="00A40BAC" w:rsidRPr="005B188F" w:rsidRDefault="00A40BAC" w:rsidP="00AF6A17">
      <w:pPr>
        <w:spacing w:after="0"/>
        <w:jc w:val="center"/>
        <w:rPr>
          <w:rFonts w:ascii="Arial Narrow" w:hAnsi="Arial Narrow"/>
          <w:b/>
          <w:bCs/>
          <w:lang w:val="mk-MK"/>
        </w:rPr>
      </w:pPr>
    </w:p>
    <w:p w14:paraId="2C0CB391" w14:textId="7EAD74D9" w:rsidR="00505E20" w:rsidRPr="005B188F" w:rsidRDefault="00AF6A17" w:rsidP="00AF6A17">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w:t>
      </w:r>
      <w:r w:rsidR="00393B71" w:rsidRPr="005B188F">
        <w:rPr>
          <w:rFonts w:ascii="Arial Narrow" w:hAnsi="Arial Narrow"/>
          <w:b/>
          <w:bCs/>
        </w:rPr>
        <w:t>4</w:t>
      </w:r>
      <w:r w:rsidR="00393B71" w:rsidRPr="005B188F">
        <w:rPr>
          <w:rFonts w:ascii="Arial Narrow" w:hAnsi="Arial Narrow"/>
          <w:b/>
          <w:bCs/>
          <w:lang w:val="mk-MK"/>
        </w:rPr>
        <w:t>1</w:t>
      </w:r>
    </w:p>
    <w:p w14:paraId="49944949" w14:textId="77777777" w:rsidR="00AF6A17" w:rsidRPr="005B188F" w:rsidRDefault="00AF6A17" w:rsidP="00AF6A17">
      <w:pPr>
        <w:spacing w:after="0"/>
        <w:jc w:val="center"/>
        <w:rPr>
          <w:rFonts w:ascii="Arial Narrow" w:hAnsi="Arial Narrow"/>
          <w:b/>
          <w:bCs/>
          <w:lang w:val="mk-MK"/>
        </w:rPr>
      </w:pPr>
    </w:p>
    <w:p w14:paraId="6909C40C" w14:textId="77777777" w:rsidR="00AF6A17" w:rsidRPr="005B188F" w:rsidRDefault="00505E20" w:rsidP="00D94939">
      <w:pPr>
        <w:spacing w:after="0"/>
        <w:jc w:val="both"/>
        <w:rPr>
          <w:rFonts w:ascii="Arial Narrow" w:hAnsi="Arial Narrow"/>
          <w:lang w:val="mk-MK"/>
        </w:rPr>
      </w:pPr>
      <w:r w:rsidRPr="005B188F">
        <w:rPr>
          <w:rFonts w:ascii="Arial Narrow" w:hAnsi="Arial Narrow"/>
          <w:lang w:val="mk-MK"/>
        </w:rPr>
        <w:t xml:space="preserve">(1) Министерството надлежно за работите од областа на шумарството во соработка со Министерството за внатрешни работи врши безбедносна проверка налице пред засновање на работен однос во шумската полиција, заради утврдувањена безбедносен ризик. </w:t>
      </w:r>
    </w:p>
    <w:p w14:paraId="0DDD85AE" w14:textId="77777777" w:rsidR="00AF6A17" w:rsidRPr="005B188F" w:rsidRDefault="00505E20" w:rsidP="00D94939">
      <w:pPr>
        <w:spacing w:after="0"/>
        <w:jc w:val="both"/>
        <w:rPr>
          <w:rFonts w:ascii="Arial Narrow" w:hAnsi="Arial Narrow"/>
          <w:lang w:val="mk-MK"/>
        </w:rPr>
      </w:pPr>
      <w:r w:rsidRPr="005B188F">
        <w:rPr>
          <w:rFonts w:ascii="Arial Narrow" w:hAnsi="Arial Narrow"/>
          <w:lang w:val="mk-MK"/>
        </w:rPr>
        <w:t xml:space="preserve">(2) Безбедносната проверка од ставот (1) на овој член се врши врз основа на претходна писмена согласност на лицето. </w:t>
      </w:r>
    </w:p>
    <w:p w14:paraId="7E5199B7" w14:textId="18FBC5BC" w:rsidR="00505E20" w:rsidRPr="005B188F" w:rsidRDefault="00505E20" w:rsidP="00D94939">
      <w:pPr>
        <w:spacing w:after="0"/>
        <w:jc w:val="both"/>
        <w:rPr>
          <w:rFonts w:ascii="Arial Narrow" w:hAnsi="Arial Narrow"/>
          <w:lang w:val="mk-MK"/>
        </w:rPr>
      </w:pPr>
      <w:r w:rsidRPr="005B188F">
        <w:rPr>
          <w:rFonts w:ascii="Arial Narrow" w:hAnsi="Arial Narrow"/>
          <w:lang w:val="mk-MK"/>
        </w:rPr>
        <w:t>(3) За лицето кое ја одбива безбедносната проверка се смета дека не ги исполнува условите за засновање на работен однос во шумската полиција.</w:t>
      </w:r>
    </w:p>
    <w:p w14:paraId="66855A83" w14:textId="77777777" w:rsidR="00AF6A17" w:rsidRPr="005B188F" w:rsidRDefault="00AF6A17" w:rsidP="00AF6A17">
      <w:pPr>
        <w:spacing w:after="0"/>
        <w:jc w:val="center"/>
        <w:rPr>
          <w:rFonts w:ascii="Arial Narrow" w:hAnsi="Arial Narrow"/>
          <w:b/>
          <w:bCs/>
          <w:lang w:val="mk-MK"/>
        </w:rPr>
      </w:pPr>
    </w:p>
    <w:p w14:paraId="1DEEA00E" w14:textId="4359C91E" w:rsidR="00505E20" w:rsidRPr="005B188F" w:rsidRDefault="00505E20" w:rsidP="00AF6A17">
      <w:pPr>
        <w:spacing w:after="0"/>
        <w:jc w:val="center"/>
        <w:rPr>
          <w:rFonts w:ascii="Arial Narrow" w:hAnsi="Arial Narrow"/>
          <w:b/>
          <w:bCs/>
          <w:lang w:val="mk-MK"/>
        </w:rPr>
      </w:pPr>
      <w:r w:rsidRPr="005B188F">
        <w:rPr>
          <w:rFonts w:ascii="Arial Narrow" w:hAnsi="Arial Narrow"/>
          <w:b/>
          <w:bCs/>
          <w:lang w:val="mk-MK"/>
        </w:rPr>
        <w:t>Засновање на работен однос</w:t>
      </w:r>
    </w:p>
    <w:p w14:paraId="048B3644" w14:textId="77777777" w:rsidR="00AF6A17" w:rsidRPr="005B188F" w:rsidRDefault="00AF6A17" w:rsidP="00AF6A17">
      <w:pPr>
        <w:spacing w:after="0"/>
        <w:jc w:val="center"/>
        <w:rPr>
          <w:rFonts w:ascii="Arial Narrow" w:hAnsi="Arial Narrow"/>
          <w:b/>
          <w:bCs/>
          <w:lang w:val="mk-MK"/>
        </w:rPr>
      </w:pPr>
    </w:p>
    <w:p w14:paraId="667F0463" w14:textId="7DC3859A" w:rsidR="00505E20" w:rsidRPr="005B188F" w:rsidRDefault="00AF6A17" w:rsidP="00AF6A17">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w:t>
      </w:r>
      <w:r w:rsidR="00393B71" w:rsidRPr="005B188F">
        <w:rPr>
          <w:rFonts w:ascii="Arial Narrow" w:hAnsi="Arial Narrow"/>
          <w:b/>
          <w:bCs/>
        </w:rPr>
        <w:t>4</w:t>
      </w:r>
      <w:r w:rsidR="00393B71" w:rsidRPr="005B188F">
        <w:rPr>
          <w:rFonts w:ascii="Arial Narrow" w:hAnsi="Arial Narrow"/>
          <w:b/>
          <w:bCs/>
          <w:lang w:val="mk-MK"/>
        </w:rPr>
        <w:t>2</w:t>
      </w:r>
    </w:p>
    <w:p w14:paraId="219F8DED" w14:textId="77777777" w:rsidR="00AF6A17" w:rsidRPr="005B188F" w:rsidRDefault="00AF6A17" w:rsidP="00AF6A17">
      <w:pPr>
        <w:spacing w:after="0"/>
        <w:jc w:val="center"/>
        <w:rPr>
          <w:rFonts w:ascii="Arial Narrow" w:hAnsi="Arial Narrow"/>
          <w:b/>
          <w:bCs/>
          <w:lang w:val="mk-MK"/>
        </w:rPr>
      </w:pPr>
    </w:p>
    <w:p w14:paraId="08AEF5DD" w14:textId="77777777" w:rsidR="00AF6A17" w:rsidRPr="005B188F" w:rsidRDefault="00505E20" w:rsidP="00D94939">
      <w:pPr>
        <w:spacing w:after="0"/>
        <w:jc w:val="both"/>
        <w:rPr>
          <w:rFonts w:ascii="Arial Narrow" w:hAnsi="Arial Narrow"/>
          <w:lang w:val="mk-MK"/>
        </w:rPr>
      </w:pPr>
      <w:r w:rsidRPr="005B188F">
        <w:rPr>
          <w:rFonts w:ascii="Arial Narrow" w:hAnsi="Arial Narrow"/>
          <w:lang w:val="mk-MK"/>
        </w:rPr>
        <w:t xml:space="preserve">(1) Работен однос во шумската полиција се заснова врз основа на јавен оглас. </w:t>
      </w:r>
    </w:p>
    <w:p w14:paraId="17D04091" w14:textId="77777777" w:rsidR="00AF6A17" w:rsidRPr="005B188F" w:rsidRDefault="00505E20" w:rsidP="00D94939">
      <w:pPr>
        <w:spacing w:after="0"/>
        <w:jc w:val="both"/>
        <w:rPr>
          <w:rFonts w:ascii="Arial Narrow" w:hAnsi="Arial Narrow"/>
          <w:lang w:val="mk-MK"/>
        </w:rPr>
      </w:pPr>
      <w:r w:rsidRPr="005B188F">
        <w:rPr>
          <w:rFonts w:ascii="Arial Narrow" w:hAnsi="Arial Narrow"/>
          <w:lang w:val="mk-MK"/>
        </w:rPr>
        <w:t xml:space="preserve">(2) Јавниот оглас за засновање на работен однос во шумската полиција се објавува на интернет страницата на министерството надлежно за работите од областа на шумарството, како и во најмалку три дневни весници кои се издаваат на целата територија на Република Северна Македонија, од кои еден од весниците што се издаваат на јазикот што го зборуваат најмалку 20% од граѓаните кои зборуваат службен јазик различен од македонскиот јазик. </w:t>
      </w:r>
    </w:p>
    <w:p w14:paraId="18081AE4" w14:textId="77777777" w:rsidR="00AF6A17" w:rsidRPr="005B188F" w:rsidRDefault="00505E20" w:rsidP="00D94939">
      <w:pPr>
        <w:spacing w:after="0"/>
        <w:jc w:val="both"/>
        <w:rPr>
          <w:rFonts w:ascii="Arial Narrow" w:hAnsi="Arial Narrow"/>
          <w:lang w:val="mk-MK"/>
        </w:rPr>
      </w:pPr>
      <w:r w:rsidRPr="005B188F">
        <w:rPr>
          <w:rFonts w:ascii="Arial Narrow" w:hAnsi="Arial Narrow"/>
          <w:lang w:val="mk-MK"/>
        </w:rPr>
        <w:t xml:space="preserve">(3) Во јавниот оглас се назначува работното место и услови за вработување. </w:t>
      </w:r>
    </w:p>
    <w:p w14:paraId="2E5EB4B6" w14:textId="77777777" w:rsidR="00AF6A17" w:rsidRPr="005B188F" w:rsidRDefault="00505E20" w:rsidP="00D94939">
      <w:pPr>
        <w:spacing w:after="0"/>
        <w:jc w:val="both"/>
        <w:rPr>
          <w:rFonts w:ascii="Arial Narrow" w:hAnsi="Arial Narrow"/>
          <w:lang w:val="mk-MK"/>
        </w:rPr>
      </w:pPr>
      <w:r w:rsidRPr="005B188F">
        <w:rPr>
          <w:rFonts w:ascii="Arial Narrow" w:hAnsi="Arial Narrow"/>
          <w:lang w:val="mk-MK"/>
        </w:rPr>
        <w:t xml:space="preserve">(4) Рокот за пријавување на јавниот оглас од ставот (1) на овој член не може да биде пократок од 15 дена, односно подолг од 20 дена од денот на неговото објавување во дневните печатени медиуми. </w:t>
      </w:r>
    </w:p>
    <w:p w14:paraId="31D838DC" w14:textId="0AC7CF0C" w:rsidR="00505E20" w:rsidRPr="005B188F" w:rsidRDefault="00505E20" w:rsidP="00D94939">
      <w:pPr>
        <w:spacing w:after="0"/>
        <w:jc w:val="both"/>
        <w:rPr>
          <w:rFonts w:ascii="Arial Narrow" w:hAnsi="Arial Narrow"/>
          <w:lang w:val="mk-MK"/>
        </w:rPr>
      </w:pPr>
      <w:r w:rsidRPr="005B188F">
        <w:rPr>
          <w:rFonts w:ascii="Arial Narrow" w:hAnsi="Arial Narrow"/>
          <w:lang w:val="mk-MK"/>
        </w:rPr>
        <w:t>(5) Формата, содржината и начинот на пополнување на пријавата ги пропишува министерот надлежен за работите од областа на шумарството.</w:t>
      </w:r>
    </w:p>
    <w:p w14:paraId="6D9AB100" w14:textId="77777777" w:rsidR="00AF6A17" w:rsidRPr="005B188F" w:rsidRDefault="00AF6A17" w:rsidP="00D94939">
      <w:pPr>
        <w:spacing w:after="0"/>
        <w:jc w:val="both"/>
        <w:rPr>
          <w:rFonts w:ascii="Arial Narrow" w:hAnsi="Arial Narrow"/>
          <w:bCs/>
          <w:lang w:val="mk-MK"/>
        </w:rPr>
      </w:pPr>
    </w:p>
    <w:p w14:paraId="74ECE799" w14:textId="4A617197" w:rsidR="00505E20" w:rsidRPr="005B188F" w:rsidRDefault="00505E20" w:rsidP="00AF6A17">
      <w:pPr>
        <w:spacing w:after="0"/>
        <w:jc w:val="center"/>
        <w:rPr>
          <w:rFonts w:ascii="Arial Narrow" w:hAnsi="Arial Narrow"/>
          <w:b/>
          <w:bCs/>
          <w:lang w:val="mk-MK"/>
        </w:rPr>
      </w:pPr>
      <w:r w:rsidRPr="005B188F">
        <w:rPr>
          <w:rFonts w:ascii="Arial Narrow" w:hAnsi="Arial Narrow"/>
          <w:b/>
          <w:bCs/>
          <w:lang w:val="mk-MK"/>
        </w:rPr>
        <w:t>Постапка за селекција за засновање на работен однос</w:t>
      </w:r>
    </w:p>
    <w:p w14:paraId="174F77BD" w14:textId="77777777" w:rsidR="00AF6A17" w:rsidRPr="005B188F" w:rsidRDefault="00AF6A17" w:rsidP="00AF6A17">
      <w:pPr>
        <w:spacing w:after="0"/>
        <w:jc w:val="center"/>
        <w:rPr>
          <w:rFonts w:ascii="Arial Narrow" w:hAnsi="Arial Narrow"/>
          <w:b/>
          <w:bCs/>
          <w:lang w:val="mk-MK"/>
        </w:rPr>
      </w:pPr>
    </w:p>
    <w:p w14:paraId="3F7DD291" w14:textId="50E95869" w:rsidR="00505E20" w:rsidRPr="005B188F" w:rsidRDefault="00AF6A17" w:rsidP="00AF6A17">
      <w:pPr>
        <w:spacing w:after="0"/>
        <w:jc w:val="center"/>
        <w:rPr>
          <w:rFonts w:ascii="Arial Narrow" w:hAnsi="Arial Narrow"/>
          <w:b/>
          <w:bCs/>
        </w:rPr>
      </w:pPr>
      <w:r w:rsidRPr="005B188F">
        <w:rPr>
          <w:rFonts w:ascii="Arial Narrow" w:hAnsi="Arial Narrow"/>
          <w:b/>
          <w:bCs/>
          <w:lang w:val="mk-MK"/>
        </w:rPr>
        <w:t xml:space="preserve">Член </w:t>
      </w:r>
      <w:r w:rsidR="00393B71" w:rsidRPr="005B188F">
        <w:rPr>
          <w:rFonts w:ascii="Arial Narrow" w:hAnsi="Arial Narrow"/>
          <w:b/>
          <w:bCs/>
          <w:lang w:val="mk-MK"/>
        </w:rPr>
        <w:t>143</w:t>
      </w:r>
    </w:p>
    <w:p w14:paraId="60042CE5" w14:textId="77777777" w:rsidR="00AF6A17" w:rsidRPr="005B188F" w:rsidRDefault="00AF6A17" w:rsidP="00AF6A17">
      <w:pPr>
        <w:spacing w:after="0"/>
        <w:jc w:val="center"/>
        <w:rPr>
          <w:rFonts w:ascii="Arial Narrow" w:hAnsi="Arial Narrow"/>
          <w:b/>
          <w:bCs/>
          <w:lang w:val="mk-MK"/>
        </w:rPr>
      </w:pPr>
    </w:p>
    <w:p w14:paraId="3B8492AC" w14:textId="77777777" w:rsidR="00AF6A17" w:rsidRPr="005B188F" w:rsidRDefault="00505E20" w:rsidP="00D94939">
      <w:pPr>
        <w:spacing w:after="0"/>
        <w:jc w:val="both"/>
        <w:rPr>
          <w:rFonts w:ascii="Arial Narrow" w:hAnsi="Arial Narrow"/>
          <w:lang w:val="mk-MK"/>
        </w:rPr>
      </w:pPr>
      <w:r w:rsidRPr="005B188F">
        <w:rPr>
          <w:rFonts w:ascii="Arial Narrow" w:hAnsi="Arial Narrow"/>
          <w:lang w:val="mk-MK"/>
        </w:rPr>
        <w:t xml:space="preserve">(1) Постапката за селекција за засновање на работен однос во шумската полиција опфаќа три фази, и тоа: </w:t>
      </w:r>
    </w:p>
    <w:p w14:paraId="10259762" w14:textId="77777777" w:rsidR="00AF6A17" w:rsidRPr="005B188F" w:rsidRDefault="00505E20" w:rsidP="00D94939">
      <w:pPr>
        <w:spacing w:after="0"/>
        <w:jc w:val="both"/>
        <w:rPr>
          <w:rFonts w:ascii="Arial Narrow" w:hAnsi="Arial Narrow"/>
          <w:lang w:val="mk-MK"/>
        </w:rPr>
      </w:pPr>
      <w:r w:rsidRPr="005B188F">
        <w:rPr>
          <w:rFonts w:ascii="Arial Narrow" w:hAnsi="Arial Narrow"/>
          <w:lang w:val="mk-MK"/>
        </w:rPr>
        <w:t xml:space="preserve">- административна селекција; </w:t>
      </w:r>
    </w:p>
    <w:p w14:paraId="394E855D" w14:textId="10C5D268" w:rsidR="00AF6A17" w:rsidRPr="005B188F" w:rsidRDefault="00505E20" w:rsidP="00D94939">
      <w:pPr>
        <w:spacing w:after="0"/>
        <w:jc w:val="both"/>
        <w:rPr>
          <w:rFonts w:ascii="Arial Narrow" w:hAnsi="Arial Narrow"/>
          <w:lang w:val="mk-MK"/>
        </w:rPr>
      </w:pPr>
      <w:r w:rsidRPr="005B188F">
        <w:rPr>
          <w:rFonts w:ascii="Arial Narrow" w:hAnsi="Arial Narrow"/>
          <w:lang w:val="mk-MK"/>
        </w:rPr>
        <w:t xml:space="preserve">- писмено тестирање (Закон за општата управна постапка, Закон за прекршоците, Закон за кривичната постапка, Закон за внатрешните работи, посебни постапки од областа на Законот за шумите и други области) и - интервју. </w:t>
      </w:r>
    </w:p>
    <w:p w14:paraId="5903D36D" w14:textId="6F1CA763" w:rsidR="00505E20" w:rsidRPr="005B188F" w:rsidRDefault="00505E20" w:rsidP="00D94939">
      <w:pPr>
        <w:spacing w:after="0"/>
        <w:jc w:val="both"/>
        <w:rPr>
          <w:rFonts w:ascii="Arial Narrow" w:hAnsi="Arial Narrow"/>
          <w:lang w:val="mk-MK"/>
        </w:rPr>
      </w:pPr>
      <w:r w:rsidRPr="005B188F">
        <w:rPr>
          <w:rFonts w:ascii="Arial Narrow" w:hAnsi="Arial Narrow"/>
          <w:lang w:val="mk-MK"/>
        </w:rPr>
        <w:t>(2) Начинот на спроведување на селекцијата на кандидатите за вработување го пропишува министерот надлежен за работите од областа на шумарството.</w:t>
      </w:r>
    </w:p>
    <w:p w14:paraId="0048EFCC" w14:textId="77777777" w:rsidR="00AF6A17" w:rsidRPr="005B188F" w:rsidRDefault="00AF6A17" w:rsidP="00D94939">
      <w:pPr>
        <w:spacing w:after="0"/>
        <w:jc w:val="both"/>
        <w:rPr>
          <w:rFonts w:ascii="Arial Narrow" w:hAnsi="Arial Narrow"/>
          <w:bCs/>
          <w:lang w:val="mk-MK"/>
        </w:rPr>
      </w:pPr>
    </w:p>
    <w:p w14:paraId="5F7034EF" w14:textId="77777777" w:rsidR="00AF6A17" w:rsidRPr="005B188F" w:rsidRDefault="00AF6A17" w:rsidP="00D94939">
      <w:pPr>
        <w:spacing w:after="0"/>
        <w:jc w:val="both"/>
        <w:rPr>
          <w:rFonts w:ascii="Arial Narrow" w:hAnsi="Arial Narrow"/>
          <w:bCs/>
          <w:lang w:val="mk-MK"/>
        </w:rPr>
      </w:pPr>
    </w:p>
    <w:p w14:paraId="47C5562C" w14:textId="0939F0EB" w:rsidR="00505E20" w:rsidRPr="005B188F" w:rsidRDefault="00505E20" w:rsidP="00AF6A17">
      <w:pPr>
        <w:spacing w:after="0"/>
        <w:jc w:val="center"/>
        <w:rPr>
          <w:rFonts w:ascii="Arial Narrow" w:hAnsi="Arial Narrow"/>
          <w:b/>
          <w:bCs/>
          <w:lang w:val="mk-MK"/>
        </w:rPr>
      </w:pPr>
      <w:r w:rsidRPr="005B188F">
        <w:rPr>
          <w:rFonts w:ascii="Arial Narrow" w:hAnsi="Arial Narrow"/>
          <w:b/>
          <w:bCs/>
          <w:lang w:val="mk-MK"/>
        </w:rPr>
        <w:t>Комисија за селекција</w:t>
      </w:r>
    </w:p>
    <w:p w14:paraId="0EDC0FE9" w14:textId="77777777" w:rsidR="00AF6A17" w:rsidRPr="005B188F" w:rsidRDefault="00AF6A17" w:rsidP="00AF6A17">
      <w:pPr>
        <w:spacing w:after="0"/>
        <w:jc w:val="center"/>
        <w:rPr>
          <w:rFonts w:ascii="Arial Narrow" w:hAnsi="Arial Narrow"/>
          <w:b/>
          <w:bCs/>
          <w:lang w:val="mk-MK"/>
        </w:rPr>
      </w:pPr>
    </w:p>
    <w:p w14:paraId="7887A8ED" w14:textId="25AD0CC4" w:rsidR="00505E20" w:rsidRPr="005B188F" w:rsidRDefault="00AF6A17" w:rsidP="00AF6A17">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w:t>
      </w:r>
      <w:r w:rsidR="00393B71" w:rsidRPr="005B188F">
        <w:rPr>
          <w:rFonts w:ascii="Arial Narrow" w:hAnsi="Arial Narrow"/>
          <w:b/>
          <w:bCs/>
        </w:rPr>
        <w:t>4</w:t>
      </w:r>
      <w:r w:rsidR="00393B71" w:rsidRPr="005B188F">
        <w:rPr>
          <w:rFonts w:ascii="Arial Narrow" w:hAnsi="Arial Narrow"/>
          <w:b/>
          <w:bCs/>
          <w:lang w:val="mk-MK"/>
        </w:rPr>
        <w:t>4</w:t>
      </w:r>
    </w:p>
    <w:p w14:paraId="15302F10" w14:textId="77777777" w:rsidR="00AF6A17" w:rsidRPr="005B188F" w:rsidRDefault="00AF6A17" w:rsidP="00D94939">
      <w:pPr>
        <w:spacing w:after="0"/>
        <w:jc w:val="both"/>
        <w:rPr>
          <w:rFonts w:ascii="Arial Narrow" w:hAnsi="Arial Narrow"/>
          <w:b/>
          <w:bCs/>
          <w:lang w:val="mk-MK"/>
        </w:rPr>
      </w:pPr>
    </w:p>
    <w:p w14:paraId="36559D4D" w14:textId="77777777" w:rsidR="00AF6A17" w:rsidRPr="005B188F" w:rsidRDefault="00505E20" w:rsidP="00D94939">
      <w:pPr>
        <w:spacing w:after="0"/>
        <w:jc w:val="both"/>
        <w:rPr>
          <w:rFonts w:ascii="Arial Narrow" w:hAnsi="Arial Narrow"/>
          <w:lang w:val="mk-MK"/>
        </w:rPr>
      </w:pPr>
      <w:r w:rsidRPr="005B188F">
        <w:rPr>
          <w:rFonts w:ascii="Arial Narrow" w:hAnsi="Arial Narrow"/>
          <w:lang w:val="mk-MK"/>
        </w:rPr>
        <w:t xml:space="preserve">(1) За спроведување на процесот на селекција при засновање на работен однос во шумската полиција, министерот формира комисија за селекција. </w:t>
      </w:r>
    </w:p>
    <w:p w14:paraId="07688F3A" w14:textId="48D1DE9A" w:rsidR="00505E20" w:rsidRPr="005B188F" w:rsidRDefault="00505E20" w:rsidP="00D94939">
      <w:pPr>
        <w:spacing w:after="0"/>
        <w:jc w:val="both"/>
        <w:rPr>
          <w:rFonts w:ascii="Arial Narrow" w:hAnsi="Arial Narrow"/>
          <w:lang w:val="mk-MK"/>
        </w:rPr>
      </w:pPr>
      <w:r w:rsidRPr="005B188F">
        <w:rPr>
          <w:rFonts w:ascii="Arial Narrow" w:hAnsi="Arial Narrow"/>
          <w:lang w:val="mk-MK"/>
        </w:rPr>
        <w:t>(2) Комисијата од ставот (1) на овој член е состaвена од претседател, најмалку четири члена и нивни заменици.</w:t>
      </w:r>
    </w:p>
    <w:p w14:paraId="41D5DB0F" w14:textId="77777777" w:rsidR="00AF6A17" w:rsidRPr="005B188F" w:rsidRDefault="00AF6A17" w:rsidP="00AF6A17">
      <w:pPr>
        <w:spacing w:after="0"/>
        <w:jc w:val="center"/>
        <w:rPr>
          <w:rFonts w:ascii="Arial Narrow" w:hAnsi="Arial Narrow"/>
          <w:b/>
          <w:bCs/>
          <w:lang w:val="mk-MK"/>
        </w:rPr>
      </w:pPr>
    </w:p>
    <w:p w14:paraId="45782CCB" w14:textId="05630EF0" w:rsidR="00505E20" w:rsidRPr="005B188F" w:rsidRDefault="00505E20" w:rsidP="00AF6A17">
      <w:pPr>
        <w:spacing w:after="0"/>
        <w:jc w:val="center"/>
        <w:rPr>
          <w:rFonts w:ascii="Arial Narrow" w:hAnsi="Arial Narrow"/>
          <w:b/>
          <w:bCs/>
          <w:lang w:val="mk-MK"/>
        </w:rPr>
      </w:pPr>
      <w:r w:rsidRPr="005B188F">
        <w:rPr>
          <w:rFonts w:ascii="Arial Narrow" w:hAnsi="Arial Narrow"/>
          <w:b/>
          <w:bCs/>
          <w:lang w:val="mk-MK"/>
        </w:rPr>
        <w:t>Изјава</w:t>
      </w:r>
    </w:p>
    <w:p w14:paraId="4440C60F" w14:textId="77777777" w:rsidR="00AF6A17" w:rsidRPr="005B188F" w:rsidRDefault="00AF6A17" w:rsidP="00AF6A17">
      <w:pPr>
        <w:spacing w:after="0"/>
        <w:jc w:val="center"/>
        <w:rPr>
          <w:rFonts w:ascii="Arial Narrow" w:hAnsi="Arial Narrow"/>
          <w:b/>
          <w:bCs/>
          <w:lang w:val="mk-MK"/>
        </w:rPr>
      </w:pPr>
    </w:p>
    <w:p w14:paraId="2E5B445C" w14:textId="162971AF" w:rsidR="00505E20" w:rsidRPr="005B188F" w:rsidRDefault="00AF6A17" w:rsidP="00AF6A17">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w:t>
      </w:r>
      <w:r w:rsidR="00393B71" w:rsidRPr="005B188F">
        <w:rPr>
          <w:rFonts w:ascii="Arial Narrow" w:hAnsi="Arial Narrow"/>
          <w:b/>
          <w:bCs/>
        </w:rPr>
        <w:t>4</w:t>
      </w:r>
      <w:r w:rsidR="00393B71" w:rsidRPr="005B188F">
        <w:rPr>
          <w:rFonts w:ascii="Arial Narrow" w:hAnsi="Arial Narrow"/>
          <w:b/>
          <w:bCs/>
          <w:lang w:val="mk-MK"/>
        </w:rPr>
        <w:t>5</w:t>
      </w:r>
    </w:p>
    <w:p w14:paraId="33463489" w14:textId="77777777" w:rsidR="00AF6A17" w:rsidRPr="005B188F" w:rsidRDefault="00AF6A17" w:rsidP="00AF6A17">
      <w:pPr>
        <w:spacing w:after="0"/>
        <w:jc w:val="center"/>
        <w:rPr>
          <w:rFonts w:ascii="Arial Narrow" w:hAnsi="Arial Narrow"/>
          <w:b/>
          <w:bCs/>
          <w:lang w:val="mk-MK"/>
        </w:rPr>
      </w:pPr>
    </w:p>
    <w:p w14:paraId="28EF3A0C" w14:textId="77777777" w:rsidR="00867F07" w:rsidRPr="005B188F" w:rsidRDefault="00505E20" w:rsidP="00D94939">
      <w:pPr>
        <w:spacing w:after="0"/>
        <w:jc w:val="both"/>
        <w:rPr>
          <w:rFonts w:ascii="Arial Narrow" w:hAnsi="Arial Narrow"/>
          <w:lang w:val="mk-MK"/>
        </w:rPr>
      </w:pPr>
      <w:r w:rsidRPr="005B188F">
        <w:rPr>
          <w:rFonts w:ascii="Arial Narrow" w:hAnsi="Arial Narrow"/>
          <w:lang w:val="mk-MK"/>
        </w:rPr>
        <w:t xml:space="preserve">(1) Лицата кои склучуваат договор за вработување на работни места согласно со овој закон, се должни при вработување во шумската полиција да потпишат изјава со следниов текст: Се обврзувам дека во својата работа ќе ги почитувам Уставот и законите на Република Северна Македонија и дека совесно и уредно ќе ги вршам работите на шумската полиција и ќе ги почитувам основните слободи и права начовекот и граѓанинот гарантирани со Уставот, законите и ратификуванитемеѓународни договори. </w:t>
      </w:r>
    </w:p>
    <w:p w14:paraId="19316D17" w14:textId="77777777" w:rsidR="00867F07" w:rsidRPr="005B188F" w:rsidRDefault="00505E20" w:rsidP="00D94939">
      <w:pPr>
        <w:spacing w:after="0"/>
        <w:jc w:val="both"/>
        <w:rPr>
          <w:rFonts w:ascii="Arial Narrow" w:hAnsi="Arial Narrow"/>
          <w:lang w:val="mk-MK"/>
        </w:rPr>
      </w:pPr>
      <w:r w:rsidRPr="005B188F">
        <w:rPr>
          <w:rFonts w:ascii="Arial Narrow" w:hAnsi="Arial Narrow"/>
          <w:lang w:val="mk-MK"/>
        </w:rPr>
        <w:t xml:space="preserve">(2) Потпишаната изјава од ставот (1) на овој член се чува во персоналното досие на работникот на шумската полиција. </w:t>
      </w:r>
    </w:p>
    <w:p w14:paraId="7E5A4460" w14:textId="151D1EC0" w:rsidR="00505E20" w:rsidRPr="005B188F" w:rsidRDefault="00505E20" w:rsidP="00D94939">
      <w:pPr>
        <w:spacing w:after="0"/>
        <w:jc w:val="both"/>
        <w:rPr>
          <w:rFonts w:ascii="Arial Narrow" w:hAnsi="Arial Narrow"/>
          <w:lang w:val="mk-MK"/>
        </w:rPr>
      </w:pPr>
      <w:r w:rsidRPr="005B188F">
        <w:rPr>
          <w:rFonts w:ascii="Arial Narrow" w:hAnsi="Arial Narrow"/>
          <w:lang w:val="mk-MK"/>
        </w:rPr>
        <w:t>(3) Ако работникот на шумската полиција одбие да ја потпише изјавата од ставот(1) на овој член, ќе се смета дека договорот за вработување не е склучен.</w:t>
      </w:r>
    </w:p>
    <w:p w14:paraId="2AF049EA" w14:textId="77777777" w:rsidR="00881395" w:rsidRPr="005B188F" w:rsidRDefault="00881395" w:rsidP="00D94939">
      <w:pPr>
        <w:spacing w:after="0"/>
        <w:jc w:val="both"/>
        <w:rPr>
          <w:rFonts w:ascii="Arial Narrow" w:hAnsi="Arial Narrow"/>
          <w:bCs/>
          <w:lang w:val="mk-MK"/>
        </w:rPr>
      </w:pPr>
    </w:p>
    <w:p w14:paraId="333D148E" w14:textId="0425824C" w:rsidR="00505E20" w:rsidRPr="005B188F" w:rsidRDefault="00505E20" w:rsidP="00881395">
      <w:pPr>
        <w:spacing w:after="0"/>
        <w:jc w:val="center"/>
        <w:rPr>
          <w:rFonts w:ascii="Arial Narrow" w:hAnsi="Arial Narrow"/>
          <w:b/>
          <w:bCs/>
          <w:lang w:val="mk-MK"/>
        </w:rPr>
      </w:pPr>
      <w:r w:rsidRPr="005B188F">
        <w:rPr>
          <w:rFonts w:ascii="Arial Narrow" w:hAnsi="Arial Narrow"/>
          <w:b/>
          <w:bCs/>
          <w:lang w:val="mk-MK"/>
        </w:rPr>
        <w:t>Обврска за обука</w:t>
      </w:r>
    </w:p>
    <w:p w14:paraId="2E044A31" w14:textId="77777777" w:rsidR="00881395" w:rsidRPr="005B188F" w:rsidRDefault="00881395" w:rsidP="00881395">
      <w:pPr>
        <w:spacing w:after="0"/>
        <w:jc w:val="center"/>
        <w:rPr>
          <w:rFonts w:ascii="Arial Narrow" w:hAnsi="Arial Narrow"/>
          <w:b/>
          <w:bCs/>
          <w:lang w:val="mk-MK"/>
        </w:rPr>
      </w:pPr>
    </w:p>
    <w:p w14:paraId="494A5431" w14:textId="3AF8B569" w:rsidR="00505E20" w:rsidRPr="005B188F" w:rsidRDefault="00881395" w:rsidP="00881395">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w:t>
      </w:r>
      <w:r w:rsidR="00393B71" w:rsidRPr="005B188F">
        <w:rPr>
          <w:rFonts w:ascii="Arial Narrow" w:hAnsi="Arial Narrow"/>
          <w:b/>
          <w:bCs/>
        </w:rPr>
        <w:t>4</w:t>
      </w:r>
      <w:r w:rsidR="00393B71" w:rsidRPr="005B188F">
        <w:rPr>
          <w:rFonts w:ascii="Arial Narrow" w:hAnsi="Arial Narrow"/>
          <w:b/>
          <w:bCs/>
          <w:lang w:val="mk-MK"/>
        </w:rPr>
        <w:t>6</w:t>
      </w:r>
    </w:p>
    <w:p w14:paraId="05A5B137" w14:textId="77777777" w:rsidR="00881395" w:rsidRPr="005B188F" w:rsidRDefault="00881395" w:rsidP="00881395">
      <w:pPr>
        <w:spacing w:after="0"/>
        <w:jc w:val="center"/>
        <w:rPr>
          <w:rFonts w:ascii="Arial Narrow" w:hAnsi="Arial Narrow"/>
          <w:b/>
          <w:bCs/>
          <w:lang w:val="mk-MK"/>
        </w:rPr>
      </w:pPr>
    </w:p>
    <w:p w14:paraId="7B12B794"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(1) Работник на шумската полиција има право и обврска, во текот на годината, да се обучува во согласност со потребите на шумската полиција, а врз основа на план за обуки, кој го донесува министерот надлежен за работите од областа на шумарството. </w:t>
      </w:r>
    </w:p>
    <w:p w14:paraId="72F3713C"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(2) Обука во шумската полиција се спроведува во следниве случаи: - кога определено лице за прв пат заснова работен однос и - заради континуирана обука на работник. </w:t>
      </w:r>
    </w:p>
    <w:p w14:paraId="4ADC0E7F"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(3) Обуката за засновање на работен однос се состои од два дела и тоа: стручна и тактичко техничка обука. </w:t>
      </w:r>
    </w:p>
    <w:p w14:paraId="7126BA1C"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(4) Стручна обука од став (3) на овој член ќе се оддржува во средното шумарско училиште или шумарски факултет, додека тактичко техничката обука ќе се оддржува во центрите за обука на кадри од областа на безбедноста . </w:t>
      </w:r>
    </w:p>
    <w:p w14:paraId="041D7EF2"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(5) Министерот кој раководи со органот на државната управа надлежен за работите од областа на шумарството ќе определи институција каде што ќе се одржи стручната и тактичко техничката обука. </w:t>
      </w:r>
    </w:p>
    <w:p w14:paraId="73101BD5"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(6) По завршената обука за основање на работен однос, работникот полага испит од двата дела и добива Уверение за шумски полицаец. </w:t>
      </w:r>
    </w:p>
    <w:p w14:paraId="3F1E7147"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(7) Секој работник кој посетува обука за засновање на работен однос испитот за шумски полицаец може да полага до три пати во годината. </w:t>
      </w:r>
    </w:p>
    <w:p w14:paraId="71062B11"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(8) Испитот за шумски полцицаец го организира и спроведува органот на државната управа надлежен за работите од областа на шумарството во соработка средното шумарско училиште, шумарскиот факултет и центрите за обука на кадри од областа на безбедноста. </w:t>
      </w:r>
    </w:p>
    <w:p w14:paraId="1F492DEC"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lastRenderedPageBreak/>
        <w:t xml:space="preserve">(9) Испитот за шумски полицаец од овој закон се полага пред стручна комисија што ја формира министерот кој раководи со органот на државната управа надлежен за работите од областа на шумарството. </w:t>
      </w:r>
    </w:p>
    <w:p w14:paraId="3E2391DB"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(10) Испитот за шумски полицаец се полага заради проверка на потребното стручно знаење од областа на шумарството. </w:t>
      </w:r>
    </w:p>
    <w:p w14:paraId="7C92EAD9"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(11) Стручниот дел на испитот за шумски полицаец се полага писмено по електронски пат, со одговарање на определен број прашања во вид на решавање на електронски тест на компјутер. </w:t>
      </w:r>
    </w:p>
    <w:p w14:paraId="45CA3796"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(12) Областите кои ќе бидат опфатени за стручниот дел и за тактичко-техничкиот дел од испитот за шумски полицаец ќе бидат дефинирани од институцијата која ќе ја определи министерот кој раководи со органот на државната управа надлежен за работите од областа на шумарството. </w:t>
      </w:r>
    </w:p>
    <w:p w14:paraId="7669834C"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(13) Испитот за шумски полицаец се полага според програма во која се содржани градивото и прописите. </w:t>
      </w:r>
    </w:p>
    <w:p w14:paraId="6C9FBD28"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(14) Програмата за полагање на испитот за шумски полицаец ја донесува министерот кој раководи со органот на државната управа надлежен за работите од областа на шумарството. </w:t>
      </w:r>
    </w:p>
    <w:p w14:paraId="2FAB398D"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(15) Прашањата од стручниот дел и тактичко-техничкиот дел од испитот ги верификува Комисија составена од пет претставници од органот на државната управа надлежен за работите од областа на шумарството. </w:t>
      </w:r>
    </w:p>
    <w:p w14:paraId="2E678B57"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(16) Комисијата од ставот (15) на овој член врши ревизија и ажурирање на базите на прашања и базите на студии на случај најмалку еднаш годишно. </w:t>
      </w:r>
    </w:p>
    <w:p w14:paraId="41A49497"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(17) При ревизијата Комисијата особено ги има во предвид промените на правните прописи на кои е засновано прашањето односно случајот, бројот на кандидати кои го одговорале, успешноста во одговарањето на истите како и други критериуми кои можат да влијаат на подобрувањето на квалитетот на испитот за шумски полицаец. (18) Врз основа на извршената ревизија и ажурирање на базите на прашања Комисијата одлучува прашањата да бидат изменети или целосно отстранети од испитот за шумски полицаец. </w:t>
      </w:r>
    </w:p>
    <w:p w14:paraId="25AF78CC"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(19) Членовите на Комисијата од ставовите (15) и (16) на овој член имаат право на паричен надомест што го определува министерот кој раководи со органот на државната управа надлежен за работите од областа на шумарството. </w:t>
      </w:r>
    </w:p>
    <w:p w14:paraId="1635E38F"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(20) Износот на паричниот надомест од ставот (19) на овој член се определува врз основа на бројот на изготвени прашања како и сложеноста на материјата. </w:t>
      </w:r>
    </w:p>
    <w:p w14:paraId="417811A4"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(21) Годишниот износ на паричниот надоместок од ставот (20) се плаќа во износ од една месечна просечна нето плата во Републиката исплатена за предходната година. </w:t>
      </w:r>
    </w:p>
    <w:p w14:paraId="3E428AF7"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(22) Стручните и административните работи за потребите на спроведување на испитот за шумски полицаец ги врши органот на државната управа надлежен за работите од областа на шумарството, а испитот технички го спроведува правно лице регистрирано во Централниот регистар избрано од органот на државната управа надлежен за работите од областа на шумарството. </w:t>
      </w:r>
    </w:p>
    <w:p w14:paraId="2E58746B"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(23) Испитот за шумски полицаец се полага во просторија за полагање на испит, посебно опремена за полагање на стручен испит со материјално-техничка и информатичка опрема, интернет врска и опрема за снимање на полагањето. </w:t>
      </w:r>
    </w:p>
    <w:p w14:paraId="09D5B469"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(24) Кандидатите се информираат за датумот и времето на полагањето на испитот најмалку три дена пред одржувањето на испитот за шумски полицаец. </w:t>
      </w:r>
    </w:p>
    <w:p w14:paraId="0771615E"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(25) Полагањето на испитот за шумски полицаец се снима и во живо се емитува на веб страницата на органот на државната управа надлежен за работите од областа на шумарството, а ако поради технички причини снимањето се прекине, снимката од целиот испит се поставува на веб страницата на органот на државната управа надлежен за работите од областа на шумарството. </w:t>
      </w:r>
    </w:p>
    <w:p w14:paraId="242AC3B9"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(26) Правното лице кое го спроведува испитот треба да ги исполнува критериумите во однос на просторните услови и материјално-техничката и информатичката опрема на просториите за полагање на испитот за шумски полицаец кои услови поблиску ги пропишува министерот кој раководи со органот на државната управа надлежен за работите од областа на шумарството. </w:t>
      </w:r>
    </w:p>
    <w:p w14:paraId="70532125"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(27) Во просторијата за полагање на испитот за шумски полицаец, за време на полагање на испитот се присутни двајца претставници од органот на државната управа надлежен за работите од областа на шумарството, еден </w:t>
      </w:r>
      <w:r w:rsidRPr="005B188F">
        <w:rPr>
          <w:rFonts w:ascii="Arial Narrow" w:hAnsi="Arial Narrow"/>
          <w:lang w:val="mk-MK"/>
        </w:rPr>
        <w:lastRenderedPageBreak/>
        <w:t xml:space="preserve">претставник од Владата на Република Северна Македонија на предлог на Канцеларијата на претседателот на Владата и еден претставник на Министерството за информатичко општество и администрација (информатичар) . </w:t>
      </w:r>
    </w:p>
    <w:p w14:paraId="3E8B4252"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(28) Пред почетокот на полагањето на испитот за шумски полицаец, претставникот од органот на државната управа надлежен за работите од областа на шумарството го утврдува идентитетот на кандидатот со увид на лична карта. </w:t>
      </w:r>
    </w:p>
    <w:p w14:paraId="6C392E64"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(29) На кандидатот за време на полагањето на испитот не му се дозволува користење на закони, закони со коментар и објаснување, мобилен телефон, преносни компјутерски уреди и други технички и информатички средства, претходно подготвени предмети и слично. </w:t>
      </w:r>
    </w:p>
    <w:p w14:paraId="63149377"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(30) На кандидатот за време на полагањето на испитот не му се дозволува да контактира со други кандидати или лица освен со информатичарот од став (27) на овој член, во случај доколку има технички проблем со компјутерот. </w:t>
      </w:r>
    </w:p>
    <w:p w14:paraId="1EEE43DE"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(31) Ако техничките проблеми со компјутерот ќе бидат отстранети за пет минути испитот продолжува, а доколку не бидат отстранети во овој рок испитот само за тој кандидат се прекинува и ќе се одржи во рок од најмногу три дена од денот на прекинувањето на испитот. </w:t>
      </w:r>
    </w:p>
    <w:p w14:paraId="7AFB5B2C"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(32) Ако има проблеми со повеќе од пет комјутери и тие не бидат отстранети во рок од пет минути испитот се прекинува за сите кандидати што го полагаат испитот и ќе се одржи во рок од најмногу три дена од денот на прекинувањето на испитот. </w:t>
      </w:r>
    </w:p>
    <w:p w14:paraId="54028BEC"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(33) Доколку кандидатот при полагањето стручниот дел од испитот постапува спротивно од ставовите (29) и (30) на овој член, нема да му се дозволи натамошно полагање на испитот во таа испитна сесија. </w:t>
      </w:r>
    </w:p>
    <w:p w14:paraId="4D4BC642"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(34) Во случаите од ставот (33) на овој член, се смета дека кандидатот не го положил испитот за шумски полицаец и истото се констатира во записникот за полагање на испитот. </w:t>
      </w:r>
    </w:p>
    <w:p w14:paraId="734177B9"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(35) Овластените претставници од став (27) на овој член, за време на полагањето на испитот не смеат да се задржуваат подолго од пет секунди во непосредна близина на кандидатот кој го полага испитот, освен во случај на отстранување на технички проблем кога не смеат да се задржат подолго од пет минути. </w:t>
      </w:r>
    </w:p>
    <w:p w14:paraId="2502EA39"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(36) Ако во текот на полагањето на испитот настанат оправдани причини поради кои кандидатот не може да го продолжи полагањето на испитот (болест, породилно отсуство, школување во странство и слично), ќе се прекине испитот за определено време, кое не може да биде подолго од шест месеци. </w:t>
      </w:r>
    </w:p>
    <w:p w14:paraId="1212FFB6"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(37) Решение за продолжување на испитот донесува Министерот кој раководи со органот на државната управа надлежен за работите од областа на шумарството по молба на кандидатот. Молбата се поднесува во рок од осум дена од престанокот на причините за одлагање на испитот, но најдоцна во рок од шест месеци. </w:t>
      </w:r>
    </w:p>
    <w:p w14:paraId="362E7257"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(38) Ако кандидатот не поднесе молба за продолжување на испитот во рокот определен во ставот (37) на овој член ќе се смета дeка испитот не го положил. </w:t>
      </w:r>
    </w:p>
    <w:p w14:paraId="188AF83A"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(39) Против решението на Министерот кој раководи со органот на државната управа надлежен за работите од областа на шумарството од ставот (37) на овој член кандидатот може да се поведе управен спор пред надлежниот суд во рок од 30 дена од денот на приемот на решението. </w:t>
      </w:r>
    </w:p>
    <w:p w14:paraId="0B97C97D"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(40) Испитот за шумски полицаец започнува со полагање на првиот дел (стручниот дел), а по положен прв дел кандидатот се стекнува со право за полагање на вторио</w:t>
      </w:r>
      <w:r w:rsidR="00881395" w:rsidRPr="005B188F">
        <w:rPr>
          <w:rFonts w:ascii="Arial Narrow" w:hAnsi="Arial Narrow"/>
          <w:lang w:val="mk-MK"/>
        </w:rPr>
        <w:t>т дел (тактичко-техничкиот дел)</w:t>
      </w:r>
      <w:r w:rsidRPr="005B188F">
        <w:rPr>
          <w:rFonts w:ascii="Arial Narrow" w:hAnsi="Arial Narrow"/>
          <w:lang w:val="mk-MK"/>
        </w:rPr>
        <w:t xml:space="preserve">. </w:t>
      </w:r>
    </w:p>
    <w:p w14:paraId="01ACBBD1"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(41) Вториот дел се полага во рок од најмалку 15 дена по успешното полагање на првиот дел. </w:t>
      </w:r>
    </w:p>
    <w:p w14:paraId="118B53BD"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(42) Министерот кој раководи со органот на државната управа надлежен за работите од областа на шумарството со Правилник го пропишува начинот на бодување на првиот и вториот дел од испитот. </w:t>
      </w:r>
    </w:p>
    <w:p w14:paraId="6BB576FF"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(43) Првиот дел од испитот се полага за секоја соодветна област и содржи најмалку 10 прашања со пет опции за заокружување од кој едната е точна, две се слични, едната е неточна во мал обем (на неа се губат мал број поени) и една е неточна во голем обем (на н</w:t>
      </w:r>
      <w:r w:rsidR="00881395" w:rsidRPr="005B188F">
        <w:rPr>
          <w:rFonts w:ascii="Arial Narrow" w:hAnsi="Arial Narrow"/>
          <w:lang w:val="mk-MK"/>
        </w:rPr>
        <w:t>еа се губат поголем број поени)</w:t>
      </w:r>
      <w:r w:rsidRPr="005B188F">
        <w:rPr>
          <w:rFonts w:ascii="Arial Narrow" w:hAnsi="Arial Narrow"/>
          <w:lang w:val="mk-MK"/>
        </w:rPr>
        <w:t xml:space="preserve">. </w:t>
      </w:r>
    </w:p>
    <w:p w14:paraId="3E503170"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(44) Доколку кандидатот не го положил првиот дел од испитот согласно став (43) на овој член, ќе се смета дeка испитот не го положил. </w:t>
      </w:r>
    </w:p>
    <w:p w14:paraId="0B2CD3F1"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lastRenderedPageBreak/>
        <w:t xml:space="preserve">(45) Полагањето на првиот дел од испитот за шумски полицаец се врши со одговарање на определен број прашања во вид на решавање на електронски тест на компјутер. </w:t>
      </w:r>
    </w:p>
    <w:p w14:paraId="4C2BB0ED"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(46) Прашањата од тестот зависно од тежината, се вреднуваат со поени определени во тестот. </w:t>
      </w:r>
    </w:p>
    <w:p w14:paraId="003463C1"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(47) Прашањата содржани во тестовите за полагање на првиот дел на испитот за шусмки полицаец и нивните одговори се чуваат во единствениот електронски систем за полагање на ловечки испит. </w:t>
      </w:r>
    </w:p>
    <w:p w14:paraId="4635308D"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(48) Електронскиот систем од став (47) на овој член содржи и јавно достапна база од најмалку 100 прашања од секоја област. </w:t>
      </w:r>
    </w:p>
    <w:p w14:paraId="1E8D58A6"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(49) Во електронскиот систем е содржано и посочување на прописите и стручната литература во кои се содржани одговорите на прашањата од првиот дел од испитот. </w:t>
      </w:r>
    </w:p>
    <w:p w14:paraId="39BBE046"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(50) Бројот на прашања во базите од став (48) на овој член се зголемува за 10 % годишно, почнувајќи од 2015 година. </w:t>
      </w:r>
    </w:p>
    <w:p w14:paraId="24AD823A"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(51) Резултатите од полагањето на првиот дел од испитот му се достапни на кандидатот на компјутерот на кој го полагал испитот, веднаш по неговото завршување. </w:t>
      </w:r>
    </w:p>
    <w:p w14:paraId="35E5A8CD"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(52) На денот на полагањето на првиот дел од испитот, претставникот на органот на државната управа надлежен за работите од областа на шумарството на кандидатот му дава пристапен код, односно лозинка со кој му се одобрува пристап во електронскиот систем. </w:t>
      </w:r>
    </w:p>
    <w:p w14:paraId="08559278"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(53) По одобрувањето на пристапот, кандидатот за првиот дел од испитот добива компјутерски генериран електронски тест, чија содржина по случаен избор ја одредува софтверот на електронскиот систем од ставот (52) на овој член. </w:t>
      </w:r>
    </w:p>
    <w:p w14:paraId="2D0F1B6C"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(54) Првиот дел од испитот, содржи упатство за начинот на решавање на истиот, за кое претставникот на органот на државната управа надлежен за работите од областа на шумарството дава појаснување, пред да започне полагањето на испитот. </w:t>
      </w:r>
    </w:p>
    <w:p w14:paraId="48548228"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(55) Електронскиот систем за полагање на испитот не може да дозволи постоење на идентична содржина на електронски тест за првиот дел од испитот. </w:t>
      </w:r>
    </w:p>
    <w:p w14:paraId="0C311C6A"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(56) Во случај на спреченост на спроведување на првиот дел од испитот, поради причини што доведуваат до техничка неможност на функционирање на електронскиот систем, полагањето на испитот се прекинува. </w:t>
      </w:r>
    </w:p>
    <w:p w14:paraId="3A3412F4"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(57) Доколку причините од ставот (56) на овој член се отстранат во рок од 60 минути од прекинувањето на испитот, истиот се продолжува веднаш по нивното отстранување. </w:t>
      </w:r>
    </w:p>
    <w:p w14:paraId="677FE02F"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(58) Доколку причините од ставот (56) на овој член нема да се отстранат во рокот од ставот (57) на овој член, испитот се презакажува за друг термин. </w:t>
      </w:r>
    </w:p>
    <w:p w14:paraId="22446AFD"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(59) Вкупното траење на времето определено за одговарање на прашањата од првиот дел од тестот за полагање на испитот изнесува 120 минути. </w:t>
      </w:r>
    </w:p>
    <w:p w14:paraId="06BA4F7A"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(60) Се смета дека испитот го положил оној кандидат кој со точни одговори на прашањата од тестот постигнал најмалку 60% од вкупниот број предвидени позитивни поени. </w:t>
      </w:r>
    </w:p>
    <w:p w14:paraId="3EB59014"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(61) На барање на кандидатот, органот на државната управа надлежен за работите од областа на шумарството го информира за направените грешки во тестот за полагање на испитот за шусмки полицаец, со овозможување непосреден увид во тестот. </w:t>
      </w:r>
    </w:p>
    <w:p w14:paraId="7ADEA93C"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(62) Тестовите се користат и се даваат на кандидатот само за време на полагањето на испитот за шумски полицаец. </w:t>
      </w:r>
    </w:p>
    <w:p w14:paraId="35A59CA6"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(63) Материјалите од одржаните испити, особено хартиените верзии од тестовите и практичните примери за полагање на испитот за шумаски полицаец и специмените за проверка на точноста на одговорите на тестот, како и снимките од одржаните испити се чуваат во органот на државната управа надлежен за работите од областа на шумарството. </w:t>
      </w:r>
    </w:p>
    <w:p w14:paraId="5B7BCF09"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(64) Министерот кој раководи со органот на државната управа надлежен за работите од областа на шумарството формира Комисија за ревизија на одржаните испити, која во својата работа ги користи материјалите од став (63) на овој член и во која, покрај другите членови членуваат и претставник од Владата </w:t>
      </w:r>
      <w:r w:rsidRPr="005B188F">
        <w:rPr>
          <w:rFonts w:ascii="Arial Narrow" w:hAnsi="Arial Narrow"/>
          <w:lang w:val="mk-MK"/>
        </w:rPr>
        <w:lastRenderedPageBreak/>
        <w:t xml:space="preserve">на Република Северна Македонија и информатичар од Министерството за информатичко општество и администрација определен од Владата на Република Северна Македонија. </w:t>
      </w:r>
    </w:p>
    <w:p w14:paraId="2F3F752C"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(65) Комисијата од став (64) на овој член се состанува најмалку еднаш годишно и врши ревизија на начинот на спроведување на најмалку две сесии одржани во тековната година. </w:t>
      </w:r>
    </w:p>
    <w:p w14:paraId="760281E9"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(66) Комисијата има право да изврши ревизија и на начинот на спроведување на испитите одржани во последните пет години до денот на одржувањето на состанокот на комисијата, но не порано од денот на отпочнување на примената на овој закон. </w:t>
      </w:r>
    </w:p>
    <w:p w14:paraId="011B3F8D"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(67) На кандидатите кои го положиле испитот им се издава уверение во рок од 15 дена од денот на завршување на испитот. </w:t>
      </w:r>
    </w:p>
    <w:p w14:paraId="193B5868" w14:textId="52C74058" w:rsidR="00881395" w:rsidRPr="005B188F" w:rsidRDefault="00505E20" w:rsidP="00D94939">
      <w:pPr>
        <w:spacing w:after="0"/>
        <w:jc w:val="both"/>
        <w:rPr>
          <w:rFonts w:ascii="Arial Narrow" w:hAnsi="Arial Narrow"/>
          <w:lang w:val="mk-MK"/>
        </w:rPr>
      </w:pPr>
      <w:r w:rsidRPr="005B188F">
        <w:rPr>
          <w:rFonts w:ascii="Arial Narrow" w:hAnsi="Arial Narrow"/>
          <w:lang w:val="mk-MK"/>
        </w:rPr>
        <w:t>(68) Формата и содржината н</w:t>
      </w:r>
      <w:r w:rsidR="00F91387" w:rsidRPr="005B188F">
        <w:rPr>
          <w:rFonts w:ascii="Arial Narrow" w:hAnsi="Arial Narrow"/>
          <w:lang w:val="mk-MK"/>
        </w:rPr>
        <w:t>а уверението од ставот (претход</w:t>
      </w:r>
      <w:r w:rsidRPr="005B188F">
        <w:rPr>
          <w:rFonts w:ascii="Arial Narrow" w:hAnsi="Arial Narrow"/>
          <w:lang w:val="mk-MK"/>
        </w:rPr>
        <w:t xml:space="preserve">ен) на овој член ја пропишува министерот кој раководи со органот на државната управа надлежен за работите од областа на шумарството. </w:t>
      </w:r>
    </w:p>
    <w:p w14:paraId="4FF4416F"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(69) Уверението за шумски полицаец има важност од пет години, со обврска по истекот на важноста во рок од две години повторно да го обнови. </w:t>
      </w:r>
    </w:p>
    <w:p w14:paraId="5D1D42B8" w14:textId="77777777" w:rsidR="00881395" w:rsidRPr="005B188F" w:rsidRDefault="00505E20" w:rsidP="00D94939">
      <w:pPr>
        <w:spacing w:after="0"/>
        <w:jc w:val="both"/>
        <w:rPr>
          <w:rFonts w:ascii="Arial Narrow" w:hAnsi="Arial Narrow"/>
          <w:lang w:val="mk-MK"/>
        </w:rPr>
      </w:pPr>
      <w:r w:rsidRPr="005B188F">
        <w:rPr>
          <w:rFonts w:ascii="Arial Narrow" w:hAnsi="Arial Narrow"/>
          <w:lang w:val="mk-MK"/>
        </w:rPr>
        <w:t xml:space="preserve">(70) Секоја година, работниците во шумската полиција спроведуваат обука и настава. </w:t>
      </w:r>
    </w:p>
    <w:p w14:paraId="438CB604" w14:textId="4F4D21FA" w:rsidR="00505E20" w:rsidRPr="005B188F" w:rsidRDefault="00505E20" w:rsidP="00D94939">
      <w:pPr>
        <w:spacing w:after="0"/>
        <w:jc w:val="both"/>
        <w:rPr>
          <w:rFonts w:ascii="Arial Narrow" w:hAnsi="Arial Narrow"/>
          <w:lang w:val="mk-MK"/>
        </w:rPr>
      </w:pPr>
      <w:r w:rsidRPr="005B188F">
        <w:rPr>
          <w:rFonts w:ascii="Arial Narrow" w:hAnsi="Arial Narrow"/>
          <w:lang w:val="mk-MK"/>
        </w:rPr>
        <w:t>(71) По завршување на обуката, работникот е должен да го пренесе стекнатото знаење на другите работници.</w:t>
      </w:r>
    </w:p>
    <w:p w14:paraId="22255018" w14:textId="1E75A735" w:rsidR="00505E20" w:rsidRPr="005B188F" w:rsidRDefault="00505E20" w:rsidP="00D94939">
      <w:pPr>
        <w:spacing w:after="0"/>
        <w:jc w:val="both"/>
        <w:rPr>
          <w:rFonts w:ascii="Arial Narrow" w:hAnsi="Arial Narrow"/>
          <w:lang w:val="mk-MK"/>
        </w:rPr>
      </w:pPr>
    </w:p>
    <w:p w14:paraId="0C7E78D2" w14:textId="4D44EA7D" w:rsidR="00505E20" w:rsidRPr="005B188F" w:rsidRDefault="00505E20" w:rsidP="00881395">
      <w:pPr>
        <w:spacing w:after="0"/>
        <w:jc w:val="center"/>
        <w:rPr>
          <w:rFonts w:ascii="Arial Narrow" w:hAnsi="Arial Narrow"/>
          <w:b/>
          <w:bCs/>
          <w:lang w:val="mk-MK"/>
        </w:rPr>
      </w:pPr>
      <w:r w:rsidRPr="005B188F">
        <w:rPr>
          <w:rFonts w:ascii="Arial Narrow" w:hAnsi="Arial Narrow"/>
          <w:b/>
          <w:bCs/>
          <w:lang w:val="mk-MK"/>
        </w:rPr>
        <w:t>Унапредување на работниците</w:t>
      </w:r>
    </w:p>
    <w:p w14:paraId="67E49DC4" w14:textId="77777777" w:rsidR="00881395" w:rsidRPr="005B188F" w:rsidRDefault="00881395" w:rsidP="00881395">
      <w:pPr>
        <w:spacing w:after="0"/>
        <w:jc w:val="center"/>
        <w:rPr>
          <w:rFonts w:ascii="Arial Narrow" w:hAnsi="Arial Narrow"/>
          <w:b/>
          <w:bCs/>
          <w:lang w:val="mk-MK"/>
        </w:rPr>
      </w:pPr>
    </w:p>
    <w:p w14:paraId="6AEDCA6E" w14:textId="4D8AF055" w:rsidR="00505E20" w:rsidRPr="005B188F" w:rsidRDefault="00881395" w:rsidP="00881395">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w:t>
      </w:r>
      <w:r w:rsidR="00393B71" w:rsidRPr="005B188F">
        <w:rPr>
          <w:rFonts w:ascii="Arial Narrow" w:hAnsi="Arial Narrow"/>
          <w:b/>
          <w:bCs/>
        </w:rPr>
        <w:t>4</w:t>
      </w:r>
      <w:r w:rsidR="00393B71" w:rsidRPr="005B188F">
        <w:rPr>
          <w:rFonts w:ascii="Arial Narrow" w:hAnsi="Arial Narrow"/>
          <w:b/>
          <w:bCs/>
          <w:lang w:val="mk-MK"/>
        </w:rPr>
        <w:t>7</w:t>
      </w:r>
    </w:p>
    <w:p w14:paraId="43B0BD83" w14:textId="77777777" w:rsidR="00881395" w:rsidRPr="005B188F" w:rsidRDefault="00881395" w:rsidP="00881395">
      <w:pPr>
        <w:spacing w:after="0"/>
        <w:jc w:val="center"/>
        <w:rPr>
          <w:rFonts w:ascii="Arial Narrow" w:hAnsi="Arial Narrow"/>
          <w:b/>
          <w:bCs/>
          <w:lang w:val="mk-MK"/>
        </w:rPr>
      </w:pPr>
    </w:p>
    <w:p w14:paraId="1A2DE87C" w14:textId="77777777" w:rsidR="0014205F" w:rsidRPr="005B188F" w:rsidRDefault="00505E20" w:rsidP="00D94939">
      <w:pPr>
        <w:spacing w:after="0"/>
        <w:jc w:val="both"/>
        <w:rPr>
          <w:rFonts w:ascii="Arial Narrow" w:hAnsi="Arial Narrow"/>
          <w:lang w:val="mk-MK"/>
        </w:rPr>
      </w:pPr>
      <w:r w:rsidRPr="005B188F">
        <w:rPr>
          <w:rFonts w:ascii="Arial Narrow" w:hAnsi="Arial Narrow"/>
          <w:lang w:val="mk-MK"/>
        </w:rPr>
        <w:t xml:space="preserve">(1) Постапката на унапредување на работно место во повисоко ниво има за цел да им овозможи на работниците во шумската полиција кариерно напредување, односно преминување од пониски на повисоки работни места. (2) Унапредувањето се врши во транспарентна постапка, со објавување на интерен оглас, врз основа на професионалните квалитети и квалификации на работникот, неговите работни способности, завршените обуки во текот на работниот однос и начинот на извршување на работните обврски, независно од полот, расата, бојата на кожата, политичкото и верското уверување. </w:t>
      </w:r>
    </w:p>
    <w:p w14:paraId="28B4D15C" w14:textId="77777777" w:rsidR="00026682" w:rsidRPr="005B188F" w:rsidRDefault="00505E20" w:rsidP="00D94939">
      <w:pPr>
        <w:spacing w:after="0"/>
        <w:jc w:val="both"/>
        <w:rPr>
          <w:rFonts w:ascii="Arial Narrow" w:hAnsi="Arial Narrow"/>
          <w:lang w:val="mk-MK"/>
        </w:rPr>
      </w:pPr>
      <w:r w:rsidRPr="005B188F">
        <w:rPr>
          <w:rFonts w:ascii="Arial Narrow" w:hAnsi="Arial Narrow"/>
          <w:lang w:val="mk-MK"/>
        </w:rPr>
        <w:t xml:space="preserve">(3) Работник може да биде унапреден доколку ги исполнува следниве услови: </w:t>
      </w:r>
    </w:p>
    <w:p w14:paraId="3BBA2B7E" w14:textId="77777777" w:rsidR="00026682" w:rsidRPr="005B188F" w:rsidRDefault="00505E20" w:rsidP="00D94939">
      <w:pPr>
        <w:spacing w:after="0"/>
        <w:jc w:val="both"/>
        <w:rPr>
          <w:rFonts w:ascii="Arial Narrow" w:hAnsi="Arial Narrow"/>
          <w:lang w:val="mk-MK"/>
        </w:rPr>
      </w:pPr>
      <w:r w:rsidRPr="005B188F">
        <w:rPr>
          <w:rFonts w:ascii="Arial Narrow" w:hAnsi="Arial Narrow"/>
          <w:lang w:val="mk-MK"/>
        </w:rPr>
        <w:t xml:space="preserve">- работното место на кое се унапредува е слободно, </w:t>
      </w:r>
    </w:p>
    <w:p w14:paraId="7E40E959" w14:textId="77777777" w:rsidR="00026682" w:rsidRPr="005B188F" w:rsidRDefault="00505E20" w:rsidP="00D94939">
      <w:pPr>
        <w:spacing w:after="0"/>
        <w:jc w:val="both"/>
        <w:rPr>
          <w:rFonts w:ascii="Arial Narrow" w:hAnsi="Arial Narrow"/>
          <w:lang w:val="mk-MK"/>
        </w:rPr>
      </w:pPr>
      <w:r w:rsidRPr="005B188F">
        <w:rPr>
          <w:rFonts w:ascii="Arial Narrow" w:hAnsi="Arial Narrow"/>
          <w:lang w:val="mk-MK"/>
        </w:rPr>
        <w:t xml:space="preserve">- во целост ги исполнува условите утврдени во актот за систематизација на работните места за работното место на кое се врши унапредувањето, </w:t>
      </w:r>
    </w:p>
    <w:p w14:paraId="4A5C5511" w14:textId="77777777" w:rsidR="00026682" w:rsidRPr="005B188F" w:rsidRDefault="00505E20" w:rsidP="00D94939">
      <w:pPr>
        <w:spacing w:after="0"/>
        <w:jc w:val="both"/>
        <w:rPr>
          <w:rFonts w:ascii="Arial Narrow" w:hAnsi="Arial Narrow"/>
          <w:lang w:val="mk-MK"/>
        </w:rPr>
      </w:pPr>
      <w:r w:rsidRPr="005B188F">
        <w:rPr>
          <w:rFonts w:ascii="Arial Narrow" w:hAnsi="Arial Narrow"/>
          <w:lang w:val="mk-MK"/>
        </w:rPr>
        <w:t xml:space="preserve">- бил оценет со оцеки особено се истакнува или се истакнува под услови утврдени со овој закон, </w:t>
      </w:r>
    </w:p>
    <w:p w14:paraId="0E98634E" w14:textId="77777777" w:rsidR="00026682" w:rsidRPr="005B188F" w:rsidRDefault="00505E20" w:rsidP="00D94939">
      <w:pPr>
        <w:spacing w:after="0"/>
        <w:jc w:val="both"/>
        <w:rPr>
          <w:rFonts w:ascii="Arial Narrow" w:hAnsi="Arial Narrow"/>
          <w:lang w:val="mk-MK"/>
        </w:rPr>
      </w:pPr>
      <w:r w:rsidRPr="005B188F">
        <w:rPr>
          <w:rFonts w:ascii="Arial Narrow" w:hAnsi="Arial Narrow"/>
          <w:lang w:val="mk-MK"/>
        </w:rPr>
        <w:t xml:space="preserve">- е распореден на работно место непосредно пониско од работното место на кое се унапредува, </w:t>
      </w:r>
    </w:p>
    <w:p w14:paraId="75E7EC36" w14:textId="77777777" w:rsidR="00026682" w:rsidRPr="005B188F" w:rsidRDefault="00505E20" w:rsidP="00D94939">
      <w:pPr>
        <w:spacing w:after="0"/>
        <w:jc w:val="both"/>
        <w:rPr>
          <w:rFonts w:ascii="Arial Narrow" w:hAnsi="Arial Narrow"/>
          <w:lang w:val="mk-MK"/>
        </w:rPr>
      </w:pPr>
      <w:r w:rsidRPr="005B188F">
        <w:rPr>
          <w:rFonts w:ascii="Arial Narrow" w:hAnsi="Arial Narrow"/>
          <w:lang w:val="mk-MK"/>
        </w:rPr>
        <w:t xml:space="preserve">- поминала најмалку една година од неговото последно унапредување и </w:t>
      </w:r>
    </w:p>
    <w:p w14:paraId="3F7BDC5E" w14:textId="3477E062" w:rsidR="00505E20" w:rsidRPr="005B188F" w:rsidRDefault="00505E20" w:rsidP="00D94939">
      <w:pPr>
        <w:spacing w:after="0"/>
        <w:jc w:val="both"/>
        <w:rPr>
          <w:rFonts w:ascii="Arial Narrow" w:hAnsi="Arial Narrow"/>
          <w:lang w:val="mk-MK"/>
        </w:rPr>
      </w:pPr>
      <w:r w:rsidRPr="005B188F">
        <w:rPr>
          <w:rFonts w:ascii="Arial Narrow" w:hAnsi="Arial Narrow"/>
          <w:lang w:val="mk-MK"/>
        </w:rPr>
        <w:t>- во последната година не бил казнуван поради кршење на работниот ред и дисциплина или неисполнување на работните обврски утврдени со закон, Колективен договор на Министерството и договор за вработување.</w:t>
      </w:r>
    </w:p>
    <w:p w14:paraId="2453CFE9" w14:textId="77777777" w:rsidR="0014205F" w:rsidRPr="005B188F" w:rsidRDefault="0014205F" w:rsidP="00D94939">
      <w:pPr>
        <w:spacing w:after="0"/>
        <w:jc w:val="both"/>
        <w:rPr>
          <w:rFonts w:ascii="Arial Narrow" w:hAnsi="Arial Narrow"/>
          <w:bCs/>
          <w:lang w:val="mk-MK"/>
        </w:rPr>
      </w:pPr>
    </w:p>
    <w:p w14:paraId="0CE64773" w14:textId="25BEFE43" w:rsidR="00505E20" w:rsidRPr="005B188F" w:rsidRDefault="00505E20" w:rsidP="007E3365">
      <w:pPr>
        <w:spacing w:after="0"/>
        <w:jc w:val="center"/>
        <w:rPr>
          <w:rFonts w:ascii="Arial Narrow" w:hAnsi="Arial Narrow"/>
          <w:b/>
          <w:bCs/>
          <w:lang w:val="mk-MK"/>
        </w:rPr>
      </w:pPr>
      <w:r w:rsidRPr="005B188F">
        <w:rPr>
          <w:rFonts w:ascii="Arial Narrow" w:hAnsi="Arial Narrow"/>
          <w:b/>
          <w:bCs/>
          <w:lang w:val="mk-MK"/>
        </w:rPr>
        <w:t>Селекција во постапката за распоредување, односно унапредување</w:t>
      </w:r>
    </w:p>
    <w:p w14:paraId="2B2D10B4" w14:textId="77777777" w:rsidR="007E3365" w:rsidRPr="005B188F" w:rsidRDefault="007E3365" w:rsidP="007E3365">
      <w:pPr>
        <w:spacing w:after="0"/>
        <w:jc w:val="center"/>
        <w:rPr>
          <w:rFonts w:ascii="Arial Narrow" w:hAnsi="Arial Narrow"/>
          <w:b/>
          <w:bCs/>
          <w:lang w:val="mk-MK"/>
        </w:rPr>
      </w:pPr>
    </w:p>
    <w:p w14:paraId="794FB455" w14:textId="2C84C045" w:rsidR="00505E20" w:rsidRPr="005B188F" w:rsidRDefault="0014205F" w:rsidP="007E3365">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w:t>
      </w:r>
      <w:r w:rsidR="00393B71" w:rsidRPr="005B188F">
        <w:rPr>
          <w:rFonts w:ascii="Arial Narrow" w:hAnsi="Arial Narrow"/>
          <w:b/>
          <w:bCs/>
        </w:rPr>
        <w:t>4</w:t>
      </w:r>
      <w:r w:rsidR="00393B71" w:rsidRPr="005B188F">
        <w:rPr>
          <w:rFonts w:ascii="Arial Narrow" w:hAnsi="Arial Narrow"/>
          <w:b/>
          <w:bCs/>
          <w:lang w:val="mk-MK"/>
        </w:rPr>
        <w:t>8</w:t>
      </w:r>
    </w:p>
    <w:p w14:paraId="38A002D7" w14:textId="77777777" w:rsidR="007E3365" w:rsidRPr="005B188F" w:rsidRDefault="007E3365" w:rsidP="007E3365">
      <w:pPr>
        <w:spacing w:after="0"/>
        <w:jc w:val="center"/>
        <w:rPr>
          <w:rFonts w:ascii="Arial Narrow" w:hAnsi="Arial Narrow"/>
          <w:bCs/>
          <w:lang w:val="mk-MK"/>
        </w:rPr>
      </w:pPr>
    </w:p>
    <w:p w14:paraId="01C60B82" w14:textId="77777777" w:rsidR="00505E20" w:rsidRPr="005B188F" w:rsidRDefault="00505E20" w:rsidP="00D94939">
      <w:pPr>
        <w:spacing w:after="0"/>
        <w:jc w:val="both"/>
        <w:rPr>
          <w:rFonts w:ascii="Arial Narrow" w:hAnsi="Arial Narrow"/>
          <w:lang w:val="mk-MK"/>
        </w:rPr>
      </w:pPr>
      <w:r w:rsidRPr="005B188F">
        <w:rPr>
          <w:rFonts w:ascii="Arial Narrow" w:hAnsi="Arial Narrow"/>
          <w:lang w:val="mk-MK"/>
        </w:rPr>
        <w:t>Составот на комисијата за унапредување и начинот на спроведување на селекцијата за унапредување ја пропишува министерот надлежен за работите од областа на шумарството.</w:t>
      </w:r>
    </w:p>
    <w:p w14:paraId="574ED48A" w14:textId="77777777" w:rsidR="0014205F" w:rsidRPr="005B188F" w:rsidRDefault="0014205F" w:rsidP="00D94939">
      <w:pPr>
        <w:spacing w:after="0"/>
        <w:jc w:val="both"/>
        <w:rPr>
          <w:rFonts w:ascii="Arial Narrow" w:hAnsi="Arial Narrow"/>
          <w:bCs/>
          <w:lang w:val="mk-MK"/>
        </w:rPr>
      </w:pPr>
    </w:p>
    <w:p w14:paraId="219F8F82" w14:textId="71294527" w:rsidR="00505E20" w:rsidRPr="005B188F" w:rsidRDefault="00505E20" w:rsidP="007E3365">
      <w:pPr>
        <w:spacing w:after="0"/>
        <w:jc w:val="center"/>
        <w:rPr>
          <w:rFonts w:ascii="Arial Narrow" w:hAnsi="Arial Narrow"/>
          <w:b/>
          <w:bCs/>
          <w:lang w:val="mk-MK"/>
        </w:rPr>
      </w:pPr>
      <w:r w:rsidRPr="005B188F">
        <w:rPr>
          <w:rFonts w:ascii="Arial Narrow" w:hAnsi="Arial Narrow"/>
          <w:b/>
          <w:bCs/>
          <w:lang w:val="mk-MK"/>
        </w:rPr>
        <w:t>Управување со ефектот и оценување</w:t>
      </w:r>
    </w:p>
    <w:p w14:paraId="092951D5" w14:textId="77777777" w:rsidR="007E3365" w:rsidRPr="005B188F" w:rsidRDefault="007E3365" w:rsidP="007E3365">
      <w:pPr>
        <w:spacing w:after="0"/>
        <w:jc w:val="center"/>
        <w:rPr>
          <w:rFonts w:ascii="Arial Narrow" w:hAnsi="Arial Narrow"/>
          <w:b/>
          <w:bCs/>
          <w:lang w:val="mk-MK"/>
        </w:rPr>
      </w:pPr>
    </w:p>
    <w:p w14:paraId="01514213" w14:textId="16E2668C" w:rsidR="00505E20" w:rsidRPr="005B188F" w:rsidRDefault="0014205F" w:rsidP="007E3365">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149</w:t>
      </w:r>
    </w:p>
    <w:p w14:paraId="6F9520C7" w14:textId="77777777" w:rsidR="007E3365" w:rsidRPr="005B188F" w:rsidRDefault="007E3365" w:rsidP="00D94939">
      <w:pPr>
        <w:spacing w:after="0"/>
        <w:jc w:val="both"/>
        <w:rPr>
          <w:rFonts w:ascii="Arial Narrow" w:hAnsi="Arial Narrow"/>
          <w:lang w:val="mk-MK"/>
        </w:rPr>
      </w:pPr>
    </w:p>
    <w:p w14:paraId="5B46BA4C"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lastRenderedPageBreak/>
        <w:t xml:space="preserve">(1) Раководниот работник е должен континуирано да го следи ефектот на работниците со кои раководи, во текот на целата календарска година и по потреба да предлага мерки за подобрување на нивната работа. </w:t>
      </w:r>
    </w:p>
    <w:p w14:paraId="7CDD6D9B"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(2) Најдоцна до 31 декември, раководниот работник со оценки 1, 2, 3, 4 или 5 врши оценување на вработените врз основа на критериумите што се однесуваат на резултатите од неговата работа, како и личните квалитети што тој ги покажал во текот на работењето, и тоа: стручност, обем на работа (колку работа завршил), правовременост (кога ги завршил работите), самостојност, доверливост, соработка, организирање на работата, комуникација и други способности поврзани со работата. </w:t>
      </w:r>
    </w:p>
    <w:p w14:paraId="7FE7F5B2"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(3) По завршувањето на оценувањето копија од образецот за оценување се доставува и до работникот. </w:t>
      </w:r>
    </w:p>
    <w:p w14:paraId="7C153AB9"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(4) Оценката од ставот (2) на овој член е основ за: зголемување или намалување на платата на вработениот, утврдување на парична или друг вид на материјална или нематеријална награда, унапредување или распоредување на работно место на пониско ниво, или прекинување на работниот однос. </w:t>
      </w:r>
    </w:p>
    <w:p w14:paraId="0F41D608"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(5) Раководниот работник кој го врши оценувањето е должен да подготви и најдоцна до 31 декември до министерството надлежно за работите од областа на шумарството да достави извештај со ранг-листа на годишни оценки на сите работници, како и примерок од образецот за извршено оценување. </w:t>
      </w:r>
    </w:p>
    <w:p w14:paraId="52244275"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(6) Работник кој отсуствал од работа подолго од шест месеци во текот на една календарска година (боледување, неплатено отсуство и слично), како и работник во шумската полиција кој за првпат засновал работен однос во шумската полиција во годината за која се врши оценувањето и работел пократко од шест месеца нема да биде оценуван. </w:t>
      </w:r>
    </w:p>
    <w:p w14:paraId="25609032" w14:textId="1B381903" w:rsidR="00505E20" w:rsidRPr="005B188F" w:rsidRDefault="00505E20" w:rsidP="00D94939">
      <w:pPr>
        <w:spacing w:after="0"/>
        <w:jc w:val="both"/>
        <w:rPr>
          <w:rFonts w:ascii="Arial Narrow" w:hAnsi="Arial Narrow"/>
          <w:lang w:val="mk-MK"/>
        </w:rPr>
      </w:pPr>
      <w:r w:rsidRPr="005B188F">
        <w:rPr>
          <w:rFonts w:ascii="Arial Narrow" w:hAnsi="Arial Narrow"/>
          <w:lang w:val="mk-MK"/>
        </w:rPr>
        <w:t>(7) Начинот на управување со ефектот, како и формата и содржината на образецот за оценување ги пропишува министерот надлежен за работите од областа на шумарството.</w:t>
      </w:r>
    </w:p>
    <w:p w14:paraId="073AE737" w14:textId="5C744D22" w:rsidR="00505E20" w:rsidRPr="005B188F" w:rsidRDefault="00505E20" w:rsidP="00D94939">
      <w:pPr>
        <w:spacing w:after="0"/>
        <w:jc w:val="both"/>
        <w:rPr>
          <w:rFonts w:ascii="Arial Narrow" w:hAnsi="Arial Narrow"/>
          <w:b/>
          <w:lang w:val="mk-MK"/>
        </w:rPr>
      </w:pPr>
    </w:p>
    <w:p w14:paraId="74C005A4" w14:textId="49244598" w:rsidR="007E3365" w:rsidRPr="005B188F" w:rsidRDefault="007E3365" w:rsidP="00D94939">
      <w:pPr>
        <w:spacing w:after="0"/>
        <w:jc w:val="both"/>
        <w:rPr>
          <w:rFonts w:ascii="Arial Narrow" w:hAnsi="Arial Narrow"/>
          <w:b/>
          <w:lang w:val="mk-MK"/>
        </w:rPr>
      </w:pPr>
    </w:p>
    <w:p w14:paraId="0F8EBC67" w14:textId="77777777" w:rsidR="007E3365" w:rsidRPr="005B188F" w:rsidRDefault="007E3365" w:rsidP="00D94939">
      <w:pPr>
        <w:spacing w:after="0"/>
        <w:jc w:val="both"/>
        <w:rPr>
          <w:rFonts w:ascii="Arial Narrow" w:hAnsi="Arial Narrow"/>
          <w:b/>
          <w:lang w:val="mk-MK"/>
        </w:rPr>
      </w:pPr>
    </w:p>
    <w:p w14:paraId="79C4EA34" w14:textId="65EBF379" w:rsidR="00505E20" w:rsidRPr="005B188F" w:rsidRDefault="00505E20" w:rsidP="007E3365">
      <w:pPr>
        <w:spacing w:after="0"/>
        <w:jc w:val="center"/>
        <w:rPr>
          <w:rFonts w:ascii="Arial Narrow" w:hAnsi="Arial Narrow"/>
          <w:b/>
          <w:bCs/>
          <w:lang w:val="mk-MK"/>
        </w:rPr>
      </w:pPr>
      <w:r w:rsidRPr="005B188F">
        <w:rPr>
          <w:rFonts w:ascii="Arial Narrow" w:hAnsi="Arial Narrow"/>
          <w:b/>
          <w:bCs/>
          <w:lang w:val="mk-MK"/>
        </w:rPr>
        <w:t>Право на приговор</w:t>
      </w:r>
    </w:p>
    <w:p w14:paraId="27E866C3" w14:textId="77777777" w:rsidR="007E3365" w:rsidRPr="005B188F" w:rsidRDefault="007E3365" w:rsidP="007E3365">
      <w:pPr>
        <w:spacing w:after="0"/>
        <w:jc w:val="center"/>
        <w:rPr>
          <w:rFonts w:ascii="Arial Narrow" w:hAnsi="Arial Narrow"/>
          <w:b/>
          <w:bCs/>
          <w:lang w:val="mk-MK"/>
        </w:rPr>
      </w:pPr>
    </w:p>
    <w:p w14:paraId="1259BE73" w14:textId="2D95FCC7" w:rsidR="00505E20" w:rsidRPr="005B188F" w:rsidRDefault="0014205F" w:rsidP="007E3365">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150</w:t>
      </w:r>
    </w:p>
    <w:p w14:paraId="21DE1A2A" w14:textId="77777777" w:rsidR="007E3365" w:rsidRPr="005B188F" w:rsidRDefault="007E3365" w:rsidP="007E3365">
      <w:pPr>
        <w:spacing w:after="0"/>
        <w:jc w:val="center"/>
        <w:rPr>
          <w:rFonts w:ascii="Arial Narrow" w:hAnsi="Arial Narrow"/>
          <w:bCs/>
          <w:lang w:val="mk-MK"/>
        </w:rPr>
      </w:pPr>
    </w:p>
    <w:p w14:paraId="446A6FC8"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(1) Работникот кој не е задоволен од оценката, може во рок од осум дена од денот на известувањето за извршеното оценување, да поднесе приговор до комисиите за преиспитување на оценката што ги формира министерот. </w:t>
      </w:r>
    </w:p>
    <w:p w14:paraId="17EBECB7" w14:textId="47207D0E" w:rsidR="00505E20" w:rsidRPr="005B188F" w:rsidRDefault="00505E20" w:rsidP="00D94939">
      <w:pPr>
        <w:spacing w:after="0"/>
        <w:jc w:val="both"/>
        <w:rPr>
          <w:rFonts w:ascii="Arial Narrow" w:hAnsi="Arial Narrow"/>
          <w:lang w:val="mk-MK"/>
        </w:rPr>
      </w:pPr>
      <w:r w:rsidRPr="005B188F">
        <w:rPr>
          <w:rFonts w:ascii="Arial Narrow" w:hAnsi="Arial Narrow"/>
          <w:lang w:val="mk-MK"/>
        </w:rPr>
        <w:t>(2) Комисиите од ставот (1) на овој член се составени од претседател, двајца членови и нивни заменици.</w:t>
      </w:r>
    </w:p>
    <w:p w14:paraId="7CB444AE" w14:textId="77777777" w:rsidR="0014205F" w:rsidRPr="005B188F" w:rsidRDefault="0014205F" w:rsidP="00D94939">
      <w:pPr>
        <w:spacing w:after="0"/>
        <w:jc w:val="both"/>
        <w:rPr>
          <w:rFonts w:ascii="Arial Narrow" w:hAnsi="Arial Narrow"/>
          <w:lang w:val="mk-MK"/>
        </w:rPr>
      </w:pPr>
    </w:p>
    <w:p w14:paraId="5DFB16C1" w14:textId="77777777" w:rsidR="00505E20" w:rsidRPr="005B188F" w:rsidRDefault="00505E20" w:rsidP="007E3365">
      <w:pPr>
        <w:spacing w:after="0"/>
        <w:jc w:val="center"/>
        <w:rPr>
          <w:rFonts w:ascii="Arial Narrow" w:hAnsi="Arial Narrow"/>
          <w:b/>
          <w:bCs/>
          <w:lang w:val="mk-MK"/>
        </w:rPr>
      </w:pPr>
      <w:r w:rsidRPr="005B188F">
        <w:rPr>
          <w:rFonts w:ascii="Arial Narrow" w:hAnsi="Arial Narrow"/>
          <w:b/>
          <w:bCs/>
          <w:lang w:val="mk-MK"/>
        </w:rPr>
        <w:t>Плата и надоместок на плата</w:t>
      </w:r>
    </w:p>
    <w:p w14:paraId="0658D4F8" w14:textId="77777777" w:rsidR="007E3365" w:rsidRPr="005B188F" w:rsidRDefault="007E3365" w:rsidP="007E3365">
      <w:pPr>
        <w:spacing w:after="0"/>
        <w:jc w:val="center"/>
        <w:rPr>
          <w:rFonts w:ascii="Arial Narrow" w:hAnsi="Arial Narrow"/>
          <w:b/>
          <w:bCs/>
          <w:lang w:val="mk-MK"/>
        </w:rPr>
      </w:pPr>
    </w:p>
    <w:p w14:paraId="04A4C7DA" w14:textId="745396B7" w:rsidR="00505E20" w:rsidRPr="005B188F" w:rsidRDefault="0014205F" w:rsidP="007E3365">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w:t>
      </w:r>
      <w:r w:rsidR="00393B71" w:rsidRPr="005B188F">
        <w:rPr>
          <w:rFonts w:ascii="Arial Narrow" w:hAnsi="Arial Narrow"/>
          <w:b/>
          <w:bCs/>
        </w:rPr>
        <w:t>5</w:t>
      </w:r>
      <w:r w:rsidR="00393B71" w:rsidRPr="005B188F">
        <w:rPr>
          <w:rFonts w:ascii="Arial Narrow" w:hAnsi="Arial Narrow"/>
          <w:b/>
          <w:bCs/>
          <w:lang w:val="mk-MK"/>
        </w:rPr>
        <w:t>1</w:t>
      </w:r>
    </w:p>
    <w:p w14:paraId="4D5FBCDF" w14:textId="77777777" w:rsidR="007E3365" w:rsidRPr="005B188F" w:rsidRDefault="007E3365" w:rsidP="00D94939">
      <w:pPr>
        <w:spacing w:after="0"/>
        <w:jc w:val="both"/>
        <w:rPr>
          <w:rFonts w:ascii="Arial Narrow" w:hAnsi="Arial Narrow"/>
          <w:lang w:val="mk-MK"/>
        </w:rPr>
      </w:pPr>
    </w:p>
    <w:p w14:paraId="2ECEC47A"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(1) Основната плата и додатоците на плата на вработените лица во шумската полиција со статус на овластените службени лица се утврдуваат со овој закон. </w:t>
      </w:r>
    </w:p>
    <w:p w14:paraId="4093B296" w14:textId="1BE4AD08" w:rsidR="00505E20" w:rsidRPr="005B188F" w:rsidRDefault="00505E20" w:rsidP="00D94939">
      <w:pPr>
        <w:spacing w:after="0"/>
        <w:jc w:val="both"/>
        <w:rPr>
          <w:rFonts w:ascii="Arial Narrow" w:hAnsi="Arial Narrow"/>
          <w:lang w:val="mk-MK"/>
        </w:rPr>
      </w:pPr>
      <w:r w:rsidRPr="005B188F">
        <w:rPr>
          <w:rFonts w:ascii="Arial Narrow" w:hAnsi="Arial Narrow"/>
          <w:lang w:val="mk-MK"/>
        </w:rPr>
        <w:t>(2) Основната плата и додатоците на плата на вработените лица во шумската полиција со статус на административни службеници се утврдуваат со закон.</w:t>
      </w:r>
    </w:p>
    <w:p w14:paraId="260D2C05" w14:textId="77777777" w:rsidR="0014205F" w:rsidRPr="005B188F" w:rsidRDefault="0014205F" w:rsidP="00D94939">
      <w:pPr>
        <w:spacing w:after="0"/>
        <w:jc w:val="both"/>
        <w:rPr>
          <w:rFonts w:ascii="Arial Narrow" w:hAnsi="Arial Narrow"/>
          <w:bCs/>
          <w:lang w:val="mk-MK"/>
        </w:rPr>
      </w:pPr>
    </w:p>
    <w:p w14:paraId="026A2509" w14:textId="567A1F3C" w:rsidR="00505E20" w:rsidRPr="005B188F" w:rsidRDefault="00505E20" w:rsidP="007E3365">
      <w:pPr>
        <w:spacing w:after="0"/>
        <w:jc w:val="center"/>
        <w:rPr>
          <w:rFonts w:ascii="Arial Narrow" w:hAnsi="Arial Narrow"/>
          <w:b/>
          <w:bCs/>
          <w:lang w:val="mk-MK"/>
        </w:rPr>
      </w:pPr>
      <w:r w:rsidRPr="005B188F">
        <w:rPr>
          <w:rFonts w:ascii="Arial Narrow" w:hAnsi="Arial Narrow"/>
          <w:b/>
          <w:bCs/>
          <w:lang w:val="mk-MK"/>
        </w:rPr>
        <w:t>Право на штрајк</w:t>
      </w:r>
    </w:p>
    <w:p w14:paraId="6C611D10" w14:textId="376815B3" w:rsidR="007E3365" w:rsidRPr="005B188F" w:rsidRDefault="007E3365" w:rsidP="007E3365">
      <w:pPr>
        <w:spacing w:after="0"/>
        <w:jc w:val="center"/>
        <w:rPr>
          <w:rFonts w:ascii="Arial Narrow" w:hAnsi="Arial Narrow"/>
          <w:b/>
          <w:bCs/>
        </w:rPr>
      </w:pPr>
    </w:p>
    <w:p w14:paraId="3D1B731B" w14:textId="2BED87BE" w:rsidR="00505E20" w:rsidRPr="005B188F" w:rsidRDefault="0014205F" w:rsidP="007E3365">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w:t>
      </w:r>
      <w:r w:rsidR="00393B71" w:rsidRPr="005B188F">
        <w:rPr>
          <w:rFonts w:ascii="Arial Narrow" w:hAnsi="Arial Narrow"/>
          <w:b/>
          <w:bCs/>
        </w:rPr>
        <w:t>5</w:t>
      </w:r>
      <w:r w:rsidR="00393B71" w:rsidRPr="005B188F">
        <w:rPr>
          <w:rFonts w:ascii="Arial Narrow" w:hAnsi="Arial Narrow"/>
          <w:b/>
          <w:bCs/>
          <w:lang w:val="mk-MK"/>
        </w:rPr>
        <w:t>2</w:t>
      </w:r>
    </w:p>
    <w:p w14:paraId="68CD395F" w14:textId="77777777" w:rsidR="0014205F" w:rsidRPr="005B188F" w:rsidRDefault="0014205F" w:rsidP="00D94939">
      <w:pPr>
        <w:spacing w:after="0"/>
        <w:jc w:val="both"/>
        <w:rPr>
          <w:rFonts w:ascii="Arial Narrow" w:hAnsi="Arial Narrow"/>
          <w:bCs/>
          <w:lang w:val="mk-MK"/>
        </w:rPr>
      </w:pPr>
    </w:p>
    <w:p w14:paraId="4060550A"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(1) Работниците во шумската полиција правото на штрајк можат да го остваруваат на начин и под услов битно да не се нарушува редовното извршување на работите на шумската полиција. </w:t>
      </w:r>
    </w:p>
    <w:p w14:paraId="641C28C7" w14:textId="168D28BB" w:rsidR="007E3365" w:rsidRPr="005B188F" w:rsidRDefault="00505E20" w:rsidP="00D94939">
      <w:pPr>
        <w:spacing w:after="0"/>
        <w:jc w:val="both"/>
        <w:rPr>
          <w:rFonts w:ascii="Arial Narrow" w:hAnsi="Arial Narrow"/>
          <w:lang w:val="mk-MK"/>
        </w:rPr>
      </w:pPr>
      <w:r w:rsidRPr="005B188F">
        <w:rPr>
          <w:rFonts w:ascii="Arial Narrow" w:hAnsi="Arial Narrow"/>
          <w:lang w:val="mk-MK"/>
        </w:rPr>
        <w:lastRenderedPageBreak/>
        <w:t xml:space="preserve">(2) Заради спречување на евентуални штетни последици од неизвршување наработите од шумската полиција за време на штрајкот, министерот или од него овластен работник е должен да обезбеди потребно функционирање на организациските единици во процесот на работата. </w:t>
      </w:r>
    </w:p>
    <w:p w14:paraId="49286F82"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(3) Во случајот од ставот (2) на овој член работниците се должни да постапуваат по соодветните наредби. </w:t>
      </w:r>
    </w:p>
    <w:p w14:paraId="3791D7DC"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(4) Доколку работниците не постапат согласно со ставот (3) на овој член, министерот, односно од него овластен работник е должен да го обезбеди остварувањето на работниот процес со заменување со соодветни работници. </w:t>
      </w:r>
    </w:p>
    <w:p w14:paraId="611BAC6C" w14:textId="57717B3E" w:rsidR="00505E20" w:rsidRPr="005B188F" w:rsidRDefault="00505E20" w:rsidP="00D94939">
      <w:pPr>
        <w:spacing w:after="0"/>
        <w:jc w:val="both"/>
        <w:rPr>
          <w:rFonts w:ascii="Arial Narrow" w:hAnsi="Arial Narrow"/>
          <w:lang w:val="mk-MK"/>
        </w:rPr>
      </w:pPr>
      <w:r w:rsidRPr="005B188F">
        <w:rPr>
          <w:rFonts w:ascii="Arial Narrow" w:hAnsi="Arial Narrow"/>
          <w:lang w:val="mk-MK"/>
        </w:rPr>
        <w:t>(5) Организаторот на штрајкот е должен да го најави штрајкот на министерот и да ја достави одлуката за стапување во штрајк, како и програмата за начинот и обемот на вршење на работите и задачите кои е неопходно да се извршуваат за времето на штрајкот, најдоцна седум дена пред почетокот на штрајкот.</w:t>
      </w:r>
    </w:p>
    <w:p w14:paraId="1C5B0DF7" w14:textId="77777777" w:rsidR="0014205F" w:rsidRPr="005B188F" w:rsidRDefault="0014205F" w:rsidP="00D94939">
      <w:pPr>
        <w:spacing w:after="0"/>
        <w:jc w:val="both"/>
        <w:rPr>
          <w:rFonts w:ascii="Arial Narrow" w:hAnsi="Arial Narrow"/>
          <w:lang w:val="mk-MK"/>
        </w:rPr>
      </w:pPr>
    </w:p>
    <w:p w14:paraId="23F756BF" w14:textId="77777777" w:rsidR="00505E20" w:rsidRPr="005B188F" w:rsidRDefault="00505E20" w:rsidP="007E3365">
      <w:pPr>
        <w:spacing w:after="0"/>
        <w:jc w:val="center"/>
        <w:rPr>
          <w:rFonts w:ascii="Arial Narrow" w:hAnsi="Arial Narrow"/>
          <w:b/>
          <w:bCs/>
          <w:lang w:val="mk-MK"/>
        </w:rPr>
      </w:pPr>
      <w:r w:rsidRPr="005B188F">
        <w:rPr>
          <w:rFonts w:ascii="Arial Narrow" w:hAnsi="Arial Narrow"/>
          <w:b/>
          <w:bCs/>
          <w:lang w:val="mk-MK"/>
        </w:rPr>
        <w:t>Дисциплинска и материјална одговорност</w:t>
      </w:r>
    </w:p>
    <w:p w14:paraId="6411F772" w14:textId="77777777" w:rsidR="007E3365" w:rsidRPr="005B188F" w:rsidRDefault="007E3365" w:rsidP="007E3365">
      <w:pPr>
        <w:spacing w:after="0"/>
        <w:jc w:val="center"/>
        <w:rPr>
          <w:rFonts w:ascii="Arial Narrow" w:hAnsi="Arial Narrow"/>
          <w:b/>
          <w:bCs/>
          <w:lang w:val="mk-MK"/>
        </w:rPr>
      </w:pPr>
    </w:p>
    <w:p w14:paraId="62C7943C" w14:textId="2523CED4" w:rsidR="00505E20" w:rsidRPr="005B188F" w:rsidRDefault="0014205F" w:rsidP="007E3365">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lang w:val="mk-MK"/>
        </w:rPr>
        <w:t>1</w:t>
      </w:r>
      <w:r w:rsidR="00393B71" w:rsidRPr="005B188F">
        <w:rPr>
          <w:rFonts w:ascii="Arial Narrow" w:hAnsi="Arial Narrow"/>
          <w:b/>
          <w:bCs/>
        </w:rPr>
        <w:t>5</w:t>
      </w:r>
      <w:r w:rsidR="00393B71" w:rsidRPr="005B188F">
        <w:rPr>
          <w:rFonts w:ascii="Arial Narrow" w:hAnsi="Arial Narrow"/>
          <w:b/>
          <w:bCs/>
          <w:lang w:val="mk-MK"/>
        </w:rPr>
        <w:t>3</w:t>
      </w:r>
    </w:p>
    <w:p w14:paraId="4C263BB8" w14:textId="77777777" w:rsidR="007E3365" w:rsidRPr="005B188F" w:rsidRDefault="007E3365" w:rsidP="00D94939">
      <w:pPr>
        <w:spacing w:after="0"/>
        <w:jc w:val="both"/>
        <w:rPr>
          <w:rFonts w:ascii="Arial Narrow" w:hAnsi="Arial Narrow"/>
          <w:bCs/>
          <w:lang w:val="mk-MK"/>
        </w:rPr>
      </w:pPr>
    </w:p>
    <w:p w14:paraId="622A273F" w14:textId="2468FDEA" w:rsidR="007E3365" w:rsidRPr="005B188F" w:rsidRDefault="007E3365" w:rsidP="007E3365">
      <w:pPr>
        <w:spacing w:after="0"/>
        <w:jc w:val="both"/>
        <w:rPr>
          <w:rFonts w:ascii="Arial Narrow" w:hAnsi="Arial Narrow"/>
          <w:lang w:val="mk-MK"/>
        </w:rPr>
      </w:pPr>
      <w:r w:rsidRPr="005B188F">
        <w:rPr>
          <w:rFonts w:ascii="Arial Narrow" w:hAnsi="Arial Narrow"/>
        </w:rPr>
        <w:t xml:space="preserve">(1) </w:t>
      </w:r>
      <w:r w:rsidR="00505E20" w:rsidRPr="005B188F">
        <w:rPr>
          <w:rFonts w:ascii="Arial Narrow" w:hAnsi="Arial Narrow"/>
          <w:lang w:val="mk-MK"/>
        </w:rPr>
        <w:t xml:space="preserve">За кршење на работниот ред и дисциплина или неисполнување на работните обврски, работникот на шумската полиција одговара дисциплински. </w:t>
      </w:r>
    </w:p>
    <w:p w14:paraId="4B66901F" w14:textId="3F88EB50" w:rsidR="007E3365" w:rsidRPr="005B188F" w:rsidRDefault="007E3365" w:rsidP="007E3365">
      <w:pPr>
        <w:spacing w:after="0"/>
        <w:jc w:val="both"/>
        <w:rPr>
          <w:rFonts w:ascii="Arial Narrow" w:hAnsi="Arial Narrow"/>
          <w:lang w:val="mk-MK"/>
        </w:rPr>
      </w:pPr>
      <w:r w:rsidRPr="005B188F">
        <w:rPr>
          <w:rFonts w:ascii="Arial Narrow" w:hAnsi="Arial Narrow"/>
        </w:rPr>
        <w:t xml:space="preserve">(2) </w:t>
      </w:r>
      <w:r w:rsidR="00505E20" w:rsidRPr="005B188F">
        <w:rPr>
          <w:rFonts w:ascii="Arial Narrow" w:hAnsi="Arial Narrow"/>
          <w:lang w:val="mk-MK"/>
        </w:rPr>
        <w:t xml:space="preserve">За конечната одлука донесена по спроведна дисциплинска постапка се известува подносителот на иницијативата од ставот (1) на овој член. </w:t>
      </w:r>
    </w:p>
    <w:p w14:paraId="785C2030" w14:textId="1E23DF78" w:rsidR="00AF6A17" w:rsidRPr="005B188F" w:rsidRDefault="007E3365" w:rsidP="007E3365">
      <w:pPr>
        <w:spacing w:after="0"/>
        <w:jc w:val="both"/>
        <w:rPr>
          <w:rFonts w:ascii="Arial Narrow" w:hAnsi="Arial Narrow"/>
          <w:lang w:val="mk-MK"/>
        </w:rPr>
      </w:pPr>
      <w:r w:rsidRPr="005B188F">
        <w:rPr>
          <w:rFonts w:ascii="Arial Narrow" w:hAnsi="Arial Narrow"/>
        </w:rPr>
        <w:t xml:space="preserve">(3) </w:t>
      </w:r>
      <w:r w:rsidR="00505E20" w:rsidRPr="005B188F">
        <w:rPr>
          <w:rFonts w:ascii="Arial Narrow" w:hAnsi="Arial Narrow"/>
          <w:lang w:val="mk-MK"/>
        </w:rPr>
        <w:t>Одговорноста за сторено кривично дело, односно прекршок не ја исклучува дисциплинската одговорност на работникот на шумската полиција. (4) Работник кој ќе предизвика штета на шумската полиција во работата, односно во врска со работата е должен да ја надомести.</w:t>
      </w:r>
    </w:p>
    <w:p w14:paraId="1E4192CF" w14:textId="77777777" w:rsidR="00AF6A17" w:rsidRPr="005B188F" w:rsidRDefault="00AF6A17" w:rsidP="00AF6A17">
      <w:pPr>
        <w:spacing w:after="0"/>
        <w:jc w:val="both"/>
        <w:rPr>
          <w:rFonts w:ascii="Arial Narrow" w:hAnsi="Arial Narrow"/>
          <w:lang w:val="mk-MK"/>
        </w:rPr>
      </w:pPr>
    </w:p>
    <w:p w14:paraId="66B54054" w14:textId="77777777" w:rsidR="007E3365" w:rsidRPr="005B188F" w:rsidRDefault="007E3365" w:rsidP="00D94939">
      <w:pPr>
        <w:spacing w:after="0"/>
        <w:jc w:val="both"/>
        <w:rPr>
          <w:rFonts w:ascii="Arial Narrow" w:hAnsi="Arial Narrow"/>
          <w:bCs/>
          <w:lang w:val="mk-MK"/>
        </w:rPr>
      </w:pPr>
    </w:p>
    <w:p w14:paraId="7CF059BA" w14:textId="7C5BBED7" w:rsidR="00505E20" w:rsidRPr="005B188F" w:rsidRDefault="00505E20" w:rsidP="007E3365">
      <w:pPr>
        <w:spacing w:after="0"/>
        <w:jc w:val="center"/>
        <w:rPr>
          <w:rFonts w:ascii="Arial Narrow" w:hAnsi="Arial Narrow"/>
          <w:b/>
          <w:bCs/>
          <w:lang w:val="mk-MK"/>
        </w:rPr>
      </w:pPr>
      <w:r w:rsidRPr="005B188F">
        <w:rPr>
          <w:rFonts w:ascii="Arial Narrow" w:hAnsi="Arial Narrow"/>
          <w:b/>
          <w:bCs/>
          <w:lang w:val="mk-MK"/>
        </w:rPr>
        <w:t>Видови на кршење на работниот ред и дисциплина или неисполнување на работните обврски</w:t>
      </w:r>
    </w:p>
    <w:p w14:paraId="3FB6E285" w14:textId="77777777" w:rsidR="007E3365" w:rsidRPr="005B188F" w:rsidRDefault="007E3365" w:rsidP="007E3365">
      <w:pPr>
        <w:spacing w:after="0"/>
        <w:jc w:val="center"/>
        <w:rPr>
          <w:rFonts w:ascii="Arial Narrow" w:hAnsi="Arial Narrow"/>
          <w:b/>
          <w:bCs/>
          <w:lang w:val="mk-MK"/>
        </w:rPr>
      </w:pPr>
    </w:p>
    <w:p w14:paraId="2BAF3763" w14:textId="60A2CE6A" w:rsidR="00505E20" w:rsidRPr="005B188F" w:rsidRDefault="00505E20" w:rsidP="007E3365">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rPr>
        <w:t>15</w:t>
      </w:r>
      <w:r w:rsidR="00393B71" w:rsidRPr="005B188F">
        <w:rPr>
          <w:rFonts w:ascii="Arial Narrow" w:hAnsi="Arial Narrow"/>
          <w:b/>
          <w:bCs/>
          <w:lang w:val="mk-MK"/>
        </w:rPr>
        <w:t>4</w:t>
      </w:r>
    </w:p>
    <w:p w14:paraId="11B26C0A" w14:textId="4C6DFA62" w:rsidR="007E3365" w:rsidRPr="005B188F" w:rsidRDefault="007E3365" w:rsidP="00D94939">
      <w:pPr>
        <w:spacing w:after="0"/>
        <w:jc w:val="both"/>
        <w:rPr>
          <w:rFonts w:ascii="Arial Narrow" w:hAnsi="Arial Narrow"/>
        </w:rPr>
      </w:pPr>
    </w:p>
    <w:p w14:paraId="082B94BF"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(1) Работник во шумската полиција одговара дисциплински за полесни и потешки случаи на кршење на работниот ред и дисциплина или неисполнување на работните обврски. </w:t>
      </w:r>
    </w:p>
    <w:p w14:paraId="5A58A467"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(2) Работникот врши полесно кршење на работниот ред и дисциплина или неисполнување на работните обврски утврдени со закон, колективен договор, правила и прописи на шумската полиција и договор за вработување, доколку: </w:t>
      </w:r>
    </w:p>
    <w:p w14:paraId="34D014EE"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1) не го почитува работниот ред и дисциплина;</w:t>
      </w:r>
    </w:p>
    <w:p w14:paraId="241295D4"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2) не се придржува на утврденото работно време, распоредот и користењето на работното време; </w:t>
      </w:r>
    </w:p>
    <w:p w14:paraId="2120D1FD"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3) не побара отсуство или навремено писмено не го извести претпоставениот работник за отсуството од работа; 4) поради болест или оправдани причини отсуствува од работа, а за тоа во рок од 48 часа писмено не го извести претпоставениот работник за отсуството од работа; </w:t>
      </w:r>
    </w:p>
    <w:p w14:paraId="1207B112"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5) со средствата за работа не постапува совесно или во согласност со техничките упатства за работа; </w:t>
      </w:r>
    </w:p>
    <w:p w14:paraId="64D70A7C"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6) настане штета, грешка во работењето или загуба, а за тоа веднаш не го извести претпоставениот работник за отсуството од работа; </w:t>
      </w:r>
    </w:p>
    <w:p w14:paraId="1EA41869"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7) не ги одржува средствата и опремата за заштита при работа согласно со прописите за заштита при работа; 8) незаконски или неовластено ги користи средствата на шумската полиција; </w:t>
      </w:r>
    </w:p>
    <w:p w14:paraId="23A56140"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9) не укажува правна и друга помош во рамките на своите овластувања на странката во остварување на нејзините законски права и правни интереси и </w:t>
      </w:r>
    </w:p>
    <w:p w14:paraId="327BB728" w14:textId="5BD8B505"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10) избегнува обука. </w:t>
      </w:r>
    </w:p>
    <w:p w14:paraId="33355012" w14:textId="7773F78F" w:rsidR="007E3365" w:rsidRPr="005B188F" w:rsidRDefault="00505E20" w:rsidP="007E3365">
      <w:pPr>
        <w:spacing w:before="120" w:after="0"/>
        <w:jc w:val="both"/>
        <w:rPr>
          <w:rFonts w:ascii="Arial Narrow" w:hAnsi="Arial Narrow"/>
          <w:lang w:val="mk-MK"/>
        </w:rPr>
      </w:pPr>
      <w:r w:rsidRPr="005B188F">
        <w:rPr>
          <w:rFonts w:ascii="Arial Narrow" w:hAnsi="Arial Narrow"/>
          <w:lang w:val="mk-MK"/>
        </w:rPr>
        <w:lastRenderedPageBreak/>
        <w:t xml:space="preserve">(3) Работникот врши потешко кршење на работниот ред и дисциплина или неисполнување на работните обврски, утврдени со закон, колективен договор, правила и прописи на шумската полиција и договор за вработување, доколку: </w:t>
      </w:r>
    </w:p>
    <w:p w14:paraId="0308765F"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1) неоправдано изостане од работа три последователни работни дена или пет работни дена во текот на една година; </w:t>
      </w:r>
    </w:p>
    <w:p w14:paraId="6E9ADB23"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2) го злоупотреби боледувањето; </w:t>
      </w:r>
    </w:p>
    <w:p w14:paraId="7166ECB4"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3) не ги извршува или несовесно и ненавремено ги извршува работните обврски; </w:t>
      </w:r>
    </w:p>
    <w:p w14:paraId="2D71BCA0"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4) не се придржува кон прописите кои важат за вршење на работите на работното место; </w:t>
      </w:r>
    </w:p>
    <w:p w14:paraId="71A01C96"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5) не се придржува кон прописите за здравствена заштита, заштита при работа, пожар, експлозија, штетно дејствување на отрови и други опасни материи и ги повредува прописите за заштита на животната средина; </w:t>
      </w:r>
    </w:p>
    <w:p w14:paraId="5E171210"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6) внесе, употреби или е под дејство на алкохол и наркотични средства; </w:t>
      </w:r>
    </w:p>
    <w:p w14:paraId="16FF771E"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7) стори кражба или во врска со работата намерно или од крајно невнимание предизвика штета на Министерството; </w:t>
      </w:r>
    </w:p>
    <w:p w14:paraId="5D3C85E9"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8) изврши злоупотреба на лични податоци; </w:t>
      </w:r>
    </w:p>
    <w:p w14:paraId="25B3F657"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9) постапува спротивно на правилата и прописите на шумската полиција; </w:t>
      </w:r>
    </w:p>
    <w:p w14:paraId="043445F4"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10) го злоупотреби или пречекори даденото овластување; </w:t>
      </w:r>
    </w:p>
    <w:p w14:paraId="1633F4EF"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11) избегнува лекарски преглед заради утврдување на работната способност; </w:t>
      </w:r>
    </w:p>
    <w:p w14:paraId="27A8D9AF"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12) предизвикува неред и насилнички се однесува за време на работата; </w:t>
      </w:r>
    </w:p>
    <w:p w14:paraId="2B421A40"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13) непристојно се однесува спрема странки; </w:t>
      </w:r>
    </w:p>
    <w:p w14:paraId="4789FC71"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14) противправно прибавува лична корист во врска со вршењето на работите и задачите; </w:t>
      </w:r>
    </w:p>
    <w:p w14:paraId="2806FDDC"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15) изврши послуга или овозможување на послуга на друго лице со пари или со други работи од вредност кои на работникот му се доверени во вршењето на работите и задачите; </w:t>
      </w:r>
    </w:p>
    <w:p w14:paraId="1C9E7898"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16) врши определени работи, самостојна или дополнителна стопанска или професионална дејност под услови спротивно на закон; </w:t>
      </w:r>
    </w:p>
    <w:p w14:paraId="6B52C23C" w14:textId="060C4815" w:rsidR="007E3365" w:rsidRPr="005B188F" w:rsidRDefault="00505E20" w:rsidP="00D94939">
      <w:pPr>
        <w:spacing w:after="0"/>
        <w:jc w:val="both"/>
        <w:rPr>
          <w:rFonts w:ascii="Arial Narrow" w:hAnsi="Arial Narrow"/>
          <w:lang w:val="mk-MK"/>
        </w:rPr>
      </w:pPr>
      <w:r w:rsidRPr="005B188F">
        <w:rPr>
          <w:rFonts w:ascii="Arial Narrow" w:hAnsi="Arial Narrow"/>
          <w:lang w:val="mk-MK"/>
        </w:rPr>
        <w:t>17) не дава податоци или дава неточни податоци што според прописите им се даваат на о</w:t>
      </w:r>
      <w:r w:rsidR="007E3365" w:rsidRPr="005B188F">
        <w:rPr>
          <w:rFonts w:ascii="Arial Narrow" w:hAnsi="Arial Narrow"/>
          <w:lang w:val="mk-MK"/>
        </w:rPr>
        <w:t>властените органи или граѓани</w:t>
      </w:r>
    </w:p>
    <w:p w14:paraId="2A62EFD1" w14:textId="77777777" w:rsidR="007E3365" w:rsidRPr="005B188F" w:rsidRDefault="00505E20" w:rsidP="00D94939">
      <w:pPr>
        <w:spacing w:after="0"/>
        <w:jc w:val="both"/>
        <w:rPr>
          <w:rFonts w:ascii="Arial Narrow" w:hAnsi="Arial Narrow"/>
          <w:lang w:val="mk-MK"/>
        </w:rPr>
      </w:pPr>
      <w:r w:rsidRPr="005B188F">
        <w:rPr>
          <w:rFonts w:ascii="Arial Narrow" w:hAnsi="Arial Narrow"/>
          <w:lang w:val="mk-MK"/>
        </w:rPr>
        <w:t xml:space="preserve">18) изврши дејствие што претставува кривично дело или изврши дејствие кое претставува прекршок против јавниот ред и мир. </w:t>
      </w:r>
    </w:p>
    <w:p w14:paraId="7BECA136" w14:textId="060935D5" w:rsidR="00505E20" w:rsidRPr="005B188F" w:rsidRDefault="00505E20" w:rsidP="00D94939">
      <w:pPr>
        <w:spacing w:after="0"/>
        <w:jc w:val="both"/>
        <w:rPr>
          <w:rFonts w:ascii="Arial Narrow" w:hAnsi="Arial Narrow"/>
          <w:lang w:val="mk-MK"/>
        </w:rPr>
      </w:pPr>
      <w:r w:rsidRPr="005B188F">
        <w:rPr>
          <w:rFonts w:ascii="Arial Narrow" w:hAnsi="Arial Narrow"/>
          <w:lang w:val="mk-MK"/>
        </w:rPr>
        <w:t>19) доколку избегне задолжителен психијатриски и психолошки преглед, односно советување со психолог (психолошко советување).</w:t>
      </w:r>
    </w:p>
    <w:p w14:paraId="658CA354" w14:textId="77777777" w:rsidR="007E3365" w:rsidRPr="005B188F" w:rsidRDefault="007E3365" w:rsidP="00D94939">
      <w:pPr>
        <w:spacing w:after="0"/>
        <w:jc w:val="both"/>
        <w:rPr>
          <w:rFonts w:ascii="Arial Narrow" w:hAnsi="Arial Narrow"/>
          <w:bCs/>
          <w:lang w:val="mk-MK"/>
        </w:rPr>
      </w:pPr>
    </w:p>
    <w:p w14:paraId="70E52768" w14:textId="5DFD9D69" w:rsidR="00505E20" w:rsidRPr="005B188F" w:rsidRDefault="00505E20" w:rsidP="007E3365">
      <w:pPr>
        <w:spacing w:after="0"/>
        <w:jc w:val="center"/>
        <w:rPr>
          <w:rFonts w:ascii="Arial Narrow" w:hAnsi="Arial Narrow"/>
          <w:b/>
          <w:bCs/>
          <w:lang w:val="mk-MK"/>
        </w:rPr>
      </w:pPr>
      <w:r w:rsidRPr="005B188F">
        <w:rPr>
          <w:rFonts w:ascii="Arial Narrow" w:hAnsi="Arial Narrow"/>
          <w:b/>
          <w:bCs/>
          <w:lang w:val="mk-MK"/>
        </w:rPr>
        <w:t>Видови дисциплински мерки</w:t>
      </w:r>
    </w:p>
    <w:p w14:paraId="562EF761" w14:textId="77777777" w:rsidR="007E3365" w:rsidRPr="005B188F" w:rsidRDefault="007E3365" w:rsidP="007E3365">
      <w:pPr>
        <w:spacing w:after="0"/>
        <w:jc w:val="center"/>
        <w:rPr>
          <w:rFonts w:ascii="Arial Narrow" w:hAnsi="Arial Narrow"/>
          <w:b/>
          <w:bCs/>
          <w:lang w:val="mk-MK"/>
        </w:rPr>
      </w:pPr>
    </w:p>
    <w:p w14:paraId="2225C76E" w14:textId="7F72AE70" w:rsidR="00505E20" w:rsidRPr="005B188F" w:rsidRDefault="00505E20" w:rsidP="007E3365">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rPr>
        <w:t>15</w:t>
      </w:r>
      <w:r w:rsidR="00393B71" w:rsidRPr="005B188F">
        <w:rPr>
          <w:rFonts w:ascii="Arial Narrow" w:hAnsi="Arial Narrow"/>
          <w:b/>
          <w:bCs/>
          <w:lang w:val="mk-MK"/>
        </w:rPr>
        <w:t>5</w:t>
      </w:r>
    </w:p>
    <w:p w14:paraId="7E138B04" w14:textId="77777777" w:rsidR="007E3365" w:rsidRPr="005B188F" w:rsidRDefault="007E3365" w:rsidP="00D94939">
      <w:pPr>
        <w:spacing w:after="0"/>
        <w:jc w:val="both"/>
        <w:rPr>
          <w:rFonts w:ascii="Arial Narrow" w:hAnsi="Arial Narrow"/>
          <w:lang w:val="mk-MK"/>
        </w:rPr>
      </w:pPr>
    </w:p>
    <w:p w14:paraId="1E608A2D" w14:textId="2E143B25" w:rsidR="00505E20" w:rsidRPr="005B188F" w:rsidRDefault="00505E20" w:rsidP="00D94939">
      <w:pPr>
        <w:spacing w:after="0"/>
        <w:jc w:val="both"/>
        <w:rPr>
          <w:rFonts w:ascii="Arial Narrow" w:hAnsi="Arial Narrow"/>
          <w:lang w:val="mk-MK"/>
        </w:rPr>
      </w:pPr>
      <w:r w:rsidRPr="005B188F">
        <w:rPr>
          <w:rFonts w:ascii="Arial Narrow" w:hAnsi="Arial Narrow"/>
          <w:lang w:val="mk-MK"/>
        </w:rPr>
        <w:t>(1) За полесните случаи на кршење на работниот ред и дисциплина или неисполнување на работните обврски се изрекуваат следниве дисциплински мерки: - писмено предупредување и - парична казна во висина од 15% од последната исплатена месечна нето плата на работникот, во траење најмногу до три месеци. (2) За потешките случаи на кршење на работниот ред и дисциплина или неисполнување на работните обврски се изрекуваат следниве дисциплински мерки: - парична казна во висина од 30% од последната исплатена месечна нето плата на работникот, во траење најмногу до три месеци, - распоредување на работно место непосредно пониско од работното место на кое дотогаш работел, согласно со Класификацијата на работните места и - откажување на договорот за вработување.</w:t>
      </w:r>
    </w:p>
    <w:p w14:paraId="592DC179" w14:textId="77777777" w:rsidR="000A571D" w:rsidRPr="005B188F" w:rsidRDefault="000A571D" w:rsidP="000A571D">
      <w:pPr>
        <w:spacing w:after="0"/>
        <w:jc w:val="center"/>
        <w:rPr>
          <w:rFonts w:ascii="Arial Narrow" w:hAnsi="Arial Narrow"/>
          <w:b/>
          <w:lang w:val="mk-MK"/>
        </w:rPr>
      </w:pPr>
    </w:p>
    <w:p w14:paraId="2CA0EA72" w14:textId="77777777" w:rsidR="00505E20" w:rsidRPr="005B188F" w:rsidRDefault="00505E20" w:rsidP="000A571D">
      <w:pPr>
        <w:spacing w:after="0"/>
        <w:jc w:val="center"/>
        <w:rPr>
          <w:rFonts w:ascii="Arial Narrow" w:hAnsi="Arial Narrow"/>
          <w:b/>
          <w:bCs/>
          <w:lang w:val="mk-MK"/>
        </w:rPr>
      </w:pPr>
      <w:r w:rsidRPr="005B188F">
        <w:rPr>
          <w:rFonts w:ascii="Arial Narrow" w:hAnsi="Arial Narrow"/>
          <w:b/>
          <w:bCs/>
          <w:lang w:val="mk-MK"/>
        </w:rPr>
        <w:t>Отстранување на работникот од работното место</w:t>
      </w:r>
    </w:p>
    <w:p w14:paraId="37F1C0DF" w14:textId="77777777" w:rsidR="000A571D" w:rsidRPr="005B188F" w:rsidRDefault="000A571D" w:rsidP="000A571D">
      <w:pPr>
        <w:spacing w:after="0"/>
        <w:jc w:val="center"/>
        <w:rPr>
          <w:rFonts w:ascii="Arial Narrow" w:hAnsi="Arial Narrow"/>
          <w:b/>
          <w:bCs/>
          <w:lang w:val="mk-MK"/>
        </w:rPr>
      </w:pPr>
    </w:p>
    <w:p w14:paraId="344EDF7F" w14:textId="6B03C719" w:rsidR="00505E20" w:rsidRPr="005B188F" w:rsidRDefault="00505E20" w:rsidP="000A571D">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rPr>
        <w:t>15</w:t>
      </w:r>
      <w:r w:rsidR="00393B71" w:rsidRPr="005B188F">
        <w:rPr>
          <w:rFonts w:ascii="Arial Narrow" w:hAnsi="Arial Narrow"/>
          <w:b/>
          <w:bCs/>
          <w:lang w:val="mk-MK"/>
        </w:rPr>
        <w:t>6</w:t>
      </w:r>
    </w:p>
    <w:p w14:paraId="6891BB86" w14:textId="77777777" w:rsidR="000A571D" w:rsidRPr="005B188F" w:rsidRDefault="000A571D" w:rsidP="00D94939">
      <w:pPr>
        <w:spacing w:after="0"/>
        <w:jc w:val="both"/>
        <w:rPr>
          <w:rFonts w:ascii="Arial Narrow" w:hAnsi="Arial Narrow"/>
          <w:lang w:val="mk-MK"/>
        </w:rPr>
      </w:pPr>
    </w:p>
    <w:p w14:paraId="1D1076AA" w14:textId="0AF9F2E9" w:rsidR="000A571D" w:rsidRPr="005B188F" w:rsidRDefault="00505E20" w:rsidP="00057496">
      <w:pPr>
        <w:spacing w:before="120" w:after="120"/>
        <w:jc w:val="both"/>
        <w:rPr>
          <w:rFonts w:ascii="Arial Narrow" w:hAnsi="Arial Narrow"/>
          <w:lang w:val="mk-MK"/>
        </w:rPr>
      </w:pPr>
      <w:r w:rsidRPr="005B188F">
        <w:rPr>
          <w:rFonts w:ascii="Arial Narrow" w:hAnsi="Arial Narrow"/>
          <w:lang w:val="mk-MK"/>
        </w:rPr>
        <w:t xml:space="preserve">(1) До донесување на решение во дисциплинска постапка што се води против одреден работник, работникот со решение се отстранува од работното место и од </w:t>
      </w:r>
      <w:r w:rsidR="00434A42" w:rsidRPr="005B188F">
        <w:rPr>
          <w:rFonts w:ascii="Arial Narrow" w:hAnsi="Arial Narrow"/>
          <w:lang w:val="mk-MK"/>
        </w:rPr>
        <w:t xml:space="preserve">Управата </w:t>
      </w:r>
      <w:r w:rsidRPr="005B188F">
        <w:rPr>
          <w:rFonts w:ascii="Arial Narrow" w:hAnsi="Arial Narrow"/>
          <w:lang w:val="mk-MK"/>
        </w:rPr>
        <w:t xml:space="preserve">во случаите утврдени со прописите за работните односи, ако настане една од следниве ситуации: - непосредно се загрозува животот или здравјето на работниците или други лица или се оштетуваат средства од поголема вредност, - присуството на работа и натамошната работа во Министерството штетно ќе се одрази врз работењето на Министерството, - се осуетува или оневозможува утврдувањето на одговорноста за повреда на работните обврски и - кога против работникот е покрената кривична постапка за кривично дело сторено на работа или во врска со работата. </w:t>
      </w:r>
    </w:p>
    <w:p w14:paraId="26F73117" w14:textId="77777777" w:rsidR="000A571D" w:rsidRPr="005B188F" w:rsidRDefault="00505E20" w:rsidP="00057496">
      <w:pPr>
        <w:spacing w:before="120" w:after="120"/>
        <w:jc w:val="both"/>
        <w:rPr>
          <w:rFonts w:ascii="Arial Narrow" w:hAnsi="Arial Narrow"/>
          <w:lang w:val="mk-MK"/>
        </w:rPr>
      </w:pPr>
      <w:r w:rsidRPr="005B188F">
        <w:rPr>
          <w:rFonts w:ascii="Arial Narrow" w:hAnsi="Arial Narrow"/>
          <w:lang w:val="mk-MK"/>
        </w:rPr>
        <w:t xml:space="preserve">(2) За време на отстранувањето од работното место и од Министерството, на работникот му се утврдува и исплатува надоместок во висина од 50% од износот на платата што работникот ја остварил во месецот пред отстранувањето од работното место. </w:t>
      </w:r>
    </w:p>
    <w:p w14:paraId="25E60B96" w14:textId="77777777" w:rsidR="000A571D" w:rsidRPr="005B188F" w:rsidRDefault="00505E20" w:rsidP="00057496">
      <w:pPr>
        <w:spacing w:before="120" w:after="120"/>
        <w:jc w:val="both"/>
        <w:rPr>
          <w:rFonts w:ascii="Arial Narrow" w:hAnsi="Arial Narrow"/>
          <w:lang w:val="mk-MK"/>
        </w:rPr>
      </w:pPr>
      <w:r w:rsidRPr="005B188F">
        <w:rPr>
          <w:rFonts w:ascii="Arial Narrow" w:hAnsi="Arial Narrow"/>
          <w:lang w:val="mk-MK"/>
        </w:rPr>
        <w:t xml:space="preserve">(3) Решението од ставот (1) на овој член, го донесува министерот или од него овластено лице. </w:t>
      </w:r>
    </w:p>
    <w:p w14:paraId="206382BB" w14:textId="77777777" w:rsidR="000A571D" w:rsidRPr="005B188F" w:rsidRDefault="00505E20" w:rsidP="00057496">
      <w:pPr>
        <w:spacing w:before="120" w:after="120"/>
        <w:jc w:val="both"/>
        <w:rPr>
          <w:rFonts w:ascii="Arial Narrow" w:hAnsi="Arial Narrow"/>
          <w:lang w:val="mk-MK"/>
        </w:rPr>
      </w:pPr>
      <w:r w:rsidRPr="005B188F">
        <w:rPr>
          <w:rFonts w:ascii="Arial Narrow" w:hAnsi="Arial Narrow"/>
          <w:lang w:val="mk-MK"/>
        </w:rPr>
        <w:t xml:space="preserve">(4) Работникот има право на приговор против решението од ставот (1) на овој член до посебна комисија, во рок од осум дена од денот на доставувањето на решението. </w:t>
      </w:r>
    </w:p>
    <w:p w14:paraId="371528DD" w14:textId="77777777" w:rsidR="000A571D" w:rsidRPr="005B188F" w:rsidRDefault="00505E20" w:rsidP="00057496">
      <w:pPr>
        <w:spacing w:before="120" w:after="120"/>
        <w:jc w:val="both"/>
        <w:rPr>
          <w:rFonts w:ascii="Arial Narrow" w:hAnsi="Arial Narrow"/>
          <w:lang w:val="mk-MK"/>
        </w:rPr>
      </w:pPr>
      <w:r w:rsidRPr="005B188F">
        <w:rPr>
          <w:rFonts w:ascii="Arial Narrow" w:hAnsi="Arial Narrow"/>
          <w:lang w:val="mk-MK"/>
        </w:rPr>
        <w:t xml:space="preserve">(5) Комисијата од ставот (4) на овој член ја формира министерот и е составена од претседател и двајца членови и нивни заменици. </w:t>
      </w:r>
    </w:p>
    <w:p w14:paraId="50E0DAEF" w14:textId="5857B059" w:rsidR="00505E20" w:rsidRPr="005B188F" w:rsidRDefault="00505E20" w:rsidP="00057496">
      <w:pPr>
        <w:spacing w:before="120" w:after="120"/>
        <w:jc w:val="both"/>
        <w:rPr>
          <w:rFonts w:ascii="Arial Narrow" w:hAnsi="Arial Narrow"/>
          <w:lang w:val="mk-MK"/>
        </w:rPr>
      </w:pPr>
      <w:r w:rsidRPr="005B188F">
        <w:rPr>
          <w:rFonts w:ascii="Arial Narrow" w:hAnsi="Arial Narrow"/>
          <w:lang w:val="mk-MK"/>
        </w:rPr>
        <w:t>(6) Приговорот против решението од ставот (3) на овој член, не го одложува извршувањето на решението.</w:t>
      </w:r>
    </w:p>
    <w:p w14:paraId="46BC76C2" w14:textId="77777777" w:rsidR="000A571D" w:rsidRPr="005B188F" w:rsidRDefault="000A571D" w:rsidP="00D94939">
      <w:pPr>
        <w:spacing w:after="0"/>
        <w:jc w:val="both"/>
        <w:rPr>
          <w:rFonts w:ascii="Arial Narrow" w:hAnsi="Arial Narrow"/>
          <w:bCs/>
          <w:lang w:val="mk-MK"/>
        </w:rPr>
      </w:pPr>
    </w:p>
    <w:p w14:paraId="55910950" w14:textId="37C975E4" w:rsidR="00505E20" w:rsidRPr="005B188F" w:rsidRDefault="00505E20" w:rsidP="000A571D">
      <w:pPr>
        <w:spacing w:after="0"/>
        <w:jc w:val="center"/>
        <w:rPr>
          <w:rFonts w:ascii="Arial Narrow" w:hAnsi="Arial Narrow"/>
          <w:b/>
          <w:bCs/>
          <w:lang w:val="mk-MK"/>
        </w:rPr>
      </w:pPr>
      <w:r w:rsidRPr="005B188F">
        <w:rPr>
          <w:rFonts w:ascii="Arial Narrow" w:hAnsi="Arial Narrow"/>
          <w:b/>
          <w:bCs/>
          <w:lang w:val="mk-MK"/>
        </w:rPr>
        <w:t>Решение за изрекување на дисциплинска мерка</w:t>
      </w:r>
    </w:p>
    <w:p w14:paraId="350DA7F0" w14:textId="77777777" w:rsidR="000A571D" w:rsidRPr="005B188F" w:rsidRDefault="000A571D" w:rsidP="000A571D">
      <w:pPr>
        <w:spacing w:after="0"/>
        <w:jc w:val="center"/>
        <w:rPr>
          <w:rFonts w:ascii="Arial Narrow" w:hAnsi="Arial Narrow"/>
          <w:b/>
          <w:bCs/>
          <w:lang w:val="mk-MK"/>
        </w:rPr>
      </w:pPr>
    </w:p>
    <w:p w14:paraId="381F195B" w14:textId="4167572D" w:rsidR="00505E20" w:rsidRPr="005B188F" w:rsidRDefault="00505E20" w:rsidP="000A571D">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rPr>
        <w:t>15</w:t>
      </w:r>
      <w:r w:rsidR="00393B71" w:rsidRPr="005B188F">
        <w:rPr>
          <w:rFonts w:ascii="Arial Narrow" w:hAnsi="Arial Narrow"/>
          <w:b/>
          <w:bCs/>
          <w:lang w:val="mk-MK"/>
        </w:rPr>
        <w:t>7</w:t>
      </w:r>
    </w:p>
    <w:p w14:paraId="2DDABB5D" w14:textId="77777777" w:rsidR="000A571D" w:rsidRPr="005B188F" w:rsidRDefault="000A571D" w:rsidP="00D94939">
      <w:pPr>
        <w:spacing w:after="0"/>
        <w:jc w:val="both"/>
        <w:rPr>
          <w:rFonts w:ascii="Arial Narrow" w:hAnsi="Arial Narrow"/>
          <w:lang w:val="mk-MK"/>
        </w:rPr>
      </w:pPr>
    </w:p>
    <w:p w14:paraId="49F77001" w14:textId="77777777" w:rsidR="000A571D" w:rsidRPr="005B188F" w:rsidRDefault="00505E20" w:rsidP="00D94939">
      <w:pPr>
        <w:spacing w:after="0"/>
        <w:jc w:val="both"/>
        <w:rPr>
          <w:rFonts w:ascii="Arial Narrow" w:hAnsi="Arial Narrow"/>
          <w:lang w:val="mk-MK"/>
        </w:rPr>
      </w:pPr>
      <w:r w:rsidRPr="005B188F">
        <w:rPr>
          <w:rFonts w:ascii="Arial Narrow" w:hAnsi="Arial Narrow"/>
          <w:lang w:val="mk-MK"/>
        </w:rPr>
        <w:t xml:space="preserve">(1) Решение за изрекување на дисциплинска мерка донесува министерот на предлог на комисијата за утврдување на дисциплинска одговорност која ја формира министерот и е составена од претседател, два члена и нивни заменици. </w:t>
      </w:r>
    </w:p>
    <w:p w14:paraId="29F7A8CE" w14:textId="77777777" w:rsidR="000A571D" w:rsidRPr="005B188F" w:rsidRDefault="00505E20" w:rsidP="00D94939">
      <w:pPr>
        <w:spacing w:after="0"/>
        <w:jc w:val="both"/>
        <w:rPr>
          <w:rFonts w:ascii="Arial Narrow" w:hAnsi="Arial Narrow"/>
          <w:lang w:val="mk-MK"/>
        </w:rPr>
      </w:pPr>
      <w:r w:rsidRPr="005B188F">
        <w:rPr>
          <w:rFonts w:ascii="Arial Narrow" w:hAnsi="Arial Narrow"/>
          <w:lang w:val="mk-MK"/>
        </w:rPr>
        <w:t xml:space="preserve">(2) Решението за изрекување на дисциплинска мерка содржи и образложение за основот и причините за изрекување на дисциплинската мерка. </w:t>
      </w:r>
    </w:p>
    <w:p w14:paraId="772C0A7B" w14:textId="77777777" w:rsidR="000A571D" w:rsidRPr="005B188F" w:rsidRDefault="00505E20" w:rsidP="00D94939">
      <w:pPr>
        <w:spacing w:after="0"/>
        <w:jc w:val="both"/>
        <w:rPr>
          <w:rFonts w:ascii="Arial Narrow" w:hAnsi="Arial Narrow"/>
          <w:lang w:val="mk-MK"/>
        </w:rPr>
      </w:pPr>
      <w:r w:rsidRPr="005B188F">
        <w:rPr>
          <w:rFonts w:ascii="Arial Narrow" w:hAnsi="Arial Narrow"/>
          <w:lang w:val="mk-MK"/>
        </w:rPr>
        <w:t xml:space="preserve">(3) Решението за изрекување на дисциплинска мерка на работникот, министерот е должен да го донесе во рок од шест месеци од денот на пријавувањето на повредата на работниот ред и дисциплина или неисполнување на работните обврски, а најдоцна во рок од 12 месеци од денот кога е сторена повредата. </w:t>
      </w:r>
    </w:p>
    <w:p w14:paraId="1C1C82FD" w14:textId="0C320D11" w:rsidR="00505E20" w:rsidRPr="005B188F" w:rsidRDefault="00505E20" w:rsidP="00D94939">
      <w:pPr>
        <w:spacing w:after="0"/>
        <w:jc w:val="both"/>
        <w:rPr>
          <w:rFonts w:ascii="Arial Narrow" w:hAnsi="Arial Narrow"/>
          <w:lang w:val="mk-MK"/>
        </w:rPr>
      </w:pPr>
      <w:r w:rsidRPr="005B188F">
        <w:rPr>
          <w:rFonts w:ascii="Arial Narrow" w:hAnsi="Arial Narrow"/>
          <w:lang w:val="mk-MK"/>
        </w:rPr>
        <w:t>(4) Како ден на пријавување се смета денот на поднесување на предлогот за покренување постапка за утврдување на дисциплинската одговорност од овластен подносител.</w:t>
      </w:r>
    </w:p>
    <w:p w14:paraId="7F738BE0" w14:textId="77777777" w:rsidR="000A571D" w:rsidRPr="005B188F" w:rsidRDefault="000A571D" w:rsidP="00D94939">
      <w:pPr>
        <w:spacing w:after="0"/>
        <w:jc w:val="both"/>
        <w:rPr>
          <w:rFonts w:ascii="Arial Narrow" w:hAnsi="Arial Narrow"/>
          <w:bCs/>
          <w:lang w:val="mk-MK"/>
        </w:rPr>
      </w:pPr>
    </w:p>
    <w:p w14:paraId="2CF76CBE" w14:textId="631032A3" w:rsidR="00505E20" w:rsidRPr="005B188F" w:rsidRDefault="00505E20" w:rsidP="000A571D">
      <w:pPr>
        <w:spacing w:after="0"/>
        <w:jc w:val="center"/>
        <w:rPr>
          <w:rFonts w:ascii="Arial Narrow" w:hAnsi="Arial Narrow"/>
          <w:b/>
          <w:bCs/>
          <w:lang w:val="mk-MK"/>
        </w:rPr>
      </w:pPr>
      <w:r w:rsidRPr="005B188F">
        <w:rPr>
          <w:rFonts w:ascii="Arial Narrow" w:hAnsi="Arial Narrow"/>
          <w:b/>
          <w:bCs/>
          <w:lang w:val="mk-MK"/>
        </w:rPr>
        <w:t>Приговор против решението за изрекување на дисциплинска мерка</w:t>
      </w:r>
    </w:p>
    <w:p w14:paraId="351024A4" w14:textId="77777777" w:rsidR="000A571D" w:rsidRPr="005B188F" w:rsidRDefault="000A571D" w:rsidP="000A571D">
      <w:pPr>
        <w:spacing w:after="0"/>
        <w:jc w:val="center"/>
        <w:rPr>
          <w:rFonts w:ascii="Arial Narrow" w:hAnsi="Arial Narrow"/>
          <w:b/>
          <w:bCs/>
          <w:lang w:val="mk-MK"/>
        </w:rPr>
      </w:pPr>
    </w:p>
    <w:p w14:paraId="2B138B0B" w14:textId="657FE85F" w:rsidR="00505E20" w:rsidRPr="005B188F" w:rsidRDefault="00505E20" w:rsidP="000A571D">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rPr>
        <w:t>15</w:t>
      </w:r>
      <w:r w:rsidR="00393B71" w:rsidRPr="005B188F">
        <w:rPr>
          <w:rFonts w:ascii="Arial Narrow" w:hAnsi="Arial Narrow"/>
          <w:b/>
          <w:bCs/>
          <w:lang w:val="mk-MK"/>
        </w:rPr>
        <w:t>8</w:t>
      </w:r>
    </w:p>
    <w:p w14:paraId="3CB021F3" w14:textId="77777777" w:rsidR="000A571D" w:rsidRPr="005B188F" w:rsidRDefault="000A571D" w:rsidP="00D94939">
      <w:pPr>
        <w:spacing w:after="0"/>
        <w:jc w:val="both"/>
        <w:rPr>
          <w:rFonts w:ascii="Arial Narrow" w:hAnsi="Arial Narrow"/>
          <w:lang w:val="mk-MK"/>
        </w:rPr>
      </w:pPr>
    </w:p>
    <w:p w14:paraId="1A6F5715" w14:textId="77026325" w:rsidR="000A571D" w:rsidRPr="005B188F" w:rsidRDefault="00505E20" w:rsidP="00D94939">
      <w:pPr>
        <w:spacing w:after="0"/>
        <w:jc w:val="both"/>
        <w:rPr>
          <w:rFonts w:ascii="Arial Narrow" w:hAnsi="Arial Narrow"/>
          <w:lang w:val="mk-MK"/>
        </w:rPr>
      </w:pPr>
      <w:r w:rsidRPr="005B188F">
        <w:rPr>
          <w:rFonts w:ascii="Arial Narrow" w:hAnsi="Arial Narrow"/>
          <w:lang w:val="mk-MK"/>
        </w:rPr>
        <w:t xml:space="preserve">(1) Против решението за изрекување на дисциплинска мерка, работникот има право на приговор во рок од осум дена од денот на приемот на решението. Приговорот се поднесува преку </w:t>
      </w:r>
      <w:r w:rsidR="00434A42" w:rsidRPr="005B188F">
        <w:rPr>
          <w:rFonts w:ascii="Arial Narrow" w:hAnsi="Arial Narrow"/>
          <w:lang w:val="mk-MK"/>
        </w:rPr>
        <w:t xml:space="preserve">Управата </w:t>
      </w:r>
      <w:r w:rsidRPr="005B188F">
        <w:rPr>
          <w:rFonts w:ascii="Arial Narrow" w:hAnsi="Arial Narrow"/>
          <w:lang w:val="mk-MK"/>
        </w:rPr>
        <w:t xml:space="preserve">до Државната комисија заодлучување во управна постапка и постапка од работен однос во втор степен. </w:t>
      </w:r>
    </w:p>
    <w:p w14:paraId="27C9EC8E" w14:textId="4476BE4D" w:rsidR="00505E20" w:rsidRPr="005B188F" w:rsidRDefault="00505E20" w:rsidP="00D94939">
      <w:pPr>
        <w:spacing w:after="0"/>
        <w:jc w:val="both"/>
        <w:rPr>
          <w:rFonts w:ascii="Arial Narrow" w:hAnsi="Arial Narrow"/>
          <w:lang w:val="mk-MK"/>
        </w:rPr>
      </w:pPr>
      <w:r w:rsidRPr="005B188F">
        <w:rPr>
          <w:rFonts w:ascii="Arial Narrow" w:hAnsi="Arial Narrow"/>
          <w:lang w:val="mk-MK"/>
        </w:rPr>
        <w:t>(2) Приговорот против решението од ставот (1) на овој член не го одлага извршувањето.</w:t>
      </w:r>
    </w:p>
    <w:p w14:paraId="3121359D" w14:textId="77777777" w:rsidR="000A571D" w:rsidRPr="005B188F" w:rsidRDefault="000A571D" w:rsidP="00D94939">
      <w:pPr>
        <w:spacing w:after="0"/>
        <w:jc w:val="both"/>
        <w:rPr>
          <w:rFonts w:ascii="Arial Narrow" w:hAnsi="Arial Narrow"/>
          <w:bCs/>
          <w:lang w:val="mk-MK"/>
        </w:rPr>
      </w:pPr>
    </w:p>
    <w:p w14:paraId="59DBF44E" w14:textId="70A2D062" w:rsidR="00505E20" w:rsidRPr="005B188F" w:rsidRDefault="00505E20" w:rsidP="000A571D">
      <w:pPr>
        <w:spacing w:after="0"/>
        <w:jc w:val="center"/>
        <w:rPr>
          <w:rFonts w:ascii="Arial Narrow" w:hAnsi="Arial Narrow"/>
          <w:b/>
          <w:bCs/>
          <w:lang w:val="mk-MK"/>
        </w:rPr>
      </w:pPr>
      <w:r w:rsidRPr="005B188F">
        <w:rPr>
          <w:rFonts w:ascii="Arial Narrow" w:hAnsi="Arial Narrow"/>
          <w:b/>
          <w:bCs/>
          <w:lang w:val="mk-MK"/>
        </w:rPr>
        <w:t>Надоместок за причинета штета</w:t>
      </w:r>
    </w:p>
    <w:p w14:paraId="6797D61D" w14:textId="77777777" w:rsidR="000A571D" w:rsidRPr="005B188F" w:rsidRDefault="000A571D" w:rsidP="000A571D">
      <w:pPr>
        <w:spacing w:after="0"/>
        <w:jc w:val="center"/>
        <w:rPr>
          <w:rFonts w:ascii="Arial Narrow" w:hAnsi="Arial Narrow"/>
          <w:b/>
          <w:bCs/>
          <w:lang w:val="mk-MK"/>
        </w:rPr>
      </w:pPr>
    </w:p>
    <w:p w14:paraId="66382F5F" w14:textId="3F198CB1" w:rsidR="00505E20" w:rsidRPr="005B188F" w:rsidRDefault="00505E20" w:rsidP="000A571D">
      <w:pPr>
        <w:spacing w:after="0"/>
        <w:jc w:val="center"/>
        <w:rPr>
          <w:rFonts w:ascii="Arial Narrow" w:hAnsi="Arial Narrow"/>
          <w:b/>
          <w:bCs/>
          <w:lang w:val="mk-MK"/>
        </w:rPr>
      </w:pPr>
      <w:r w:rsidRPr="005B188F">
        <w:rPr>
          <w:rFonts w:ascii="Arial Narrow" w:hAnsi="Arial Narrow"/>
          <w:b/>
          <w:bCs/>
          <w:lang w:val="mk-MK"/>
        </w:rPr>
        <w:lastRenderedPageBreak/>
        <w:t xml:space="preserve">Член </w:t>
      </w:r>
      <w:r w:rsidR="00393B71" w:rsidRPr="005B188F">
        <w:rPr>
          <w:rFonts w:ascii="Arial Narrow" w:hAnsi="Arial Narrow"/>
          <w:b/>
          <w:bCs/>
        </w:rPr>
        <w:t>1</w:t>
      </w:r>
      <w:r w:rsidR="00393B71" w:rsidRPr="005B188F">
        <w:rPr>
          <w:rFonts w:ascii="Arial Narrow" w:hAnsi="Arial Narrow"/>
          <w:b/>
          <w:bCs/>
          <w:lang w:val="mk-MK"/>
        </w:rPr>
        <w:t>59</w:t>
      </w:r>
    </w:p>
    <w:p w14:paraId="66C22100" w14:textId="77777777" w:rsidR="000A571D" w:rsidRPr="005B188F" w:rsidRDefault="000A571D" w:rsidP="00D94939">
      <w:pPr>
        <w:spacing w:after="0"/>
        <w:jc w:val="both"/>
        <w:rPr>
          <w:rFonts w:ascii="Arial Narrow" w:hAnsi="Arial Narrow"/>
          <w:lang w:val="mk-MK"/>
        </w:rPr>
      </w:pPr>
    </w:p>
    <w:p w14:paraId="33511692" w14:textId="77777777"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 xml:space="preserve">(1) Работникот, кој на работа или во врска со работата, намерно или од крајна небрежност ќе предизвика штета, е одговорен за настанатата штета и е должен да ја надомести. </w:t>
      </w:r>
    </w:p>
    <w:p w14:paraId="6756B658" w14:textId="52373013"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 xml:space="preserve">(2) </w:t>
      </w:r>
      <w:r w:rsidR="00434A42" w:rsidRPr="005B188F">
        <w:rPr>
          <w:rFonts w:ascii="Arial Narrow" w:hAnsi="Arial Narrow"/>
          <w:lang w:val="mk-MK"/>
        </w:rPr>
        <w:t xml:space="preserve">Директорот на Управата </w:t>
      </w:r>
      <w:r w:rsidRPr="005B188F">
        <w:rPr>
          <w:rFonts w:ascii="Arial Narrow" w:hAnsi="Arial Narrow"/>
          <w:lang w:val="mk-MK"/>
        </w:rPr>
        <w:t>со решение формира Комисија за утврдување на материјална одговорност на работниците која е составена од три члена и нивни зам</w:t>
      </w:r>
      <w:r w:rsidR="00B172D9" w:rsidRPr="005B188F">
        <w:rPr>
          <w:rFonts w:ascii="Arial Narrow" w:hAnsi="Arial Narrow"/>
          <w:lang w:val="mk-MK"/>
        </w:rPr>
        <w:t>еници.</w:t>
      </w:r>
    </w:p>
    <w:p w14:paraId="1BC6914C" w14:textId="77777777" w:rsidR="00B172D9" w:rsidRPr="005B188F" w:rsidRDefault="00B172D9" w:rsidP="00B172D9">
      <w:pPr>
        <w:spacing w:before="120" w:after="0"/>
        <w:jc w:val="both"/>
        <w:rPr>
          <w:rFonts w:ascii="Arial Narrow" w:hAnsi="Arial Narrow"/>
          <w:lang w:val="mk-MK"/>
        </w:rPr>
      </w:pPr>
      <w:r w:rsidRPr="005B188F">
        <w:rPr>
          <w:rFonts w:ascii="Arial Narrow" w:hAnsi="Arial Narrow"/>
          <w:lang w:val="mk-MK"/>
        </w:rPr>
        <w:t xml:space="preserve">(3) Комисијата од ставот </w:t>
      </w:r>
      <w:r w:rsidR="00505E20" w:rsidRPr="005B188F">
        <w:rPr>
          <w:rFonts w:ascii="Arial Narrow" w:hAnsi="Arial Narrow"/>
          <w:lang w:val="mk-MK"/>
        </w:rPr>
        <w:t>(2) на овој член ја утврдува материјалната одговорност за постоење на сторена материјална штета, нејзината висина и начинот на сторување, кој ја предизвикал</w:t>
      </w:r>
      <w:r w:rsidRPr="005B188F">
        <w:rPr>
          <w:rFonts w:ascii="Arial Narrow" w:hAnsi="Arial Narrow"/>
          <w:lang w:val="mk-MK"/>
        </w:rPr>
        <w:t xml:space="preserve"> штетата и кој ќе ја надомести.</w:t>
      </w:r>
    </w:p>
    <w:p w14:paraId="04D727A4" w14:textId="77777777"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 xml:space="preserve">(4) Комисијата од ставот (2) на овој член, за утврдената фактичка состојба поднесува извештај врз основа на кој министерот донесува одлука за надоместок на штета. </w:t>
      </w:r>
    </w:p>
    <w:p w14:paraId="147E43F4" w14:textId="5005AD53" w:rsidR="00505E20" w:rsidRPr="005B188F" w:rsidRDefault="00505E20" w:rsidP="00B172D9">
      <w:pPr>
        <w:spacing w:before="120" w:after="0"/>
        <w:jc w:val="both"/>
        <w:rPr>
          <w:rFonts w:ascii="Arial Narrow" w:hAnsi="Arial Narrow"/>
          <w:lang w:val="mk-MK"/>
        </w:rPr>
      </w:pPr>
      <w:r w:rsidRPr="005B188F">
        <w:rPr>
          <w:rFonts w:ascii="Arial Narrow" w:hAnsi="Arial Narrow"/>
          <w:lang w:val="mk-MK"/>
        </w:rPr>
        <w:t>(5) Против одлуката од ставот (4) на овој член, незадоволниот кандидат има право во рок од осум дена да поднесе жалба до Државната комисија за одлучување во управна постапка и постапка од работен однос во втор степен.</w:t>
      </w:r>
    </w:p>
    <w:p w14:paraId="19354DBA" w14:textId="7D257FF9" w:rsidR="00505E20" w:rsidRPr="005B188F" w:rsidRDefault="00505E20" w:rsidP="00D94939">
      <w:pPr>
        <w:spacing w:after="0"/>
        <w:jc w:val="both"/>
        <w:rPr>
          <w:rFonts w:ascii="Arial Narrow" w:hAnsi="Arial Narrow"/>
          <w:lang w:val="mk-MK"/>
        </w:rPr>
      </w:pPr>
    </w:p>
    <w:p w14:paraId="2CF39257" w14:textId="77777777"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Надомест за претрпена штета</w:t>
      </w:r>
    </w:p>
    <w:p w14:paraId="0C20123D" w14:textId="77777777" w:rsidR="00B172D9" w:rsidRPr="005B188F" w:rsidRDefault="00B172D9" w:rsidP="00B172D9">
      <w:pPr>
        <w:spacing w:after="0"/>
        <w:jc w:val="center"/>
        <w:rPr>
          <w:rFonts w:ascii="Arial Narrow" w:hAnsi="Arial Narrow"/>
          <w:b/>
          <w:bCs/>
          <w:lang w:val="mk-MK"/>
        </w:rPr>
      </w:pPr>
    </w:p>
    <w:p w14:paraId="1741EF2C" w14:textId="632CC0BE" w:rsidR="00505E20" w:rsidRPr="005B188F" w:rsidRDefault="00505E20" w:rsidP="00B172D9">
      <w:pPr>
        <w:spacing w:after="0"/>
        <w:jc w:val="center"/>
        <w:rPr>
          <w:rFonts w:ascii="Arial Narrow" w:hAnsi="Arial Narrow"/>
          <w:bCs/>
          <w:lang w:val="mk-MK"/>
        </w:rPr>
      </w:pPr>
      <w:r w:rsidRPr="005B188F">
        <w:rPr>
          <w:rFonts w:ascii="Arial Narrow" w:hAnsi="Arial Narrow"/>
          <w:b/>
          <w:bCs/>
          <w:lang w:val="mk-MK"/>
        </w:rPr>
        <w:t xml:space="preserve">Член </w:t>
      </w:r>
      <w:r w:rsidR="00393B71" w:rsidRPr="005B188F">
        <w:rPr>
          <w:rFonts w:ascii="Arial Narrow" w:hAnsi="Arial Narrow"/>
          <w:b/>
          <w:bCs/>
        </w:rPr>
        <w:t>1</w:t>
      </w:r>
      <w:r w:rsidR="00393B71" w:rsidRPr="005B188F">
        <w:rPr>
          <w:rFonts w:ascii="Arial Narrow" w:hAnsi="Arial Narrow"/>
          <w:b/>
          <w:bCs/>
          <w:lang w:val="mk-MK"/>
        </w:rPr>
        <w:t>60</w:t>
      </w:r>
    </w:p>
    <w:p w14:paraId="4470D7D9" w14:textId="77777777" w:rsidR="00B172D9" w:rsidRPr="005B188F" w:rsidRDefault="00B172D9" w:rsidP="00D94939">
      <w:pPr>
        <w:spacing w:after="0"/>
        <w:jc w:val="both"/>
        <w:rPr>
          <w:rFonts w:ascii="Arial Narrow" w:hAnsi="Arial Narrow"/>
          <w:bCs/>
          <w:lang w:val="mk-MK"/>
        </w:rPr>
      </w:pPr>
    </w:p>
    <w:p w14:paraId="34FA40B2" w14:textId="629478CF" w:rsidR="00B172D9" w:rsidRPr="005B188F" w:rsidRDefault="00505E20" w:rsidP="00D94939">
      <w:pPr>
        <w:spacing w:after="0"/>
        <w:jc w:val="both"/>
        <w:rPr>
          <w:rFonts w:ascii="Arial Narrow" w:hAnsi="Arial Narrow"/>
          <w:lang w:val="mk-MK"/>
        </w:rPr>
      </w:pPr>
      <w:r w:rsidRPr="005B188F">
        <w:rPr>
          <w:rFonts w:ascii="Arial Narrow" w:hAnsi="Arial Narrow"/>
          <w:lang w:val="mk-MK"/>
        </w:rPr>
        <w:t xml:space="preserve">(1) Ако работникот претрпи штета на работа или во врска со работата, </w:t>
      </w:r>
      <w:r w:rsidR="00434A42" w:rsidRPr="005B188F">
        <w:rPr>
          <w:rFonts w:ascii="Arial Narrow" w:hAnsi="Arial Narrow"/>
          <w:lang w:val="mk-MK"/>
        </w:rPr>
        <w:t>Управата за шум</w:t>
      </w:r>
      <w:r w:rsidR="005D22B5" w:rsidRPr="005B188F">
        <w:rPr>
          <w:rFonts w:ascii="Arial Narrow" w:hAnsi="Arial Narrow"/>
          <w:lang w:val="mk-MK"/>
        </w:rPr>
        <w:t>арство</w:t>
      </w:r>
      <w:r w:rsidR="00434A42" w:rsidRPr="005B188F">
        <w:rPr>
          <w:rFonts w:ascii="Arial Narrow" w:hAnsi="Arial Narrow"/>
          <w:lang w:val="mk-MK"/>
        </w:rPr>
        <w:t xml:space="preserve"> и </w:t>
      </w:r>
      <w:r w:rsidR="006371AE" w:rsidRPr="005B188F">
        <w:rPr>
          <w:rFonts w:ascii="Arial Narrow" w:hAnsi="Arial Narrow"/>
          <w:lang w:val="mk-MK"/>
        </w:rPr>
        <w:t>шумска полиција</w:t>
      </w:r>
      <w:r w:rsidR="00434A42" w:rsidRPr="005B188F">
        <w:rPr>
          <w:rFonts w:ascii="Arial Narrow" w:hAnsi="Arial Narrow"/>
          <w:lang w:val="mk-MK"/>
        </w:rPr>
        <w:t xml:space="preserve"> </w:t>
      </w:r>
      <w:r w:rsidRPr="005B188F">
        <w:rPr>
          <w:rFonts w:ascii="Arial Narrow" w:hAnsi="Arial Narrow"/>
          <w:lang w:val="mk-MK"/>
        </w:rPr>
        <w:t xml:space="preserve">е </w:t>
      </w:r>
      <w:r w:rsidR="00434A42" w:rsidRPr="005B188F">
        <w:rPr>
          <w:rFonts w:ascii="Arial Narrow" w:hAnsi="Arial Narrow"/>
          <w:lang w:val="mk-MK"/>
        </w:rPr>
        <w:t xml:space="preserve">должна </w:t>
      </w:r>
      <w:r w:rsidRPr="005B188F">
        <w:rPr>
          <w:rFonts w:ascii="Arial Narrow" w:hAnsi="Arial Narrow"/>
          <w:lang w:val="mk-MK"/>
        </w:rPr>
        <w:t xml:space="preserve">да му ја надомести штетата согласно со одредбите од Законот за облигационите односи. </w:t>
      </w:r>
    </w:p>
    <w:p w14:paraId="57811D1C" w14:textId="452B77BD" w:rsidR="00505E20" w:rsidRPr="005B188F" w:rsidRDefault="00505E20" w:rsidP="00D94939">
      <w:pPr>
        <w:spacing w:after="0"/>
        <w:jc w:val="both"/>
        <w:rPr>
          <w:rFonts w:ascii="Arial Narrow" w:hAnsi="Arial Narrow"/>
          <w:lang w:val="mk-MK"/>
        </w:rPr>
      </w:pPr>
      <w:r w:rsidRPr="005B188F">
        <w:rPr>
          <w:rFonts w:ascii="Arial Narrow" w:hAnsi="Arial Narrow"/>
          <w:lang w:val="mk-MK"/>
        </w:rPr>
        <w:t xml:space="preserve">(2) </w:t>
      </w:r>
      <w:r w:rsidR="00434A42" w:rsidRPr="005B188F">
        <w:rPr>
          <w:rFonts w:ascii="Arial Narrow" w:hAnsi="Arial Narrow"/>
          <w:lang w:val="mk-MK"/>
        </w:rPr>
        <w:t xml:space="preserve">Управата </w:t>
      </w:r>
      <w:r w:rsidRPr="005B188F">
        <w:rPr>
          <w:rFonts w:ascii="Arial Narrow" w:hAnsi="Arial Narrow"/>
          <w:lang w:val="mk-MK"/>
        </w:rPr>
        <w:t xml:space="preserve">е </w:t>
      </w:r>
      <w:r w:rsidR="00434A42" w:rsidRPr="005B188F">
        <w:rPr>
          <w:rFonts w:ascii="Arial Narrow" w:hAnsi="Arial Narrow"/>
          <w:lang w:val="mk-MK"/>
        </w:rPr>
        <w:t xml:space="preserve">должна </w:t>
      </w:r>
      <w:r w:rsidRPr="005B188F">
        <w:rPr>
          <w:rFonts w:ascii="Arial Narrow" w:hAnsi="Arial Narrow"/>
          <w:lang w:val="mk-MK"/>
        </w:rPr>
        <w:t>да ја надомести материјалната штета што вработениот во вршењето на работите и работните задачи ја предизвикал кон трети лица.</w:t>
      </w:r>
    </w:p>
    <w:p w14:paraId="66B54932" w14:textId="77777777" w:rsidR="00B172D9" w:rsidRPr="005B188F" w:rsidRDefault="00B172D9" w:rsidP="00D94939">
      <w:pPr>
        <w:spacing w:after="0"/>
        <w:jc w:val="both"/>
        <w:rPr>
          <w:rFonts w:ascii="Arial Narrow" w:hAnsi="Arial Narrow"/>
          <w:bCs/>
          <w:lang w:val="mk-MK"/>
        </w:rPr>
      </w:pPr>
    </w:p>
    <w:p w14:paraId="53636041" w14:textId="49589768"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Престанок на работен однос</w:t>
      </w:r>
    </w:p>
    <w:p w14:paraId="5D6D5731" w14:textId="77777777" w:rsidR="00B172D9" w:rsidRPr="005B188F" w:rsidRDefault="00B172D9" w:rsidP="00B172D9">
      <w:pPr>
        <w:spacing w:after="0"/>
        <w:jc w:val="center"/>
        <w:rPr>
          <w:rFonts w:ascii="Arial Narrow" w:hAnsi="Arial Narrow"/>
          <w:b/>
          <w:bCs/>
          <w:lang w:val="mk-MK"/>
        </w:rPr>
      </w:pPr>
    </w:p>
    <w:p w14:paraId="26708265" w14:textId="461C79B6"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rPr>
        <w:t>16</w:t>
      </w:r>
      <w:r w:rsidR="00393B71" w:rsidRPr="005B188F">
        <w:rPr>
          <w:rFonts w:ascii="Arial Narrow" w:hAnsi="Arial Narrow"/>
          <w:b/>
          <w:bCs/>
          <w:lang w:val="mk-MK"/>
        </w:rPr>
        <w:t>1</w:t>
      </w:r>
    </w:p>
    <w:p w14:paraId="4BC607E5" w14:textId="77777777" w:rsidR="00B172D9" w:rsidRPr="005B188F" w:rsidRDefault="00B172D9" w:rsidP="00D94939">
      <w:pPr>
        <w:spacing w:after="0"/>
        <w:jc w:val="both"/>
        <w:rPr>
          <w:rFonts w:ascii="Arial Narrow" w:hAnsi="Arial Narrow"/>
          <w:lang w:val="mk-MK"/>
        </w:rPr>
      </w:pPr>
    </w:p>
    <w:p w14:paraId="07AA5285" w14:textId="77777777"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 xml:space="preserve">(1) На вработениот му престанува работниот однос: - со спогодба, - по негово барање, - по сила на закон и - во други случаи утврдени со овој и друг закон и колективен договор. </w:t>
      </w:r>
    </w:p>
    <w:p w14:paraId="5C560216" w14:textId="77777777"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 xml:space="preserve">(2) На вработениот му престанува работниот однос со спогодба, кога со министерот, ќе склучи писмена спогодба за престанок на работниот однос. </w:t>
      </w:r>
    </w:p>
    <w:p w14:paraId="7FF6DEF8" w14:textId="74EB880B"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 xml:space="preserve">(3) На вработениот му престанува работниот однос во </w:t>
      </w:r>
      <w:r w:rsidR="00434A42" w:rsidRPr="005B188F">
        <w:rPr>
          <w:rFonts w:ascii="Arial Narrow" w:hAnsi="Arial Narrow"/>
          <w:lang w:val="mk-MK"/>
        </w:rPr>
        <w:t>Управата за</w:t>
      </w:r>
      <w:r w:rsidR="005D22B5" w:rsidRPr="005B188F">
        <w:rPr>
          <w:rFonts w:ascii="Arial Narrow" w:hAnsi="Arial Narrow"/>
          <w:lang w:val="mk-MK"/>
        </w:rPr>
        <w:t xml:space="preserve"> </w:t>
      </w:r>
      <w:r w:rsidR="00BF7C27" w:rsidRPr="005B188F">
        <w:rPr>
          <w:rFonts w:ascii="Arial Narrow" w:hAnsi="Arial Narrow"/>
          <w:lang w:val="mk-MK"/>
        </w:rPr>
        <w:t>шум</w:t>
      </w:r>
      <w:r w:rsidR="005D22B5" w:rsidRPr="005B188F">
        <w:rPr>
          <w:rFonts w:ascii="Arial Narrow" w:hAnsi="Arial Narrow"/>
          <w:lang w:val="mk-MK"/>
        </w:rPr>
        <w:t>арство</w:t>
      </w:r>
      <w:r w:rsidR="00BF7C27" w:rsidRPr="005B188F">
        <w:rPr>
          <w:rFonts w:ascii="Arial Narrow" w:hAnsi="Arial Narrow"/>
          <w:lang w:val="mk-MK"/>
        </w:rPr>
        <w:t xml:space="preserve"> и шумска полиција</w:t>
      </w:r>
      <w:r w:rsidRPr="005B188F">
        <w:rPr>
          <w:rFonts w:ascii="Arial Narrow" w:hAnsi="Arial Narrow"/>
          <w:lang w:val="mk-MK"/>
        </w:rPr>
        <w:t xml:space="preserve">, ако поднесе писмено барање за престанок на работниот однос. </w:t>
      </w:r>
    </w:p>
    <w:p w14:paraId="623DFE3F" w14:textId="77777777"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(4) Во случај на престанок на работниот однос по барање на вработениот, отказниот рок трае 30 дена од денот на поднесувањето на барањето за престанок на работниот однос.</w:t>
      </w:r>
    </w:p>
    <w:p w14:paraId="38827960" w14:textId="77777777"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(5) На вработениот му престанува работниот однос по сила на закон, ако:</w:t>
      </w:r>
    </w:p>
    <w:p w14:paraId="089CE543" w14:textId="77777777"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 xml:space="preserve"> - ја загуби работната способност со денот на доставувањето на правосилното решение за утврдување на загубената работна способност, </w:t>
      </w:r>
    </w:p>
    <w:p w14:paraId="755137CC" w14:textId="77777777"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 xml:space="preserve">- му престане државјанството на Република Северна Македонија, со денот на доставувањето на решението за отпуст од државјанство на Република Северна Македонија, </w:t>
      </w:r>
    </w:p>
    <w:p w14:paraId="04DABA02" w14:textId="77777777"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lastRenderedPageBreak/>
        <w:t xml:space="preserve">- биде осуден за кривично дело во врска со службената должност, со денот на правосилноста на пресудата,- му е изречена казна забрана за вршење на професија, дејност или должност, со денот на правосилноста на пресудата, </w:t>
      </w:r>
    </w:p>
    <w:p w14:paraId="05A0F472" w14:textId="77777777"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 xml:space="preserve">- поради издржување на казна затвор во траење подолго од шест месеци со денот на започнувањето на издржување на казната, </w:t>
      </w:r>
    </w:p>
    <w:p w14:paraId="7D6CD5E8" w14:textId="77777777"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 xml:space="preserve">- наврши 64 години старост, </w:t>
      </w:r>
    </w:p>
    <w:p w14:paraId="6469188A" w14:textId="77777777"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 xml:space="preserve">- неоправдано отсуствува од работа најмалку три работни дена последователно во еден месец, </w:t>
      </w:r>
    </w:p>
    <w:p w14:paraId="4B0874CF" w14:textId="77777777"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 xml:space="preserve">- се утврди дека при вработувањето премолчил или дал невистинити податоци во однос на општите и посебните услови за вработување, </w:t>
      </w:r>
    </w:p>
    <w:p w14:paraId="5C7AAB26" w14:textId="77777777"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 xml:space="preserve">- органот на државната управа, надлежен за инспекциски надзор, во рок од една година утврди дека вработениот е вработен спротивно на одредбите од овој закон и </w:t>
      </w:r>
    </w:p>
    <w:p w14:paraId="1C1E66A1" w14:textId="3CDF4584"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 xml:space="preserve">- други услови согласно со овој закон и посебните закони. </w:t>
      </w:r>
    </w:p>
    <w:p w14:paraId="0931CD41" w14:textId="11040EE1"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 xml:space="preserve">(6) Решението за престанок на работниот однос на вработениот го донесува </w:t>
      </w:r>
      <w:r w:rsidR="00434A42" w:rsidRPr="005B188F">
        <w:rPr>
          <w:rFonts w:ascii="Arial Narrow" w:hAnsi="Arial Narrow"/>
          <w:lang w:val="mk-MK"/>
        </w:rPr>
        <w:t>директорот на Управата</w:t>
      </w:r>
      <w:r w:rsidRPr="005B188F">
        <w:rPr>
          <w:rFonts w:ascii="Arial Narrow" w:hAnsi="Arial Narrow"/>
          <w:lang w:val="mk-MK"/>
        </w:rPr>
        <w:t xml:space="preserve">. </w:t>
      </w:r>
    </w:p>
    <w:p w14:paraId="5641562B" w14:textId="77777777"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 xml:space="preserve">(7) Решението за престанок на работниот однос се врачува лично на вработениот, по правило на работното место, односно на адреса на неговото живеалиште, односно престојувалиште. </w:t>
      </w:r>
    </w:p>
    <w:p w14:paraId="53DFAD64" w14:textId="77777777"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 xml:space="preserve">(8) Ако вработениот не може да се пронајде на адресата на живеалиштето, односно престојувалиштето или ако го одбие врачувањето, решението се прикачува на огласната табла на министерството и по изминувањето на осум дена од денот на огласувањето се смета дека врачувањето е извршено. </w:t>
      </w:r>
    </w:p>
    <w:p w14:paraId="45471BEE" w14:textId="34F91D24" w:rsidR="00505E20" w:rsidRPr="005B188F" w:rsidRDefault="00505E20" w:rsidP="00B172D9">
      <w:pPr>
        <w:spacing w:before="120" w:after="0"/>
        <w:jc w:val="both"/>
        <w:rPr>
          <w:rFonts w:ascii="Arial Narrow" w:hAnsi="Arial Narrow"/>
          <w:lang w:val="mk-MK"/>
        </w:rPr>
      </w:pPr>
      <w:r w:rsidRPr="005B188F">
        <w:rPr>
          <w:rFonts w:ascii="Arial Narrow" w:hAnsi="Arial Narrow"/>
          <w:lang w:val="mk-MK"/>
        </w:rPr>
        <w:t>(9) Против решението од ставот (6) на овој член вработениот има право во рок од осум дена да поднесе жалба до Државната комисија за одлучување во управна постапка и постапка од работен однос во втор степен.</w:t>
      </w:r>
    </w:p>
    <w:p w14:paraId="1D81C785" w14:textId="7E802711" w:rsidR="00B172D9" w:rsidRPr="005B188F" w:rsidRDefault="00B172D9" w:rsidP="00B172D9">
      <w:pPr>
        <w:spacing w:after="0"/>
        <w:jc w:val="center"/>
        <w:rPr>
          <w:rFonts w:ascii="Arial Narrow" w:hAnsi="Arial Narrow"/>
          <w:b/>
          <w:bCs/>
          <w:lang w:val="mk-MK"/>
        </w:rPr>
      </w:pPr>
    </w:p>
    <w:p w14:paraId="1567B6DB" w14:textId="77777777" w:rsidR="00B172D9" w:rsidRPr="005B188F" w:rsidRDefault="00B172D9" w:rsidP="00B172D9">
      <w:pPr>
        <w:spacing w:after="0"/>
        <w:jc w:val="center"/>
        <w:rPr>
          <w:rFonts w:ascii="Arial Narrow" w:hAnsi="Arial Narrow"/>
          <w:b/>
          <w:bCs/>
          <w:lang w:val="mk-MK"/>
        </w:rPr>
      </w:pPr>
    </w:p>
    <w:p w14:paraId="12705447" w14:textId="49AA18AF"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Употреба на оружје</w:t>
      </w:r>
    </w:p>
    <w:p w14:paraId="44C39332" w14:textId="77777777" w:rsidR="00B172D9" w:rsidRPr="005B188F" w:rsidRDefault="00B172D9" w:rsidP="00B172D9">
      <w:pPr>
        <w:spacing w:after="0"/>
        <w:jc w:val="center"/>
        <w:rPr>
          <w:rFonts w:ascii="Arial Narrow" w:hAnsi="Arial Narrow"/>
          <w:b/>
          <w:bCs/>
          <w:lang w:val="mk-MK"/>
        </w:rPr>
      </w:pPr>
    </w:p>
    <w:p w14:paraId="7A5DE3BB" w14:textId="2A0E7288"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rPr>
        <w:t>16</w:t>
      </w:r>
      <w:r w:rsidR="00393B71" w:rsidRPr="005B188F">
        <w:rPr>
          <w:rFonts w:ascii="Arial Narrow" w:hAnsi="Arial Narrow"/>
          <w:b/>
          <w:bCs/>
          <w:lang w:val="mk-MK"/>
        </w:rPr>
        <w:t>2</w:t>
      </w:r>
    </w:p>
    <w:p w14:paraId="2F252115" w14:textId="77777777" w:rsidR="00B172D9" w:rsidRPr="005B188F" w:rsidRDefault="00B172D9" w:rsidP="00D94939">
      <w:pPr>
        <w:spacing w:after="0"/>
        <w:jc w:val="both"/>
        <w:rPr>
          <w:rFonts w:ascii="Arial Narrow" w:hAnsi="Arial Narrow"/>
          <w:lang w:val="mk-MK"/>
        </w:rPr>
      </w:pPr>
    </w:p>
    <w:p w14:paraId="3E92092C" w14:textId="074C82EF" w:rsidR="00B172D9" w:rsidRPr="005B188F" w:rsidRDefault="00505E20" w:rsidP="00057496">
      <w:pPr>
        <w:spacing w:before="120" w:after="120"/>
        <w:jc w:val="both"/>
        <w:rPr>
          <w:rFonts w:ascii="Arial Narrow" w:hAnsi="Arial Narrow"/>
          <w:lang w:val="mk-MK"/>
        </w:rPr>
      </w:pPr>
      <w:r w:rsidRPr="005B188F">
        <w:rPr>
          <w:rFonts w:ascii="Arial Narrow" w:hAnsi="Arial Narrow"/>
          <w:lang w:val="mk-MK"/>
        </w:rPr>
        <w:t xml:space="preserve">1) При вршење на работите од членот </w:t>
      </w:r>
      <w:r w:rsidR="00CC2AEE" w:rsidRPr="005B188F">
        <w:rPr>
          <w:rFonts w:ascii="Arial Narrow" w:hAnsi="Arial Narrow"/>
          <w:lang w:val="mk-MK"/>
        </w:rPr>
        <w:t xml:space="preserve">131 </w:t>
      </w:r>
      <w:r w:rsidRPr="005B188F">
        <w:rPr>
          <w:rFonts w:ascii="Arial Narrow" w:hAnsi="Arial Narrow"/>
          <w:lang w:val="mk-MK"/>
        </w:rPr>
        <w:t xml:space="preserve">на овој закон припадниците на шумската полиција можат да употребат огнено оружје во следниве случаи: </w:t>
      </w:r>
    </w:p>
    <w:p w14:paraId="26B33162" w14:textId="77777777" w:rsidR="00B172D9" w:rsidRPr="005B188F" w:rsidRDefault="00505E20" w:rsidP="00057496">
      <w:pPr>
        <w:spacing w:before="120" w:after="120"/>
        <w:jc w:val="both"/>
        <w:rPr>
          <w:rFonts w:ascii="Arial Narrow" w:hAnsi="Arial Narrow"/>
          <w:lang w:val="mk-MK"/>
        </w:rPr>
      </w:pPr>
      <w:r w:rsidRPr="005B188F">
        <w:rPr>
          <w:rFonts w:ascii="Arial Narrow" w:hAnsi="Arial Narrow"/>
          <w:lang w:val="mk-MK"/>
        </w:rPr>
        <w:t xml:space="preserve">1. да спречат бегство на лице затечено во вршење на кривично дело со кое се нанесува штета на шумата, ако постојат основани сомненија дека ќе употреби огнено или друг вид на оружје и </w:t>
      </w:r>
    </w:p>
    <w:p w14:paraId="4F48BDC6" w14:textId="77777777" w:rsidR="00B172D9" w:rsidRPr="005B188F" w:rsidRDefault="00505E20" w:rsidP="00057496">
      <w:pPr>
        <w:spacing w:before="120" w:after="120"/>
        <w:jc w:val="both"/>
        <w:rPr>
          <w:rFonts w:ascii="Arial Narrow" w:hAnsi="Arial Narrow"/>
          <w:lang w:val="mk-MK"/>
        </w:rPr>
      </w:pPr>
      <w:r w:rsidRPr="005B188F">
        <w:rPr>
          <w:rFonts w:ascii="Arial Narrow" w:hAnsi="Arial Narrow"/>
          <w:lang w:val="mk-MK"/>
        </w:rPr>
        <w:t xml:space="preserve">2. да одбијат од себе непосреден напад со кој се загрозува нивниот живот. </w:t>
      </w:r>
    </w:p>
    <w:p w14:paraId="7EF6891F" w14:textId="6F801575" w:rsidR="00505E20" w:rsidRPr="005B188F" w:rsidRDefault="00505E20" w:rsidP="00057496">
      <w:pPr>
        <w:spacing w:before="120" w:after="120"/>
        <w:jc w:val="both"/>
        <w:rPr>
          <w:rFonts w:ascii="Arial Narrow" w:hAnsi="Arial Narrow"/>
          <w:lang w:val="mk-MK"/>
        </w:rPr>
      </w:pPr>
      <w:r w:rsidRPr="005B188F">
        <w:rPr>
          <w:rFonts w:ascii="Arial Narrow" w:hAnsi="Arial Narrow"/>
          <w:lang w:val="mk-MK"/>
        </w:rPr>
        <w:t xml:space="preserve">2) Во случаите од ставот </w:t>
      </w:r>
      <w:r w:rsidR="00434A42" w:rsidRPr="005B188F">
        <w:rPr>
          <w:rFonts w:ascii="Arial Narrow" w:hAnsi="Arial Narrow"/>
          <w:lang w:val="mk-MK"/>
        </w:rPr>
        <w:t>(</w:t>
      </w:r>
      <w:r w:rsidRPr="005B188F">
        <w:rPr>
          <w:rFonts w:ascii="Arial Narrow" w:hAnsi="Arial Narrow"/>
          <w:lang w:val="mk-MK"/>
        </w:rPr>
        <w:t>1</w:t>
      </w:r>
      <w:r w:rsidR="00434A42" w:rsidRPr="005B188F">
        <w:rPr>
          <w:rFonts w:ascii="Arial Narrow" w:hAnsi="Arial Narrow"/>
          <w:lang w:val="mk-MK"/>
        </w:rPr>
        <w:t>)</w:t>
      </w:r>
      <w:r w:rsidRPr="005B188F">
        <w:rPr>
          <w:rFonts w:ascii="Arial Narrow" w:hAnsi="Arial Narrow"/>
          <w:lang w:val="mk-MK"/>
        </w:rPr>
        <w:t xml:space="preserve"> на овој член припадниците на шумската полиција ќе употребат огнено оружје само ако со употребата на физичка сила, гумена палка или други средства на присилба не можат да ја обезбедат службената работа.</w:t>
      </w:r>
    </w:p>
    <w:p w14:paraId="68D03742" w14:textId="77777777" w:rsidR="00B172D9" w:rsidRPr="005B188F" w:rsidRDefault="00B172D9" w:rsidP="00D94939">
      <w:pPr>
        <w:spacing w:after="0"/>
        <w:jc w:val="both"/>
        <w:rPr>
          <w:rFonts w:ascii="Arial Narrow" w:hAnsi="Arial Narrow"/>
          <w:bCs/>
          <w:lang w:val="mk-MK"/>
        </w:rPr>
      </w:pPr>
    </w:p>
    <w:p w14:paraId="77E1B2CE" w14:textId="62095C6A"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rPr>
        <w:t>16</w:t>
      </w:r>
      <w:r w:rsidR="00393B71" w:rsidRPr="005B188F">
        <w:rPr>
          <w:rFonts w:ascii="Arial Narrow" w:hAnsi="Arial Narrow"/>
          <w:b/>
          <w:bCs/>
          <w:lang w:val="mk-MK"/>
        </w:rPr>
        <w:t>3</w:t>
      </w:r>
    </w:p>
    <w:p w14:paraId="034A8F59" w14:textId="77777777" w:rsidR="00B172D9" w:rsidRPr="005B188F" w:rsidRDefault="00B172D9" w:rsidP="00D94939">
      <w:pPr>
        <w:spacing w:after="0"/>
        <w:jc w:val="both"/>
        <w:rPr>
          <w:rFonts w:ascii="Arial Narrow" w:hAnsi="Arial Narrow"/>
          <w:lang w:val="mk-MK"/>
        </w:rPr>
      </w:pPr>
    </w:p>
    <w:p w14:paraId="4773EFFE" w14:textId="0ACF0EF4" w:rsidR="00B172D9" w:rsidRPr="005B188F" w:rsidRDefault="00505E20" w:rsidP="00057496">
      <w:pPr>
        <w:spacing w:before="120" w:after="120"/>
        <w:jc w:val="both"/>
        <w:rPr>
          <w:rFonts w:ascii="Arial Narrow" w:hAnsi="Arial Narrow"/>
          <w:lang w:val="mk-MK"/>
        </w:rPr>
      </w:pPr>
      <w:r w:rsidRPr="005B188F">
        <w:rPr>
          <w:rFonts w:ascii="Arial Narrow" w:hAnsi="Arial Narrow"/>
          <w:lang w:val="mk-MK"/>
        </w:rPr>
        <w:t xml:space="preserve">(1) Службеното оружје и муниција со кои е задолжен припадникот на шумската полиција, времено ќе му бидaт одземени, кога </w:t>
      </w:r>
      <w:r w:rsidR="00434A42" w:rsidRPr="005B188F">
        <w:rPr>
          <w:rFonts w:ascii="Arial Narrow" w:hAnsi="Arial Narrow"/>
          <w:lang w:val="mk-MK"/>
        </w:rPr>
        <w:t>Управата за</w:t>
      </w:r>
      <w:r w:rsidR="006371AE" w:rsidRPr="005B188F">
        <w:rPr>
          <w:rFonts w:ascii="Arial Narrow" w:hAnsi="Arial Narrow"/>
          <w:lang w:val="mk-MK"/>
        </w:rPr>
        <w:t xml:space="preserve"> шум</w:t>
      </w:r>
      <w:r w:rsidR="005D22B5" w:rsidRPr="005B188F">
        <w:rPr>
          <w:rFonts w:ascii="Arial Narrow" w:hAnsi="Arial Narrow"/>
          <w:lang w:val="mk-MK"/>
        </w:rPr>
        <w:t>арство</w:t>
      </w:r>
      <w:r w:rsidR="006371AE" w:rsidRPr="005B188F">
        <w:rPr>
          <w:rFonts w:ascii="Arial Narrow" w:hAnsi="Arial Narrow"/>
          <w:lang w:val="mk-MK"/>
        </w:rPr>
        <w:t xml:space="preserve"> и шумска полиција</w:t>
      </w:r>
      <w:r w:rsidRPr="005B188F">
        <w:rPr>
          <w:rFonts w:ascii="Arial Narrow" w:hAnsi="Arial Narrow"/>
          <w:lang w:val="mk-MK"/>
        </w:rPr>
        <w:t xml:space="preserve">, ќе добие известување од надлежна институција за </w:t>
      </w:r>
      <w:r w:rsidRPr="005B188F">
        <w:rPr>
          <w:rFonts w:ascii="Arial Narrow" w:hAnsi="Arial Narrow"/>
          <w:lang w:val="mk-MK"/>
        </w:rPr>
        <w:lastRenderedPageBreak/>
        <w:t>започната постапка против припадникот на шумската полиција, за сторено кривично дело или прекршок со елементи на насилство, до правосилност на одлуката во кривичната, односно прекршочната постапка.</w:t>
      </w:r>
    </w:p>
    <w:p w14:paraId="28858A1D" w14:textId="447D4AFB" w:rsidR="00B172D9" w:rsidRPr="005B188F" w:rsidRDefault="00505E20" w:rsidP="00057496">
      <w:pPr>
        <w:spacing w:before="120" w:after="120"/>
        <w:jc w:val="both"/>
        <w:rPr>
          <w:rFonts w:ascii="Arial Narrow" w:hAnsi="Arial Narrow"/>
          <w:lang w:val="mk-MK"/>
        </w:rPr>
      </w:pPr>
      <w:r w:rsidRPr="005B188F">
        <w:rPr>
          <w:rFonts w:ascii="Arial Narrow" w:hAnsi="Arial Narrow"/>
          <w:lang w:val="mk-MK"/>
        </w:rPr>
        <w:t xml:space="preserve">(2) На припадникот на шумската полиција, времено ќе му се одземе службеното оружје и муниција, кога </w:t>
      </w:r>
      <w:r w:rsidR="006371AE" w:rsidRPr="005B188F">
        <w:rPr>
          <w:rFonts w:ascii="Arial Narrow" w:hAnsi="Arial Narrow"/>
          <w:lang w:val="mk-MK"/>
        </w:rPr>
        <w:t>Управата за шум</w:t>
      </w:r>
      <w:r w:rsidR="005D22B5" w:rsidRPr="005B188F">
        <w:rPr>
          <w:rFonts w:ascii="Arial Narrow" w:hAnsi="Arial Narrow"/>
          <w:lang w:val="mk-MK"/>
        </w:rPr>
        <w:t xml:space="preserve">арство </w:t>
      </w:r>
      <w:r w:rsidR="006371AE" w:rsidRPr="005B188F">
        <w:rPr>
          <w:rFonts w:ascii="Arial Narrow" w:hAnsi="Arial Narrow"/>
          <w:lang w:val="mk-MK"/>
        </w:rPr>
        <w:t>и шумска полиција</w:t>
      </w:r>
      <w:r w:rsidRPr="005B188F">
        <w:rPr>
          <w:rFonts w:ascii="Arial Narrow" w:hAnsi="Arial Narrow"/>
          <w:lang w:val="mk-MK"/>
        </w:rPr>
        <w:t xml:space="preserve"> ќе добие известување од надлежниот центар за социјални работи дека сторил семејно насилство, до правосилноста на одлуката на надлежен суд </w:t>
      </w:r>
      <w:r w:rsidR="00B172D9" w:rsidRPr="005B188F">
        <w:rPr>
          <w:rFonts w:ascii="Arial Narrow" w:hAnsi="Arial Narrow"/>
          <w:lang w:val="mk-MK"/>
        </w:rPr>
        <w:t>за привремена мерка за забрана.</w:t>
      </w:r>
    </w:p>
    <w:p w14:paraId="48C2DDA5" w14:textId="4386C389" w:rsidR="00B172D9" w:rsidRPr="005B188F" w:rsidRDefault="00505E20" w:rsidP="00057496">
      <w:pPr>
        <w:spacing w:before="120" w:after="120"/>
        <w:jc w:val="both"/>
        <w:rPr>
          <w:rFonts w:ascii="Arial Narrow" w:hAnsi="Arial Narrow"/>
          <w:lang w:val="mk-MK"/>
        </w:rPr>
      </w:pPr>
      <w:r w:rsidRPr="005B188F">
        <w:rPr>
          <w:rFonts w:ascii="Arial Narrow" w:hAnsi="Arial Narrow"/>
          <w:lang w:val="mk-MK"/>
        </w:rPr>
        <w:t>(3) Одземеното службено оружје и муниција од ставот (1) на овој член, се чува во шумскополициска станица,  за што се должни во рок од 24 часа да го информираат Министерството за внатрешни работи.</w:t>
      </w:r>
    </w:p>
    <w:p w14:paraId="7EACA588" w14:textId="77777777" w:rsidR="00B172D9" w:rsidRPr="005B188F" w:rsidRDefault="00505E20" w:rsidP="00057496">
      <w:pPr>
        <w:spacing w:before="120" w:after="120"/>
        <w:jc w:val="both"/>
        <w:rPr>
          <w:rFonts w:ascii="Arial Narrow" w:hAnsi="Arial Narrow"/>
          <w:lang w:val="mk-MK"/>
        </w:rPr>
      </w:pPr>
      <w:r w:rsidRPr="005B188F">
        <w:rPr>
          <w:rFonts w:ascii="Arial Narrow" w:hAnsi="Arial Narrow"/>
          <w:lang w:val="mk-MK"/>
        </w:rPr>
        <w:t xml:space="preserve">(4) Одземањето на службеното оружје и муниција од ставовите (1) и (2) на овој член, трае до завршувањето на постапката која последна ќе заврши со правосилна одлука. </w:t>
      </w:r>
    </w:p>
    <w:p w14:paraId="669DB1BD" w14:textId="15B25CB2" w:rsidR="00B172D9" w:rsidRPr="005B188F" w:rsidRDefault="00505E20" w:rsidP="00057496">
      <w:pPr>
        <w:spacing w:before="120" w:after="120"/>
        <w:jc w:val="both"/>
        <w:rPr>
          <w:rFonts w:ascii="Arial Narrow" w:hAnsi="Arial Narrow"/>
          <w:lang w:val="mk-MK"/>
        </w:rPr>
      </w:pPr>
      <w:r w:rsidRPr="005B188F">
        <w:rPr>
          <w:rFonts w:ascii="Arial Narrow" w:hAnsi="Arial Narrow"/>
          <w:lang w:val="mk-MK"/>
        </w:rPr>
        <w:t xml:space="preserve">(5) Припадникот на шумската полиција, за кој е поведена постапка за сторено кривично дело или прекршок со елементи на насилство, односно е добиено известување од надлежниот центар за социјални работи дека сторил семејно насилство од страна на </w:t>
      </w:r>
      <w:r w:rsidR="006371AE" w:rsidRPr="005B188F">
        <w:rPr>
          <w:rFonts w:ascii="Arial Narrow" w:hAnsi="Arial Narrow"/>
          <w:lang w:val="mk-MK"/>
        </w:rPr>
        <w:t>Управата за шум</w:t>
      </w:r>
      <w:r w:rsidR="005D22B5" w:rsidRPr="005B188F">
        <w:rPr>
          <w:rFonts w:ascii="Arial Narrow" w:hAnsi="Arial Narrow"/>
          <w:lang w:val="mk-MK"/>
        </w:rPr>
        <w:t>арство</w:t>
      </w:r>
      <w:r w:rsidR="006371AE" w:rsidRPr="005B188F">
        <w:rPr>
          <w:rFonts w:ascii="Arial Narrow" w:hAnsi="Arial Narrow"/>
          <w:lang w:val="mk-MK"/>
        </w:rPr>
        <w:t xml:space="preserve"> и шумска полиција</w:t>
      </w:r>
      <w:r w:rsidRPr="005B188F">
        <w:rPr>
          <w:rFonts w:ascii="Arial Narrow" w:hAnsi="Arial Narrow"/>
          <w:lang w:val="mk-MK"/>
        </w:rPr>
        <w:t>, се упатува на задолжителен психијатриски и психолошки преглед, односно советување со психолог (психолошко советување) до овластена здравствена институција.</w:t>
      </w:r>
    </w:p>
    <w:p w14:paraId="11C04F20" w14:textId="769AE683" w:rsidR="00B172D9" w:rsidRPr="005B188F" w:rsidRDefault="00505E20" w:rsidP="00057496">
      <w:pPr>
        <w:spacing w:before="120" w:after="120"/>
        <w:jc w:val="both"/>
        <w:rPr>
          <w:rFonts w:ascii="Arial Narrow" w:hAnsi="Arial Narrow"/>
          <w:lang w:val="mk-MK"/>
        </w:rPr>
      </w:pPr>
      <w:r w:rsidRPr="005B188F">
        <w:rPr>
          <w:rFonts w:ascii="Arial Narrow" w:hAnsi="Arial Narrow"/>
          <w:lang w:val="mk-MK"/>
        </w:rPr>
        <w:t xml:space="preserve">(6) Наодот од психијатрискиот и психолошкиот преглед, односно советувањето со психолог (психолошко советување) со задолжителен наод и мислење за способноста на припадникот на шумската полиција, да биде распореден на работно место со овластување за носење и употреба на службено оружје се доставува до </w:t>
      </w:r>
      <w:r w:rsidR="006371AE" w:rsidRPr="005B188F">
        <w:rPr>
          <w:rFonts w:ascii="Arial Narrow" w:hAnsi="Arial Narrow"/>
          <w:lang w:val="mk-MK"/>
        </w:rPr>
        <w:t>Управата за шум</w:t>
      </w:r>
      <w:r w:rsidR="005D22B5" w:rsidRPr="005B188F">
        <w:rPr>
          <w:rFonts w:ascii="Arial Narrow" w:hAnsi="Arial Narrow"/>
          <w:lang w:val="mk-MK"/>
        </w:rPr>
        <w:t>арство</w:t>
      </w:r>
      <w:r w:rsidR="006371AE" w:rsidRPr="005B188F">
        <w:rPr>
          <w:rFonts w:ascii="Arial Narrow" w:hAnsi="Arial Narrow"/>
          <w:lang w:val="mk-MK"/>
        </w:rPr>
        <w:t xml:space="preserve"> и шумска полиција</w:t>
      </w:r>
      <w:r w:rsidRPr="005B188F">
        <w:rPr>
          <w:rFonts w:ascii="Arial Narrow" w:hAnsi="Arial Narrow"/>
          <w:lang w:val="mk-MK"/>
        </w:rPr>
        <w:t xml:space="preserve">, каде што е вработен припадникот на шумската полиција. </w:t>
      </w:r>
    </w:p>
    <w:p w14:paraId="4B15AE45" w14:textId="2F8A253B" w:rsidR="00B172D9" w:rsidRPr="005B188F" w:rsidRDefault="00505E20" w:rsidP="00057496">
      <w:pPr>
        <w:spacing w:before="120" w:after="120"/>
        <w:jc w:val="both"/>
        <w:rPr>
          <w:rFonts w:ascii="Arial Narrow" w:hAnsi="Arial Narrow"/>
          <w:lang w:val="mk-MK"/>
        </w:rPr>
      </w:pPr>
      <w:r w:rsidRPr="005B188F">
        <w:rPr>
          <w:rFonts w:ascii="Arial Narrow" w:hAnsi="Arial Narrow"/>
          <w:lang w:val="mk-MK"/>
        </w:rPr>
        <w:t xml:space="preserve">(7) Во случај на започната постапка против припадникот на шумската полиција, за сторено кривично дело или прекршок со елементи на насилство, </w:t>
      </w:r>
      <w:r w:rsidR="00434A42" w:rsidRPr="005B188F">
        <w:rPr>
          <w:rFonts w:ascii="Arial Narrow" w:hAnsi="Arial Narrow"/>
          <w:lang w:val="mk-MK"/>
        </w:rPr>
        <w:t xml:space="preserve">директорот на Управата за </w:t>
      </w:r>
      <w:r w:rsidR="006F7B2E" w:rsidRPr="005B188F">
        <w:rPr>
          <w:rFonts w:ascii="Arial Narrow" w:hAnsi="Arial Narrow"/>
          <w:lang w:val="mk-MK"/>
        </w:rPr>
        <w:t>шум</w:t>
      </w:r>
      <w:r w:rsidR="005D22B5" w:rsidRPr="005B188F">
        <w:rPr>
          <w:rFonts w:ascii="Arial Narrow" w:hAnsi="Arial Narrow"/>
          <w:lang w:val="mk-MK"/>
        </w:rPr>
        <w:t>арство</w:t>
      </w:r>
      <w:r w:rsidR="006F7B2E" w:rsidRPr="005B188F">
        <w:rPr>
          <w:rFonts w:ascii="Arial Narrow" w:hAnsi="Arial Narrow"/>
          <w:lang w:val="mk-MK"/>
        </w:rPr>
        <w:t xml:space="preserve"> и шумска полиција</w:t>
      </w:r>
      <w:r w:rsidRPr="005B188F">
        <w:rPr>
          <w:rFonts w:ascii="Arial Narrow" w:hAnsi="Arial Narrow"/>
          <w:lang w:val="mk-MK"/>
        </w:rPr>
        <w:t xml:space="preserve"> покренува дисциплинска одговорност и ако се докаже дека е извршено кривично дело или прекршок со елементи на насилство, ќе го распореди на определено време на соодветно работно место без овластување за носење и употреба на службено огнено оружје. </w:t>
      </w:r>
    </w:p>
    <w:p w14:paraId="61D7AD6A" w14:textId="77777777" w:rsidR="00B172D9" w:rsidRPr="005B188F" w:rsidRDefault="00505E20" w:rsidP="00057496">
      <w:pPr>
        <w:spacing w:before="120" w:after="120"/>
        <w:jc w:val="both"/>
        <w:rPr>
          <w:rFonts w:ascii="Arial Narrow" w:hAnsi="Arial Narrow"/>
          <w:lang w:val="mk-MK"/>
        </w:rPr>
      </w:pPr>
      <w:r w:rsidRPr="005B188F">
        <w:rPr>
          <w:rFonts w:ascii="Arial Narrow" w:hAnsi="Arial Narrow"/>
          <w:lang w:val="mk-MK"/>
        </w:rPr>
        <w:t xml:space="preserve">(8) Распоредувањето од ставот (7) на овој член е до правосилноста на одлуката во кривичната постапка, прекршочната постапка односно правосилноста на одлуката од став (2) на овој член. </w:t>
      </w:r>
    </w:p>
    <w:p w14:paraId="28956F7D" w14:textId="61C302CD" w:rsidR="00505E20" w:rsidRPr="005B188F" w:rsidRDefault="00505E20" w:rsidP="00057496">
      <w:pPr>
        <w:spacing w:before="120" w:after="120"/>
        <w:jc w:val="both"/>
        <w:rPr>
          <w:rFonts w:ascii="Arial Narrow" w:hAnsi="Arial Narrow"/>
          <w:lang w:val="mk-MK"/>
        </w:rPr>
      </w:pPr>
      <w:r w:rsidRPr="005B188F">
        <w:rPr>
          <w:rFonts w:ascii="Arial Narrow" w:hAnsi="Arial Narrow"/>
          <w:lang w:val="mk-MK"/>
        </w:rPr>
        <w:t xml:space="preserve">(9) Кога кај припадник на шумската полиција, е утвредено дека поради нарушена психофизичка или општа здравствена способност е неспособен за вршење на работите и задачите од работното место со овластување за носење и употреба на службено огнено оружје на кое е распореден, а истовремено не ги исполнува условите за стекнување на право на инвалидска пензија, </w:t>
      </w:r>
      <w:r w:rsidR="00D92FCA" w:rsidRPr="005B188F">
        <w:rPr>
          <w:rFonts w:ascii="Arial Narrow" w:hAnsi="Arial Narrow"/>
          <w:lang w:val="mk-MK"/>
        </w:rPr>
        <w:t xml:space="preserve">директорот на Управата за </w:t>
      </w:r>
      <w:r w:rsidR="006F7B2E" w:rsidRPr="005B188F">
        <w:rPr>
          <w:rFonts w:ascii="Arial Narrow" w:hAnsi="Arial Narrow"/>
          <w:lang w:val="mk-MK"/>
        </w:rPr>
        <w:t>шум</w:t>
      </w:r>
      <w:r w:rsidR="005D22B5" w:rsidRPr="005B188F">
        <w:rPr>
          <w:rFonts w:ascii="Arial Narrow" w:hAnsi="Arial Narrow"/>
          <w:lang w:val="mk-MK"/>
        </w:rPr>
        <w:t>арство</w:t>
      </w:r>
      <w:r w:rsidR="006F7B2E" w:rsidRPr="005B188F">
        <w:rPr>
          <w:rFonts w:ascii="Arial Narrow" w:hAnsi="Arial Narrow"/>
          <w:lang w:val="mk-MK"/>
        </w:rPr>
        <w:t xml:space="preserve"> и шумска полиција</w:t>
      </w:r>
      <w:r w:rsidRPr="005B188F">
        <w:rPr>
          <w:rFonts w:ascii="Arial Narrow" w:hAnsi="Arial Narrow"/>
          <w:lang w:val="mk-MK"/>
        </w:rPr>
        <w:t>ќе го распореди на неопределено време на соодветно работно место без овластување носење и употреба на службено огнено оружје.</w:t>
      </w:r>
    </w:p>
    <w:p w14:paraId="20FE97E6" w14:textId="77777777" w:rsidR="00B172D9" w:rsidRPr="005B188F" w:rsidRDefault="00B172D9" w:rsidP="00D94939">
      <w:pPr>
        <w:spacing w:after="0"/>
        <w:jc w:val="both"/>
        <w:rPr>
          <w:rFonts w:ascii="Arial Narrow" w:hAnsi="Arial Narrow"/>
          <w:bCs/>
          <w:lang w:val="mk-MK"/>
        </w:rPr>
      </w:pPr>
    </w:p>
    <w:p w14:paraId="574CB76F" w14:textId="6E507DFF"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Одговорност</w:t>
      </w:r>
    </w:p>
    <w:p w14:paraId="1FD60296" w14:textId="77777777" w:rsidR="00B172D9" w:rsidRPr="005B188F" w:rsidRDefault="00B172D9" w:rsidP="00B172D9">
      <w:pPr>
        <w:spacing w:after="0"/>
        <w:jc w:val="center"/>
        <w:rPr>
          <w:rFonts w:ascii="Arial Narrow" w:hAnsi="Arial Narrow"/>
          <w:b/>
          <w:bCs/>
          <w:lang w:val="mk-MK"/>
        </w:rPr>
      </w:pPr>
    </w:p>
    <w:p w14:paraId="3525F571" w14:textId="63CC30EF"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rPr>
        <w:t>16</w:t>
      </w:r>
      <w:r w:rsidR="00393B71" w:rsidRPr="005B188F">
        <w:rPr>
          <w:rFonts w:ascii="Arial Narrow" w:hAnsi="Arial Narrow"/>
          <w:b/>
          <w:bCs/>
          <w:lang w:val="mk-MK"/>
        </w:rPr>
        <w:t>4</w:t>
      </w:r>
    </w:p>
    <w:p w14:paraId="2637C792" w14:textId="77777777" w:rsidR="00B172D9" w:rsidRPr="005B188F" w:rsidRDefault="00B172D9" w:rsidP="00D94939">
      <w:pPr>
        <w:spacing w:after="0"/>
        <w:jc w:val="both"/>
        <w:rPr>
          <w:rFonts w:ascii="Arial Narrow" w:hAnsi="Arial Narrow"/>
          <w:lang w:val="mk-MK"/>
        </w:rPr>
      </w:pPr>
    </w:p>
    <w:p w14:paraId="0C45BAE8" w14:textId="0E81D792" w:rsidR="00505E20" w:rsidRPr="005B188F" w:rsidRDefault="00505E20" w:rsidP="00D94939">
      <w:pPr>
        <w:spacing w:after="0"/>
        <w:jc w:val="both"/>
        <w:rPr>
          <w:rFonts w:ascii="Arial Narrow" w:hAnsi="Arial Narrow"/>
          <w:lang w:val="mk-MK"/>
        </w:rPr>
      </w:pPr>
      <w:r w:rsidRPr="005B188F">
        <w:rPr>
          <w:rFonts w:ascii="Arial Narrow" w:hAnsi="Arial Narrow"/>
          <w:lang w:val="mk-MK"/>
        </w:rPr>
        <w:t>Ако средствата за присилба и огненото оружје се употребени во границите на овластувањата, исклучена е одговорноста на припадникот на шумската полиција кој го употребил средството или огненото оружје.</w:t>
      </w:r>
    </w:p>
    <w:p w14:paraId="211D3FCF" w14:textId="77777777" w:rsidR="00B172D9" w:rsidRPr="005B188F" w:rsidRDefault="00B172D9" w:rsidP="00D94939">
      <w:pPr>
        <w:spacing w:after="0"/>
        <w:jc w:val="both"/>
        <w:rPr>
          <w:rFonts w:ascii="Arial Narrow" w:hAnsi="Arial Narrow"/>
          <w:bCs/>
          <w:lang w:val="mk-MK"/>
        </w:rPr>
      </w:pPr>
    </w:p>
    <w:p w14:paraId="6A201B5D" w14:textId="6530EDBC"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Униформа и оружје</w:t>
      </w:r>
    </w:p>
    <w:p w14:paraId="49596431" w14:textId="77777777" w:rsidR="00B172D9" w:rsidRPr="005B188F" w:rsidRDefault="00B172D9" w:rsidP="00B172D9">
      <w:pPr>
        <w:spacing w:after="0"/>
        <w:jc w:val="center"/>
        <w:rPr>
          <w:rFonts w:ascii="Arial Narrow" w:hAnsi="Arial Narrow"/>
          <w:b/>
          <w:bCs/>
          <w:lang w:val="mk-MK"/>
        </w:rPr>
      </w:pPr>
    </w:p>
    <w:p w14:paraId="6CC6AAC1" w14:textId="2446EA17"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rPr>
        <w:t>16</w:t>
      </w:r>
      <w:r w:rsidR="00393B71" w:rsidRPr="005B188F">
        <w:rPr>
          <w:rFonts w:ascii="Arial Narrow" w:hAnsi="Arial Narrow"/>
          <w:b/>
          <w:bCs/>
          <w:lang w:val="mk-MK"/>
        </w:rPr>
        <w:t>5</w:t>
      </w:r>
    </w:p>
    <w:p w14:paraId="7279085D" w14:textId="77777777" w:rsidR="00B172D9" w:rsidRPr="005B188F" w:rsidRDefault="00B172D9" w:rsidP="00D94939">
      <w:pPr>
        <w:spacing w:after="0"/>
        <w:jc w:val="both"/>
        <w:rPr>
          <w:rFonts w:ascii="Arial Narrow" w:hAnsi="Arial Narrow"/>
          <w:lang w:val="mk-MK"/>
        </w:rPr>
      </w:pPr>
    </w:p>
    <w:p w14:paraId="186DFF54" w14:textId="77777777" w:rsidR="00B172D9" w:rsidRPr="005B188F" w:rsidRDefault="00505E20" w:rsidP="00B172D9">
      <w:pPr>
        <w:spacing w:before="120" w:after="0"/>
        <w:jc w:val="both"/>
        <w:rPr>
          <w:rFonts w:ascii="Arial Narrow" w:hAnsi="Arial Narrow"/>
          <w:lang w:val="mk-MK"/>
        </w:rPr>
      </w:pPr>
      <w:r w:rsidRPr="005B188F">
        <w:rPr>
          <w:rFonts w:ascii="Arial Narrow" w:hAnsi="Arial Narrow"/>
          <w:lang w:val="mk-MK"/>
        </w:rPr>
        <w:t xml:space="preserve">1) Припадниците на шумската полиција носат униформа и се вооружени. </w:t>
      </w:r>
    </w:p>
    <w:p w14:paraId="1C91A481" w14:textId="2463818F" w:rsidR="00505E20" w:rsidRPr="005B188F" w:rsidRDefault="00505E20" w:rsidP="00B172D9">
      <w:pPr>
        <w:spacing w:before="120" w:after="0"/>
        <w:jc w:val="both"/>
        <w:rPr>
          <w:rFonts w:ascii="Arial Narrow" w:hAnsi="Arial Narrow"/>
          <w:lang w:val="mk-MK"/>
        </w:rPr>
      </w:pPr>
      <w:r w:rsidRPr="005B188F">
        <w:rPr>
          <w:rFonts w:ascii="Arial Narrow" w:hAnsi="Arial Narrow"/>
          <w:lang w:val="mk-MK"/>
        </w:rPr>
        <w:t>2) Униформата и видот на оружјето што го носат припадниците на шумската полиција ги пропишува министерот кој раководи со органот на државната управа надлежен за работите од областа на шумарството.</w:t>
      </w:r>
    </w:p>
    <w:p w14:paraId="3CE372BE" w14:textId="77777777" w:rsidR="00B172D9" w:rsidRPr="005B188F" w:rsidRDefault="00B172D9" w:rsidP="00D94939">
      <w:pPr>
        <w:spacing w:after="0"/>
        <w:jc w:val="both"/>
        <w:rPr>
          <w:rFonts w:ascii="Arial Narrow" w:hAnsi="Arial Narrow"/>
          <w:bCs/>
          <w:lang w:val="mk-MK"/>
        </w:rPr>
      </w:pPr>
    </w:p>
    <w:p w14:paraId="36B8007D" w14:textId="41E9AECB"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Плата и додатоци на плата на овластените службени лица</w:t>
      </w:r>
    </w:p>
    <w:p w14:paraId="43EA4859" w14:textId="77777777" w:rsidR="00B172D9" w:rsidRPr="005B188F" w:rsidRDefault="00B172D9" w:rsidP="00B172D9">
      <w:pPr>
        <w:spacing w:after="0"/>
        <w:jc w:val="center"/>
        <w:rPr>
          <w:rFonts w:ascii="Arial Narrow" w:hAnsi="Arial Narrow"/>
          <w:b/>
          <w:bCs/>
          <w:lang w:val="mk-MK"/>
        </w:rPr>
      </w:pPr>
    </w:p>
    <w:p w14:paraId="4BF79540" w14:textId="43EEF16B"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rPr>
        <w:t>16</w:t>
      </w:r>
      <w:r w:rsidR="00393B71" w:rsidRPr="005B188F">
        <w:rPr>
          <w:rFonts w:ascii="Arial Narrow" w:hAnsi="Arial Narrow"/>
          <w:b/>
          <w:bCs/>
          <w:lang w:val="mk-MK"/>
        </w:rPr>
        <w:t>6</w:t>
      </w:r>
    </w:p>
    <w:p w14:paraId="0A240239" w14:textId="77777777" w:rsidR="00B172D9" w:rsidRPr="005B188F" w:rsidRDefault="00B172D9" w:rsidP="00D94939">
      <w:pPr>
        <w:spacing w:after="0"/>
        <w:jc w:val="both"/>
        <w:rPr>
          <w:rFonts w:ascii="Arial Narrow" w:hAnsi="Arial Narrow"/>
          <w:lang w:val="mk-MK"/>
        </w:rPr>
      </w:pPr>
    </w:p>
    <w:p w14:paraId="710C762A" w14:textId="77777777" w:rsidR="00B172D9" w:rsidRPr="005B188F" w:rsidRDefault="00505E20" w:rsidP="00D94939">
      <w:pPr>
        <w:spacing w:after="0"/>
        <w:jc w:val="both"/>
        <w:rPr>
          <w:rFonts w:ascii="Arial Narrow" w:hAnsi="Arial Narrow"/>
          <w:lang w:val="mk-MK"/>
        </w:rPr>
      </w:pPr>
      <w:r w:rsidRPr="005B188F">
        <w:rPr>
          <w:rFonts w:ascii="Arial Narrow" w:hAnsi="Arial Narrow"/>
          <w:lang w:val="mk-MK"/>
        </w:rPr>
        <w:t xml:space="preserve">(1) Овластеното служебно лице има право на плата и надоместок на плата согласно со овој закон. </w:t>
      </w:r>
    </w:p>
    <w:p w14:paraId="6BF8F2C8" w14:textId="77777777" w:rsidR="00B172D9" w:rsidRPr="005B188F" w:rsidRDefault="00505E20" w:rsidP="00D94939">
      <w:pPr>
        <w:spacing w:after="0"/>
        <w:jc w:val="both"/>
        <w:rPr>
          <w:rFonts w:ascii="Arial Narrow" w:hAnsi="Arial Narrow"/>
          <w:lang w:val="mk-MK"/>
        </w:rPr>
      </w:pPr>
      <w:r w:rsidRPr="005B188F">
        <w:rPr>
          <w:rFonts w:ascii="Arial Narrow" w:hAnsi="Arial Narrow"/>
          <w:lang w:val="mk-MK"/>
        </w:rPr>
        <w:t xml:space="preserve">(2) Платата на овластеното службено лице му се обезбедува од Буџетот на Република Северна Македонија сразмерно на извршената работа, во согласност со условите утврдени со овој закон. </w:t>
      </w:r>
    </w:p>
    <w:p w14:paraId="2450B7ED" w14:textId="77777777" w:rsidR="00B172D9" w:rsidRPr="005B188F" w:rsidRDefault="00505E20" w:rsidP="00D94939">
      <w:pPr>
        <w:spacing w:after="0"/>
        <w:jc w:val="both"/>
        <w:rPr>
          <w:rFonts w:ascii="Arial Narrow" w:hAnsi="Arial Narrow"/>
          <w:lang w:val="mk-MK"/>
        </w:rPr>
      </w:pPr>
      <w:r w:rsidRPr="005B188F">
        <w:rPr>
          <w:rFonts w:ascii="Arial Narrow" w:hAnsi="Arial Narrow"/>
          <w:lang w:val="mk-MK"/>
        </w:rPr>
        <w:t xml:space="preserve">(3) Платите на овластените службени лица се пресметуваат во бруто-износ, а се исплатуваат во нето-паричен износ еднаш месечно во тековниот месец за претходниот месец. </w:t>
      </w:r>
    </w:p>
    <w:p w14:paraId="40716621" w14:textId="77777777" w:rsidR="00B172D9" w:rsidRPr="005B188F" w:rsidRDefault="00505E20" w:rsidP="00D94939">
      <w:pPr>
        <w:spacing w:after="0"/>
        <w:jc w:val="both"/>
        <w:rPr>
          <w:rFonts w:ascii="Arial Narrow" w:hAnsi="Arial Narrow"/>
          <w:lang w:val="mk-MK"/>
        </w:rPr>
      </w:pPr>
      <w:r w:rsidRPr="005B188F">
        <w:rPr>
          <w:rFonts w:ascii="Arial Narrow" w:hAnsi="Arial Narrow"/>
          <w:lang w:val="mk-MK"/>
        </w:rPr>
        <w:t xml:space="preserve">(4) Придонесите и персоналниот данок од доход на овластените службени лица ги плаќа работодавачот со исплата на платата во согласност со закон. </w:t>
      </w:r>
    </w:p>
    <w:p w14:paraId="742589EB" w14:textId="114F5F6C" w:rsidR="00505E20" w:rsidRPr="005B188F" w:rsidRDefault="00505E20" w:rsidP="00D94939">
      <w:pPr>
        <w:spacing w:after="0"/>
        <w:jc w:val="both"/>
        <w:rPr>
          <w:rFonts w:ascii="Arial Narrow" w:hAnsi="Arial Narrow"/>
          <w:lang w:val="mk-MK"/>
        </w:rPr>
      </w:pPr>
      <w:r w:rsidRPr="005B188F">
        <w:rPr>
          <w:rFonts w:ascii="Arial Narrow" w:hAnsi="Arial Narrow"/>
          <w:lang w:val="mk-MK"/>
        </w:rPr>
        <w:t xml:space="preserve">(5) </w:t>
      </w:r>
      <w:r w:rsidR="00D92FCA" w:rsidRPr="005B188F">
        <w:rPr>
          <w:rFonts w:ascii="Arial Narrow" w:hAnsi="Arial Narrow"/>
          <w:lang w:val="mk-MK"/>
        </w:rPr>
        <w:t xml:space="preserve">Управата за </w:t>
      </w:r>
      <w:r w:rsidR="00043AB4" w:rsidRPr="005B188F">
        <w:rPr>
          <w:rFonts w:ascii="Arial Narrow" w:hAnsi="Arial Narrow"/>
          <w:lang w:val="mk-MK"/>
        </w:rPr>
        <w:t>шум</w:t>
      </w:r>
      <w:r w:rsidR="005D22B5" w:rsidRPr="005B188F">
        <w:rPr>
          <w:rFonts w:ascii="Arial Narrow" w:hAnsi="Arial Narrow"/>
          <w:lang w:val="mk-MK"/>
        </w:rPr>
        <w:t>арство</w:t>
      </w:r>
      <w:r w:rsidR="00043AB4" w:rsidRPr="005B188F">
        <w:rPr>
          <w:rFonts w:ascii="Arial Narrow" w:hAnsi="Arial Narrow"/>
          <w:lang w:val="mk-MK"/>
        </w:rPr>
        <w:t xml:space="preserve"> и шумска полиција</w:t>
      </w:r>
      <w:r w:rsidR="00D92FCA" w:rsidRPr="005B188F">
        <w:rPr>
          <w:rFonts w:ascii="Arial Narrow" w:hAnsi="Arial Narrow"/>
          <w:lang w:val="mk-MK"/>
        </w:rPr>
        <w:t xml:space="preserve"> </w:t>
      </w:r>
      <w:r w:rsidRPr="005B188F">
        <w:rPr>
          <w:rFonts w:ascii="Arial Narrow" w:hAnsi="Arial Narrow"/>
          <w:lang w:val="mk-MK"/>
        </w:rPr>
        <w:t xml:space="preserve">е </w:t>
      </w:r>
      <w:r w:rsidR="00D92FCA" w:rsidRPr="005B188F">
        <w:rPr>
          <w:rFonts w:ascii="Arial Narrow" w:hAnsi="Arial Narrow"/>
          <w:lang w:val="mk-MK"/>
        </w:rPr>
        <w:t xml:space="preserve">должна </w:t>
      </w:r>
      <w:r w:rsidRPr="005B188F">
        <w:rPr>
          <w:rFonts w:ascii="Arial Narrow" w:hAnsi="Arial Narrow"/>
          <w:lang w:val="mk-MK"/>
        </w:rPr>
        <w:t>да води евиденција на платите, додатоците на платите, надоместоците на платите и исплатените придонеси од плата и персоналниот данок од доход и за нив на овластениот службеник му издава потврда дека се исплатени, најдоцна до 1 февруари во тековната година, а за претходната година.</w:t>
      </w:r>
    </w:p>
    <w:p w14:paraId="3DF55583" w14:textId="77777777" w:rsidR="00B172D9" w:rsidRPr="005B188F" w:rsidRDefault="00B172D9" w:rsidP="00D94939">
      <w:pPr>
        <w:spacing w:after="0"/>
        <w:jc w:val="both"/>
        <w:rPr>
          <w:rFonts w:ascii="Arial Narrow" w:hAnsi="Arial Narrow"/>
          <w:bCs/>
          <w:lang w:val="mk-MK"/>
        </w:rPr>
      </w:pPr>
    </w:p>
    <w:p w14:paraId="0A84C7D2" w14:textId="14528CEE"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Составни делови на плата на овластените службени лица</w:t>
      </w:r>
    </w:p>
    <w:p w14:paraId="55A2147A" w14:textId="77777777" w:rsidR="00B172D9" w:rsidRPr="005B188F" w:rsidRDefault="00B172D9" w:rsidP="00B172D9">
      <w:pPr>
        <w:spacing w:after="0"/>
        <w:jc w:val="center"/>
        <w:rPr>
          <w:rFonts w:ascii="Arial Narrow" w:hAnsi="Arial Narrow"/>
          <w:b/>
          <w:bCs/>
          <w:lang w:val="mk-MK"/>
        </w:rPr>
      </w:pPr>
    </w:p>
    <w:p w14:paraId="22F28B26" w14:textId="52035713"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rPr>
        <w:t>16</w:t>
      </w:r>
      <w:r w:rsidR="00393B71" w:rsidRPr="005B188F">
        <w:rPr>
          <w:rFonts w:ascii="Arial Narrow" w:hAnsi="Arial Narrow"/>
          <w:b/>
          <w:bCs/>
          <w:lang w:val="mk-MK"/>
        </w:rPr>
        <w:t>7</w:t>
      </w:r>
    </w:p>
    <w:p w14:paraId="4C470FF3" w14:textId="77777777" w:rsidR="00B172D9" w:rsidRPr="005B188F" w:rsidRDefault="00B172D9" w:rsidP="00D94939">
      <w:pPr>
        <w:spacing w:after="0"/>
        <w:jc w:val="both"/>
        <w:rPr>
          <w:rFonts w:ascii="Arial Narrow" w:hAnsi="Arial Narrow"/>
          <w:lang w:val="mk-MK"/>
        </w:rPr>
      </w:pPr>
    </w:p>
    <w:p w14:paraId="527C7176" w14:textId="77777777" w:rsidR="00B172D9" w:rsidRPr="005B188F" w:rsidRDefault="00505E20" w:rsidP="00B172D9">
      <w:pPr>
        <w:spacing w:before="60" w:after="60"/>
        <w:jc w:val="both"/>
        <w:rPr>
          <w:rFonts w:ascii="Arial Narrow" w:hAnsi="Arial Narrow"/>
          <w:lang w:val="mk-MK"/>
        </w:rPr>
      </w:pPr>
      <w:r w:rsidRPr="005B188F">
        <w:rPr>
          <w:rFonts w:ascii="Arial Narrow" w:hAnsi="Arial Narrow"/>
          <w:lang w:val="mk-MK"/>
        </w:rPr>
        <w:t xml:space="preserve">(1) Платата на овластените службени лица се состои од: </w:t>
      </w:r>
    </w:p>
    <w:p w14:paraId="128EB5E3" w14:textId="77777777" w:rsidR="00B172D9" w:rsidRPr="005B188F" w:rsidRDefault="00505E20" w:rsidP="00B172D9">
      <w:pPr>
        <w:spacing w:before="60" w:after="60"/>
        <w:jc w:val="both"/>
        <w:rPr>
          <w:rFonts w:ascii="Arial Narrow" w:hAnsi="Arial Narrow"/>
          <w:lang w:val="mk-MK"/>
        </w:rPr>
      </w:pPr>
      <w:r w:rsidRPr="005B188F">
        <w:rPr>
          <w:rFonts w:ascii="Arial Narrow" w:hAnsi="Arial Narrow"/>
          <w:lang w:val="mk-MK"/>
        </w:rPr>
        <w:t xml:space="preserve">- основна компоненета и </w:t>
      </w:r>
    </w:p>
    <w:p w14:paraId="67F40B4F" w14:textId="77777777" w:rsidR="00B172D9" w:rsidRPr="005B188F" w:rsidRDefault="00505E20" w:rsidP="00B172D9">
      <w:pPr>
        <w:spacing w:before="60" w:after="60"/>
        <w:jc w:val="both"/>
        <w:rPr>
          <w:rFonts w:ascii="Arial Narrow" w:hAnsi="Arial Narrow"/>
          <w:lang w:val="mk-MK"/>
        </w:rPr>
      </w:pPr>
      <w:r w:rsidRPr="005B188F">
        <w:rPr>
          <w:rFonts w:ascii="Arial Narrow" w:hAnsi="Arial Narrow"/>
          <w:lang w:val="mk-MK"/>
        </w:rPr>
        <w:t xml:space="preserve">- исклучителна компонента. </w:t>
      </w:r>
    </w:p>
    <w:p w14:paraId="14C893D8" w14:textId="77777777" w:rsidR="00B172D9" w:rsidRPr="005B188F" w:rsidRDefault="00505E20" w:rsidP="00B172D9">
      <w:pPr>
        <w:spacing w:before="60" w:after="60"/>
        <w:jc w:val="both"/>
        <w:rPr>
          <w:rFonts w:ascii="Arial Narrow" w:hAnsi="Arial Narrow"/>
          <w:lang w:val="mk-MK"/>
        </w:rPr>
      </w:pPr>
      <w:r w:rsidRPr="005B188F">
        <w:rPr>
          <w:rFonts w:ascii="Arial Narrow" w:hAnsi="Arial Narrow"/>
          <w:lang w:val="mk-MK"/>
        </w:rPr>
        <w:t xml:space="preserve">(2) Основната компонента на платата ја сочинуваат: </w:t>
      </w:r>
    </w:p>
    <w:p w14:paraId="27B9BD45" w14:textId="77777777" w:rsidR="00B172D9" w:rsidRPr="005B188F" w:rsidRDefault="00505E20" w:rsidP="00B172D9">
      <w:pPr>
        <w:spacing w:before="60" w:after="60"/>
        <w:jc w:val="both"/>
        <w:rPr>
          <w:rFonts w:ascii="Arial Narrow" w:hAnsi="Arial Narrow"/>
          <w:lang w:val="mk-MK"/>
        </w:rPr>
      </w:pPr>
      <w:r w:rsidRPr="005B188F">
        <w:rPr>
          <w:rFonts w:ascii="Arial Narrow" w:hAnsi="Arial Narrow"/>
          <w:lang w:val="mk-MK"/>
        </w:rPr>
        <w:t xml:space="preserve">- минимална плата, </w:t>
      </w:r>
    </w:p>
    <w:p w14:paraId="78F98083" w14:textId="77777777" w:rsidR="00B172D9" w:rsidRPr="005B188F" w:rsidRDefault="00505E20" w:rsidP="00B172D9">
      <w:pPr>
        <w:spacing w:before="60" w:after="60"/>
        <w:jc w:val="both"/>
        <w:rPr>
          <w:rFonts w:ascii="Arial Narrow" w:hAnsi="Arial Narrow"/>
          <w:lang w:val="mk-MK"/>
        </w:rPr>
      </w:pPr>
      <w:r w:rsidRPr="005B188F">
        <w:rPr>
          <w:rFonts w:ascii="Arial Narrow" w:hAnsi="Arial Narrow"/>
          <w:lang w:val="mk-MK"/>
        </w:rPr>
        <w:t xml:space="preserve">- дел на плата за степен на образование, </w:t>
      </w:r>
    </w:p>
    <w:p w14:paraId="697C7E89" w14:textId="77777777" w:rsidR="00B172D9" w:rsidRPr="005B188F" w:rsidRDefault="00505E20" w:rsidP="00B172D9">
      <w:pPr>
        <w:spacing w:before="60" w:after="60"/>
        <w:jc w:val="both"/>
        <w:rPr>
          <w:rFonts w:ascii="Arial Narrow" w:hAnsi="Arial Narrow"/>
          <w:lang w:val="mk-MK"/>
        </w:rPr>
      </w:pPr>
      <w:r w:rsidRPr="005B188F">
        <w:rPr>
          <w:rFonts w:ascii="Arial Narrow" w:hAnsi="Arial Narrow"/>
          <w:lang w:val="mk-MK"/>
        </w:rPr>
        <w:t xml:space="preserve">- дел на плата за ниво, </w:t>
      </w:r>
    </w:p>
    <w:p w14:paraId="45E100C2" w14:textId="77777777" w:rsidR="00B172D9" w:rsidRPr="005B188F" w:rsidRDefault="00505E20" w:rsidP="00B172D9">
      <w:pPr>
        <w:spacing w:before="60" w:after="60"/>
        <w:jc w:val="both"/>
        <w:rPr>
          <w:rFonts w:ascii="Arial Narrow" w:hAnsi="Arial Narrow"/>
          <w:lang w:val="mk-MK"/>
        </w:rPr>
      </w:pPr>
      <w:r w:rsidRPr="005B188F">
        <w:rPr>
          <w:rFonts w:ascii="Arial Narrow" w:hAnsi="Arial Narrow"/>
          <w:lang w:val="mk-MK"/>
        </w:rPr>
        <w:t xml:space="preserve">- зголемување од 30% за компонентата ниво за овластени службени лица и </w:t>
      </w:r>
    </w:p>
    <w:p w14:paraId="7CF639E6" w14:textId="09881D84" w:rsidR="00B172D9" w:rsidRPr="005B188F" w:rsidRDefault="00505E20" w:rsidP="00B172D9">
      <w:pPr>
        <w:spacing w:before="60" w:after="60"/>
        <w:jc w:val="both"/>
        <w:rPr>
          <w:rFonts w:ascii="Arial Narrow" w:hAnsi="Arial Narrow"/>
          <w:lang w:val="mk-MK"/>
        </w:rPr>
      </w:pPr>
      <w:r w:rsidRPr="005B188F">
        <w:rPr>
          <w:rFonts w:ascii="Arial Narrow" w:hAnsi="Arial Narrow"/>
          <w:lang w:val="mk-MK"/>
        </w:rPr>
        <w:t xml:space="preserve">- дел на плата за стаж. </w:t>
      </w:r>
    </w:p>
    <w:p w14:paraId="604E5FE8" w14:textId="77777777" w:rsidR="00B172D9" w:rsidRPr="005B188F" w:rsidRDefault="00505E20" w:rsidP="00B172D9">
      <w:pPr>
        <w:spacing w:before="60" w:after="60"/>
        <w:jc w:val="both"/>
        <w:rPr>
          <w:rFonts w:ascii="Arial Narrow" w:hAnsi="Arial Narrow"/>
          <w:lang w:val="mk-MK"/>
        </w:rPr>
      </w:pPr>
      <w:r w:rsidRPr="005B188F">
        <w:rPr>
          <w:rFonts w:ascii="Arial Narrow" w:hAnsi="Arial Narrow"/>
          <w:lang w:val="mk-MK"/>
        </w:rPr>
        <w:t xml:space="preserve">(3) Минималната плата е онаа што министерот за труд и социјална политика ја објавува во "Службен весник на Република Северна Македонија" согласно со закон. </w:t>
      </w:r>
    </w:p>
    <w:p w14:paraId="2BFEDBF5" w14:textId="77777777" w:rsidR="00B172D9" w:rsidRPr="005B188F" w:rsidRDefault="00505E20" w:rsidP="00B172D9">
      <w:pPr>
        <w:spacing w:before="60" w:after="60"/>
        <w:jc w:val="both"/>
        <w:rPr>
          <w:rFonts w:ascii="Arial Narrow" w:hAnsi="Arial Narrow"/>
          <w:lang w:val="mk-MK"/>
        </w:rPr>
      </w:pPr>
      <w:r w:rsidRPr="005B188F">
        <w:rPr>
          <w:rFonts w:ascii="Arial Narrow" w:hAnsi="Arial Narrow"/>
          <w:lang w:val="mk-MK"/>
        </w:rPr>
        <w:t xml:space="preserve">(4) Делот на плата за степенот на образование, кој е законски минимум за соодветното ниво на работното место, се вреднува на следниов начин: </w:t>
      </w:r>
    </w:p>
    <w:p w14:paraId="35881961" w14:textId="77777777" w:rsidR="00B172D9" w:rsidRPr="005B188F" w:rsidRDefault="00505E20" w:rsidP="00B172D9">
      <w:pPr>
        <w:spacing w:before="60" w:after="60"/>
        <w:jc w:val="both"/>
        <w:rPr>
          <w:rFonts w:ascii="Arial Narrow" w:hAnsi="Arial Narrow"/>
          <w:lang w:val="mk-MK"/>
        </w:rPr>
      </w:pPr>
      <w:r w:rsidRPr="005B188F">
        <w:rPr>
          <w:rFonts w:ascii="Arial Narrow" w:hAnsi="Arial Narrow"/>
          <w:lang w:val="mk-MK"/>
        </w:rPr>
        <w:t xml:space="preserve">НИВО НА КВАЛИФИКАЦИИ /ОБРАЗОВАНИЕ БОДОВИ </w:t>
      </w:r>
    </w:p>
    <w:p w14:paraId="7557BDFC" w14:textId="77777777" w:rsidR="00B172D9" w:rsidRPr="005B188F" w:rsidRDefault="00505E20" w:rsidP="00B172D9">
      <w:pPr>
        <w:spacing w:before="60" w:after="60"/>
        <w:jc w:val="both"/>
        <w:rPr>
          <w:rFonts w:ascii="Arial Narrow" w:hAnsi="Arial Narrow"/>
          <w:lang w:val="mk-MK"/>
        </w:rPr>
      </w:pPr>
      <w:r w:rsidRPr="005B188F">
        <w:rPr>
          <w:rFonts w:ascii="Arial Narrow" w:hAnsi="Arial Narrow"/>
          <w:lang w:val="mk-MK"/>
        </w:rPr>
        <w:t xml:space="preserve">Ниво на квалификации VI А, 240 кредити според ЕКТС или завршен VII/1 степен 56 </w:t>
      </w:r>
    </w:p>
    <w:p w14:paraId="1B14E5FA" w14:textId="77777777" w:rsidR="00B172D9" w:rsidRPr="005B188F" w:rsidRDefault="00505E20" w:rsidP="00B172D9">
      <w:pPr>
        <w:spacing w:before="60" w:after="60"/>
        <w:jc w:val="both"/>
        <w:rPr>
          <w:rFonts w:ascii="Arial Narrow" w:hAnsi="Arial Narrow"/>
          <w:lang w:val="mk-MK"/>
        </w:rPr>
      </w:pPr>
      <w:r w:rsidRPr="005B188F">
        <w:rPr>
          <w:rFonts w:ascii="Arial Narrow" w:hAnsi="Arial Narrow"/>
          <w:lang w:val="mk-MK"/>
        </w:rPr>
        <w:t xml:space="preserve">Ниво на квалификации VI Б или 180 кредити според ЕКТС 31 </w:t>
      </w:r>
    </w:p>
    <w:p w14:paraId="6DC4784D" w14:textId="77777777" w:rsidR="00B172D9" w:rsidRPr="005B188F" w:rsidRDefault="00505E20" w:rsidP="00B172D9">
      <w:pPr>
        <w:spacing w:before="60" w:after="60"/>
        <w:jc w:val="both"/>
        <w:rPr>
          <w:rFonts w:ascii="Arial Narrow" w:hAnsi="Arial Narrow"/>
          <w:lang w:val="mk-MK"/>
        </w:rPr>
      </w:pPr>
      <w:r w:rsidRPr="005B188F">
        <w:rPr>
          <w:rFonts w:ascii="Arial Narrow" w:hAnsi="Arial Narrow"/>
          <w:lang w:val="mk-MK"/>
        </w:rPr>
        <w:t xml:space="preserve">Ниво на квалификации V А, 60 до 120 кредити според ЕКТС или вишо образование 11 </w:t>
      </w:r>
    </w:p>
    <w:p w14:paraId="6F964E32" w14:textId="6D1E5BE8" w:rsidR="00B172D9" w:rsidRPr="005B188F" w:rsidRDefault="00505E20" w:rsidP="00B172D9">
      <w:pPr>
        <w:spacing w:before="60" w:after="60"/>
        <w:jc w:val="both"/>
        <w:rPr>
          <w:rFonts w:ascii="Arial Narrow" w:hAnsi="Arial Narrow"/>
          <w:lang w:val="mk-MK"/>
        </w:rPr>
      </w:pPr>
      <w:r w:rsidRPr="005B188F">
        <w:rPr>
          <w:rFonts w:ascii="Arial Narrow" w:hAnsi="Arial Narrow"/>
          <w:lang w:val="mk-MK"/>
        </w:rPr>
        <w:t xml:space="preserve">Ниво на квалификации IV, 240 кредити според ЕЦВЕТ или МКСОО или четиригодишно средно образование 1 </w:t>
      </w:r>
    </w:p>
    <w:p w14:paraId="529BACB3" w14:textId="77777777" w:rsidR="00B172D9" w:rsidRPr="005B188F" w:rsidRDefault="00505E20" w:rsidP="00B172D9">
      <w:pPr>
        <w:spacing w:before="60" w:after="60"/>
        <w:jc w:val="both"/>
        <w:rPr>
          <w:rFonts w:ascii="Arial Narrow" w:hAnsi="Arial Narrow"/>
          <w:lang w:val="mk-MK"/>
        </w:rPr>
      </w:pPr>
      <w:r w:rsidRPr="005B188F">
        <w:rPr>
          <w:rFonts w:ascii="Arial Narrow" w:hAnsi="Arial Narrow"/>
          <w:lang w:val="mk-MK"/>
        </w:rPr>
        <w:lastRenderedPageBreak/>
        <w:t xml:space="preserve">(5) Делот на плата за нивото на кое е распоредено овластеното службено лице се вреднува на следниов начин: ЗВАЊЕ БОДОВИ Раководител на сектор 249 Помошник раководител на сектор 185 Раководител на одделение 127 Командир 127 Заменик командир 107 Шумски полицаец 68 </w:t>
      </w:r>
    </w:p>
    <w:p w14:paraId="4DD0EBB3" w14:textId="164E3D8B" w:rsidR="00505E20" w:rsidRPr="005B188F" w:rsidRDefault="00505E20" w:rsidP="00B172D9">
      <w:pPr>
        <w:spacing w:before="60" w:after="60"/>
        <w:jc w:val="both"/>
        <w:rPr>
          <w:rFonts w:ascii="Arial Narrow" w:hAnsi="Arial Narrow"/>
          <w:lang w:val="mk-MK"/>
        </w:rPr>
      </w:pPr>
      <w:r w:rsidRPr="005B188F">
        <w:rPr>
          <w:rFonts w:ascii="Arial Narrow" w:hAnsi="Arial Narrow"/>
          <w:lang w:val="mk-MK"/>
        </w:rPr>
        <w:t>(6) Делот на плата за работниот стаж на овластените службени лица се вреднува во износ од 0,5% од деловите на платата за степен на образование и за ниво за секоја навршена година работен стаж, а најмногу до 20%.</w:t>
      </w:r>
    </w:p>
    <w:p w14:paraId="02B4BCDD" w14:textId="77777777" w:rsidR="00B172D9" w:rsidRPr="005B188F" w:rsidRDefault="00B172D9" w:rsidP="00D94939">
      <w:pPr>
        <w:spacing w:after="0"/>
        <w:jc w:val="both"/>
        <w:rPr>
          <w:rFonts w:ascii="Arial Narrow" w:hAnsi="Arial Narrow"/>
          <w:bCs/>
          <w:lang w:val="mk-MK"/>
        </w:rPr>
      </w:pPr>
    </w:p>
    <w:p w14:paraId="5B74F514" w14:textId="4E8FEE45"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Зголемување на износот на средствата наменети за плата за 30%</w:t>
      </w:r>
    </w:p>
    <w:p w14:paraId="49C78663" w14:textId="77777777" w:rsidR="00B172D9" w:rsidRPr="005B188F" w:rsidRDefault="00B172D9" w:rsidP="00B172D9">
      <w:pPr>
        <w:spacing w:after="0"/>
        <w:jc w:val="center"/>
        <w:rPr>
          <w:rFonts w:ascii="Arial Narrow" w:hAnsi="Arial Narrow"/>
          <w:b/>
          <w:bCs/>
          <w:lang w:val="mk-MK"/>
        </w:rPr>
      </w:pPr>
    </w:p>
    <w:p w14:paraId="30EAEF03" w14:textId="0C3CA001"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rPr>
        <w:t>16</w:t>
      </w:r>
      <w:r w:rsidR="00393B71" w:rsidRPr="005B188F">
        <w:rPr>
          <w:rFonts w:ascii="Arial Narrow" w:hAnsi="Arial Narrow"/>
          <w:b/>
          <w:bCs/>
          <w:lang w:val="mk-MK"/>
        </w:rPr>
        <w:t>8</w:t>
      </w:r>
    </w:p>
    <w:p w14:paraId="4CD08FA0" w14:textId="77777777" w:rsidR="00B172D9" w:rsidRPr="005B188F" w:rsidRDefault="00B172D9" w:rsidP="00D94939">
      <w:pPr>
        <w:spacing w:after="0"/>
        <w:jc w:val="both"/>
        <w:rPr>
          <w:rFonts w:ascii="Arial Narrow" w:hAnsi="Arial Narrow"/>
          <w:lang w:val="mk-MK"/>
        </w:rPr>
      </w:pPr>
    </w:p>
    <w:p w14:paraId="3FE00B66" w14:textId="7C7C6F8E" w:rsidR="00505E20" w:rsidRPr="005B188F" w:rsidRDefault="00505E20" w:rsidP="00D94939">
      <w:pPr>
        <w:spacing w:after="0"/>
        <w:jc w:val="both"/>
        <w:rPr>
          <w:rFonts w:ascii="Arial Narrow" w:hAnsi="Arial Narrow"/>
          <w:lang w:val="mk-MK"/>
        </w:rPr>
      </w:pPr>
      <w:r w:rsidRPr="005B188F">
        <w:rPr>
          <w:rFonts w:ascii="Arial Narrow" w:hAnsi="Arial Narrow"/>
          <w:lang w:val="mk-MK"/>
        </w:rPr>
        <w:t>Делот на плата ниво од основната компонента на овластените службени лица се зголемува за 30% поради видот, природата и сложеноста на работите што се извршуваат, како и поради тежината на работите и посебните услови под кои тие се извршуваат.</w:t>
      </w:r>
    </w:p>
    <w:p w14:paraId="08785433" w14:textId="77777777" w:rsidR="00B172D9" w:rsidRPr="005B188F" w:rsidRDefault="00B172D9" w:rsidP="00D94939">
      <w:pPr>
        <w:spacing w:after="0"/>
        <w:jc w:val="both"/>
        <w:rPr>
          <w:rFonts w:ascii="Arial Narrow" w:hAnsi="Arial Narrow"/>
          <w:bCs/>
          <w:lang w:val="mk-MK"/>
        </w:rPr>
      </w:pPr>
    </w:p>
    <w:p w14:paraId="1FFBF3B1" w14:textId="1C306AA7"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Вредност на бодот на овластените службеници</w:t>
      </w:r>
    </w:p>
    <w:p w14:paraId="40ACE971" w14:textId="77777777" w:rsidR="00B172D9" w:rsidRPr="005B188F" w:rsidRDefault="00B172D9" w:rsidP="00B172D9">
      <w:pPr>
        <w:spacing w:after="0"/>
        <w:jc w:val="center"/>
        <w:rPr>
          <w:rFonts w:ascii="Arial Narrow" w:hAnsi="Arial Narrow"/>
          <w:b/>
          <w:bCs/>
          <w:lang w:val="mk-MK"/>
        </w:rPr>
      </w:pPr>
    </w:p>
    <w:p w14:paraId="1FC09EE6" w14:textId="0CD306E1"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rPr>
        <w:t>1</w:t>
      </w:r>
      <w:r w:rsidR="00393B71" w:rsidRPr="005B188F">
        <w:rPr>
          <w:rFonts w:ascii="Arial Narrow" w:hAnsi="Arial Narrow"/>
          <w:b/>
          <w:bCs/>
          <w:lang w:val="mk-MK"/>
        </w:rPr>
        <w:t>69</w:t>
      </w:r>
    </w:p>
    <w:p w14:paraId="460C11F4" w14:textId="77777777" w:rsidR="00B172D9" w:rsidRPr="005B188F" w:rsidRDefault="00B172D9" w:rsidP="00D94939">
      <w:pPr>
        <w:spacing w:after="0"/>
        <w:jc w:val="both"/>
        <w:rPr>
          <w:rFonts w:ascii="Arial Narrow" w:hAnsi="Arial Narrow"/>
          <w:lang w:val="mk-MK"/>
        </w:rPr>
      </w:pPr>
    </w:p>
    <w:p w14:paraId="3B9CAFFA" w14:textId="16BBA847" w:rsidR="00505E20" w:rsidRPr="005B188F" w:rsidRDefault="00505E20" w:rsidP="00D94939">
      <w:pPr>
        <w:spacing w:after="0"/>
        <w:jc w:val="both"/>
        <w:rPr>
          <w:rFonts w:ascii="Arial Narrow" w:hAnsi="Arial Narrow"/>
          <w:lang w:val="mk-MK"/>
        </w:rPr>
      </w:pPr>
      <w:r w:rsidRPr="005B188F">
        <w:rPr>
          <w:rFonts w:ascii="Arial Narrow" w:hAnsi="Arial Narrow"/>
          <w:lang w:val="mk-MK"/>
        </w:rPr>
        <w:t>Вредноста на бодот за пресметување на платите на овластените службени лица е идентичена со вредноста на бодот за пресметување на платите на административните службеници, кој се утврдува секоја година со одлука на Владата</w:t>
      </w:r>
      <w:r w:rsidR="00D92FCA" w:rsidRPr="005B188F">
        <w:rPr>
          <w:rFonts w:ascii="Arial Narrow" w:hAnsi="Arial Narrow"/>
          <w:lang w:val="mk-MK"/>
        </w:rPr>
        <w:t>,</w:t>
      </w:r>
      <w:r w:rsidRPr="005B188F">
        <w:rPr>
          <w:rFonts w:ascii="Arial Narrow" w:hAnsi="Arial Narrow"/>
          <w:lang w:val="mk-MK"/>
        </w:rPr>
        <w:t xml:space="preserve"> на предлог на министерот за финансии.</w:t>
      </w:r>
    </w:p>
    <w:p w14:paraId="613F2E7D" w14:textId="77777777" w:rsidR="00B172D9" w:rsidRPr="005B188F" w:rsidRDefault="00B172D9" w:rsidP="00D94939">
      <w:pPr>
        <w:spacing w:after="0"/>
        <w:jc w:val="both"/>
        <w:rPr>
          <w:rFonts w:ascii="Arial Narrow" w:hAnsi="Arial Narrow"/>
          <w:bCs/>
          <w:lang w:val="mk-MK"/>
        </w:rPr>
      </w:pPr>
    </w:p>
    <w:p w14:paraId="5FFC61B3" w14:textId="23893190"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Додатоци на плата за вработените</w:t>
      </w:r>
    </w:p>
    <w:p w14:paraId="027D813E" w14:textId="77777777" w:rsidR="00B172D9" w:rsidRPr="005B188F" w:rsidRDefault="00B172D9" w:rsidP="00B172D9">
      <w:pPr>
        <w:spacing w:after="0"/>
        <w:jc w:val="center"/>
        <w:rPr>
          <w:rFonts w:ascii="Arial Narrow" w:hAnsi="Arial Narrow"/>
          <w:b/>
          <w:bCs/>
          <w:lang w:val="mk-MK"/>
        </w:rPr>
      </w:pPr>
    </w:p>
    <w:p w14:paraId="703CE9A4" w14:textId="278F9815"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rPr>
        <w:t>1</w:t>
      </w:r>
      <w:r w:rsidR="00393B71" w:rsidRPr="005B188F">
        <w:rPr>
          <w:rFonts w:ascii="Arial Narrow" w:hAnsi="Arial Narrow"/>
          <w:b/>
          <w:bCs/>
          <w:lang w:val="mk-MK"/>
        </w:rPr>
        <w:t>70</w:t>
      </w:r>
    </w:p>
    <w:p w14:paraId="111DB6EE" w14:textId="77777777" w:rsidR="00B172D9" w:rsidRPr="005B188F" w:rsidRDefault="00B172D9" w:rsidP="00D94939">
      <w:pPr>
        <w:spacing w:after="0"/>
        <w:jc w:val="both"/>
        <w:rPr>
          <w:rFonts w:ascii="Arial Narrow" w:hAnsi="Arial Narrow"/>
          <w:lang w:val="mk-MK"/>
        </w:rPr>
      </w:pPr>
    </w:p>
    <w:p w14:paraId="27CA1613" w14:textId="77777777" w:rsidR="00B172D9" w:rsidRPr="005B188F" w:rsidRDefault="00505E20" w:rsidP="00B172D9">
      <w:pPr>
        <w:spacing w:before="60" w:after="60"/>
        <w:jc w:val="both"/>
        <w:rPr>
          <w:rFonts w:ascii="Arial Narrow" w:hAnsi="Arial Narrow"/>
          <w:lang w:val="mk-MK"/>
        </w:rPr>
      </w:pPr>
      <w:r w:rsidRPr="005B188F">
        <w:rPr>
          <w:rFonts w:ascii="Arial Narrow" w:hAnsi="Arial Narrow"/>
          <w:lang w:val="mk-MK"/>
        </w:rPr>
        <w:t xml:space="preserve">(1) Овластено службено лице има право на додаток на плата по час, и тоа: - за работа ноќно време 35%, - за работа ден на неделен одмор 50%, - за работа во денови на празник и неработни денови утврдени со закон 50%, - за работа во смени 5% и/или - за прекувремена работа по час се исплаќа во висина од 35%. </w:t>
      </w:r>
    </w:p>
    <w:p w14:paraId="71291C92" w14:textId="77777777" w:rsidR="00B172D9" w:rsidRPr="005B188F" w:rsidRDefault="00505E20" w:rsidP="00B172D9">
      <w:pPr>
        <w:spacing w:before="60" w:after="60"/>
        <w:jc w:val="both"/>
        <w:rPr>
          <w:rFonts w:ascii="Arial Narrow" w:hAnsi="Arial Narrow"/>
          <w:lang w:val="mk-MK"/>
        </w:rPr>
      </w:pPr>
      <w:r w:rsidRPr="005B188F">
        <w:rPr>
          <w:rFonts w:ascii="Arial Narrow" w:hAnsi="Arial Narrow"/>
          <w:lang w:val="mk-MK"/>
        </w:rPr>
        <w:t xml:space="preserve">(2) За работа во денови на празници и неработни денови утврдени со закон, овластеното службено лице има право на плата што му припаѓа во тие денови кога не работи и плата за поминатите часови на работа зголемена за 50%. </w:t>
      </w:r>
    </w:p>
    <w:p w14:paraId="6BDC1BB5" w14:textId="782CFE6A" w:rsidR="00505E20" w:rsidRPr="005B188F" w:rsidRDefault="00505E20" w:rsidP="00B172D9">
      <w:pPr>
        <w:spacing w:before="60" w:after="60"/>
        <w:jc w:val="both"/>
        <w:rPr>
          <w:rFonts w:ascii="Arial Narrow" w:hAnsi="Arial Narrow"/>
          <w:lang w:val="mk-MK"/>
        </w:rPr>
      </w:pPr>
      <w:r w:rsidRPr="005B188F">
        <w:rPr>
          <w:rFonts w:ascii="Arial Narrow" w:hAnsi="Arial Narrow"/>
          <w:lang w:val="mk-MK"/>
        </w:rPr>
        <w:t>(3) Додатоците на плата од ставовите (1) и (2) на овој член меѓусебно не се исклучуваат.</w:t>
      </w:r>
    </w:p>
    <w:p w14:paraId="0308E0BB" w14:textId="77777777" w:rsidR="00B172D9" w:rsidRPr="005B188F" w:rsidRDefault="00B172D9" w:rsidP="00D94939">
      <w:pPr>
        <w:spacing w:after="0"/>
        <w:jc w:val="both"/>
        <w:rPr>
          <w:rFonts w:ascii="Arial Narrow" w:hAnsi="Arial Narrow"/>
          <w:bCs/>
          <w:lang w:val="mk-MK"/>
        </w:rPr>
      </w:pPr>
    </w:p>
    <w:p w14:paraId="0F158FED" w14:textId="263CBC19"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Евиденција на додатоците на плата</w:t>
      </w:r>
    </w:p>
    <w:p w14:paraId="1481A364" w14:textId="77777777" w:rsidR="00B172D9" w:rsidRPr="005B188F" w:rsidRDefault="00B172D9" w:rsidP="00B172D9">
      <w:pPr>
        <w:spacing w:after="0"/>
        <w:jc w:val="center"/>
        <w:rPr>
          <w:rFonts w:ascii="Arial Narrow" w:hAnsi="Arial Narrow"/>
          <w:b/>
          <w:bCs/>
          <w:lang w:val="mk-MK"/>
        </w:rPr>
      </w:pPr>
    </w:p>
    <w:p w14:paraId="493F4266" w14:textId="48CA9EC5" w:rsidR="00505E20" w:rsidRPr="005B188F" w:rsidRDefault="00505E20" w:rsidP="00B172D9">
      <w:pPr>
        <w:spacing w:after="0"/>
        <w:jc w:val="center"/>
        <w:rPr>
          <w:rFonts w:ascii="Arial Narrow" w:hAnsi="Arial Narrow"/>
          <w:b/>
          <w:bCs/>
          <w:lang w:val="mk-MK"/>
        </w:rPr>
      </w:pPr>
      <w:r w:rsidRPr="005B188F">
        <w:rPr>
          <w:rFonts w:ascii="Arial Narrow" w:hAnsi="Arial Narrow"/>
          <w:b/>
          <w:bCs/>
          <w:lang w:val="mk-MK"/>
        </w:rPr>
        <w:t xml:space="preserve">Член </w:t>
      </w:r>
      <w:r w:rsidR="00393B71" w:rsidRPr="005B188F">
        <w:rPr>
          <w:rFonts w:ascii="Arial Narrow" w:hAnsi="Arial Narrow"/>
          <w:b/>
          <w:bCs/>
        </w:rPr>
        <w:t>17</w:t>
      </w:r>
      <w:r w:rsidR="00393B71" w:rsidRPr="005B188F">
        <w:rPr>
          <w:rFonts w:ascii="Arial Narrow" w:hAnsi="Arial Narrow"/>
          <w:b/>
          <w:bCs/>
          <w:lang w:val="mk-MK"/>
        </w:rPr>
        <w:t>1</w:t>
      </w:r>
    </w:p>
    <w:p w14:paraId="58EFB18B" w14:textId="77777777" w:rsidR="00B172D9" w:rsidRPr="005B188F" w:rsidRDefault="00B172D9" w:rsidP="00D94939">
      <w:pPr>
        <w:spacing w:after="0"/>
        <w:jc w:val="both"/>
        <w:rPr>
          <w:rFonts w:ascii="Arial Narrow" w:hAnsi="Arial Narrow"/>
          <w:lang w:val="mk-MK"/>
        </w:rPr>
      </w:pPr>
    </w:p>
    <w:p w14:paraId="60139152" w14:textId="77777777" w:rsidR="00B62F5E" w:rsidRPr="005B188F" w:rsidRDefault="00505E20" w:rsidP="00B62F5E">
      <w:pPr>
        <w:spacing w:before="60" w:after="60"/>
        <w:jc w:val="both"/>
        <w:rPr>
          <w:rFonts w:ascii="Arial Narrow" w:hAnsi="Arial Narrow"/>
          <w:lang w:val="mk-MK"/>
        </w:rPr>
      </w:pPr>
      <w:r w:rsidRPr="005B188F">
        <w:rPr>
          <w:rFonts w:ascii="Arial Narrow" w:hAnsi="Arial Narrow"/>
          <w:lang w:val="mk-MK"/>
        </w:rPr>
        <w:t xml:space="preserve">(1) За извршените работи и поминато време на работа во согласност со членот 86-a од овој закон, раководното лице на организациската единица во органот на државната управа од областа на заштитата на шумите во државна и во приватна сопственост, води соодветна евиденција. </w:t>
      </w:r>
    </w:p>
    <w:p w14:paraId="1AE331F3" w14:textId="17B3997A" w:rsidR="00505E20" w:rsidRPr="005B188F" w:rsidRDefault="00505E20" w:rsidP="00B62F5E">
      <w:pPr>
        <w:spacing w:before="60" w:after="60"/>
        <w:jc w:val="both"/>
        <w:rPr>
          <w:rFonts w:ascii="Arial Narrow" w:hAnsi="Arial Narrow"/>
          <w:lang w:val="mk-MK"/>
        </w:rPr>
      </w:pPr>
      <w:r w:rsidRPr="005B188F">
        <w:rPr>
          <w:rFonts w:ascii="Arial Narrow" w:hAnsi="Arial Narrow"/>
          <w:lang w:val="mk-MK"/>
        </w:rPr>
        <w:t>(2) Контрола на евиденцијата од ставот (1) на овој член, врши непосредно повисокото вработено раководно лице - раководител на секторот и организациската единица за управување со човечки ресурси.</w:t>
      </w:r>
    </w:p>
    <w:p w14:paraId="470295A8" w14:textId="0EBC9296" w:rsidR="00B62F5E" w:rsidRPr="005B188F" w:rsidRDefault="00B62F5E" w:rsidP="00D94939">
      <w:pPr>
        <w:spacing w:after="0"/>
        <w:jc w:val="both"/>
        <w:rPr>
          <w:rFonts w:ascii="Arial Narrow" w:hAnsi="Arial Narrow"/>
          <w:b/>
          <w:lang w:val="mk-MK"/>
        </w:rPr>
      </w:pPr>
    </w:p>
    <w:p w14:paraId="5ECE34D6" w14:textId="7467A3C4" w:rsidR="00314E5D" w:rsidRPr="005B188F" w:rsidRDefault="00314E5D" w:rsidP="00B62F5E">
      <w:pPr>
        <w:spacing w:after="0"/>
        <w:jc w:val="center"/>
        <w:rPr>
          <w:rFonts w:ascii="Arial Narrow" w:hAnsi="Arial Narrow"/>
          <w:b/>
          <w:lang w:val="mk-MK"/>
        </w:rPr>
      </w:pPr>
      <w:r w:rsidRPr="005B188F">
        <w:rPr>
          <w:rFonts w:ascii="Arial Narrow" w:hAnsi="Arial Narrow"/>
          <w:b/>
          <w:lang w:val="mk-MK"/>
        </w:rPr>
        <w:t>Управување со одземено дрво</w:t>
      </w:r>
      <w:bookmarkEnd w:id="177"/>
    </w:p>
    <w:p w14:paraId="212D63A8" w14:textId="77777777" w:rsidR="00B62F5E" w:rsidRPr="005B188F" w:rsidRDefault="00B62F5E" w:rsidP="00B62F5E">
      <w:pPr>
        <w:spacing w:after="0"/>
        <w:jc w:val="center"/>
        <w:rPr>
          <w:rFonts w:ascii="Arial Narrow" w:hAnsi="Arial Narrow"/>
          <w:b/>
          <w:lang w:val="mk-MK"/>
        </w:rPr>
      </w:pPr>
    </w:p>
    <w:p w14:paraId="27CDEC35" w14:textId="6C0D0035" w:rsidR="00314E5D" w:rsidRPr="005B188F" w:rsidRDefault="00314E5D" w:rsidP="00B62F5E">
      <w:pPr>
        <w:spacing w:after="0"/>
        <w:jc w:val="center"/>
        <w:rPr>
          <w:rFonts w:ascii="Arial Narrow" w:hAnsi="Arial Narrow"/>
          <w:b/>
          <w:lang w:val="mk-MK"/>
        </w:rPr>
      </w:pPr>
      <w:r w:rsidRPr="005B188F">
        <w:rPr>
          <w:rFonts w:ascii="Arial Narrow" w:hAnsi="Arial Narrow"/>
          <w:b/>
          <w:lang w:val="mk-MK"/>
        </w:rPr>
        <w:t xml:space="preserve">Член </w:t>
      </w:r>
      <w:r w:rsidR="00393B71" w:rsidRPr="005B188F">
        <w:rPr>
          <w:rFonts w:ascii="Arial Narrow" w:hAnsi="Arial Narrow"/>
          <w:b/>
        </w:rPr>
        <w:t>17</w:t>
      </w:r>
      <w:r w:rsidR="00393B71" w:rsidRPr="005B188F">
        <w:rPr>
          <w:rFonts w:ascii="Arial Narrow" w:hAnsi="Arial Narrow"/>
          <w:b/>
          <w:lang w:val="mk-MK"/>
        </w:rPr>
        <w:t xml:space="preserve">2 </w:t>
      </w:r>
    </w:p>
    <w:p w14:paraId="6C3A1805" w14:textId="77777777" w:rsidR="00B62F5E" w:rsidRPr="005B188F" w:rsidRDefault="00B62F5E" w:rsidP="00D94939">
      <w:pPr>
        <w:spacing w:after="0"/>
        <w:jc w:val="both"/>
        <w:rPr>
          <w:rFonts w:ascii="Arial Narrow" w:hAnsi="Arial Narrow"/>
          <w:lang w:val="mk-MK"/>
        </w:rPr>
      </w:pPr>
    </w:p>
    <w:p w14:paraId="21EB6767" w14:textId="5B83D974" w:rsidR="00314E5D" w:rsidRPr="005B188F" w:rsidRDefault="00314E5D" w:rsidP="00D94939">
      <w:pPr>
        <w:spacing w:after="0"/>
        <w:jc w:val="both"/>
        <w:rPr>
          <w:rFonts w:ascii="Arial Narrow" w:hAnsi="Arial Narrow"/>
          <w:lang w:val="mk-MK"/>
        </w:rPr>
      </w:pPr>
      <w:r w:rsidRPr="005B188F">
        <w:rPr>
          <w:rFonts w:ascii="Arial Narrow" w:hAnsi="Arial Narrow"/>
          <w:lang w:val="mk-MK"/>
        </w:rPr>
        <w:t>(1) Субјектите надлежни за стопанисување/управување со државните шуми го преземаат управувањето со одземените шумски дрвни производи, за кои се започнува водење на кривична или прекршочна постапка.</w:t>
      </w:r>
    </w:p>
    <w:p w14:paraId="5EEA8C1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Записник за одземените шумски дрвни производи со податоци за видот, количината, квалитетната класа, потеклото (место викано/катастарска парцела) и местото на запленување поднесува овластената служба која ја одзема дрвната маса, во хартиена и електронска форма и електронски ја доставува до субјектот надлежен за стопанисување/управување со државните шуми за вклучување во интегрираниот шумски информациски систем.</w:t>
      </w:r>
    </w:p>
    <w:p w14:paraId="670D5EF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(3) Формата и содржината на записникот од ставот (2) на овој член ги пропишува министерот кој раководи со органот на државната управа надлежен за работите од областа на шумарството.</w:t>
      </w:r>
    </w:p>
    <w:p w14:paraId="0701194D" w14:textId="5798B612"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(4) Транспортот на одземените шумски дрвни производи од ставот (1) на овој член се врши од страна на субјектите надлежни за стопанисување/управување со државните шуми до складот на субјектот, веднаш по известувањето од органот што известува и ја пренесува до своите складишта каде што се чуваат шумските дрвни производи. </w:t>
      </w:r>
    </w:p>
    <w:p w14:paraId="50346435"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(5) Запленетите шумски дрвни производи не се ставаат во промет и доколку се од државна шума може бесплатно да се даваат за јавни цели или да се користат од страна на субјектите кои стопанисуваат со државни шуми за некомерцијални цели.</w:t>
      </w:r>
    </w:p>
    <w:p w14:paraId="04F518CE" w14:textId="09837B6E"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(6) </w:t>
      </w:r>
      <w:r w:rsidR="00D92FCA" w:rsidRPr="005B188F">
        <w:rPr>
          <w:rFonts w:ascii="Arial Narrow" w:hAnsi="Arial Narrow"/>
          <w:lang w:val="mk-MK"/>
        </w:rPr>
        <w:t xml:space="preserve">Министерот </w:t>
      </w:r>
      <w:r w:rsidR="007E5400" w:rsidRPr="005B188F">
        <w:rPr>
          <w:rFonts w:ascii="Arial Narrow" w:hAnsi="Arial Narrow"/>
          <w:lang w:val="mk-MK"/>
        </w:rPr>
        <w:t xml:space="preserve">кој раководи со органот на државната управа </w:t>
      </w:r>
      <w:r w:rsidR="00D92FCA" w:rsidRPr="005B188F">
        <w:rPr>
          <w:rFonts w:ascii="Arial Narrow" w:hAnsi="Arial Narrow"/>
          <w:lang w:val="mk-MK"/>
        </w:rPr>
        <w:t>надлежен за работите од областа нашумарството во согласност со</w:t>
      </w:r>
      <w:r w:rsidRPr="005B188F">
        <w:rPr>
          <w:rFonts w:ascii="Arial Narrow" w:hAnsi="Arial Narrow"/>
          <w:lang w:val="mk-MK"/>
        </w:rPr>
        <w:t xml:space="preserve"> министерот кој раководи со органот на државната управа надлежен за работите од областа на труд и социјала донесуваат листа на потенцијални јавни институции како корисници на запленето дрво и го пропишуваат начинот и постапките за негова испорака.</w:t>
      </w:r>
    </w:p>
    <w:p w14:paraId="49C53841"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(7) Субјектите надлежни за стопанисување/управување со државните шуми го складираат одземеното дрво во своите складишта и може да го ставаат на располагање на потенцијалните јавни институции кои ги исполнуваат условите според одредбите од став (6) на овој член.</w:t>
      </w:r>
    </w:p>
    <w:p w14:paraId="2E0BEFE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(8) Субјектите надлежни за стопанисување/управување со државните шуми имаат исклучително право да издаваат испратници за транспортирање на запленетите шумски дрвни производи до сопствени складишта и од своите складишта до крајните корисници.</w:t>
      </w:r>
    </w:p>
    <w:p w14:paraId="1AFF460A" w14:textId="79488AD8" w:rsidR="00314E5D" w:rsidRPr="005B188F" w:rsidRDefault="00314E5D" w:rsidP="00D94939">
      <w:pPr>
        <w:spacing w:after="0"/>
        <w:jc w:val="both"/>
        <w:rPr>
          <w:rFonts w:ascii="Arial Narrow" w:hAnsi="Arial Narrow"/>
          <w:lang w:val="mk-MK"/>
        </w:rPr>
      </w:pPr>
      <w:r w:rsidRPr="005B188F">
        <w:rPr>
          <w:rFonts w:ascii="Arial Narrow" w:hAnsi="Arial Narrow"/>
          <w:lang w:val="mk-MK"/>
        </w:rPr>
        <w:t>(9) За направените трошоци за управување со запленетите шумски дрвни производи се плаќа надомест од Буџетот на Република Северна Македонија на субјектите надлежни за стопанисување/управување со државните шуми, врз основа на соодветен договор што ќе го склучи</w:t>
      </w:r>
      <w:r w:rsidR="00D92FCA" w:rsidRPr="005B188F">
        <w:rPr>
          <w:rFonts w:ascii="Arial Narrow" w:hAnsi="Arial Narrow"/>
          <w:lang w:val="mk-MK"/>
        </w:rPr>
        <w:t xml:space="preserve"> со</w:t>
      </w:r>
      <w:r w:rsidRPr="005B188F">
        <w:rPr>
          <w:rFonts w:ascii="Arial Narrow" w:hAnsi="Arial Narrow"/>
          <w:lang w:val="mk-MK"/>
        </w:rPr>
        <w:t xml:space="preserve"> органот на државната управа надлежен за работите од областа</w:t>
      </w:r>
      <w:r w:rsidR="007E5400" w:rsidRPr="005B188F">
        <w:rPr>
          <w:rFonts w:ascii="Arial Narrow" w:hAnsi="Arial Narrow"/>
          <w:lang w:val="mk-MK"/>
        </w:rPr>
        <w:t xml:space="preserve">на шумарство. </w:t>
      </w:r>
      <w:r w:rsidRPr="005B188F">
        <w:rPr>
          <w:rFonts w:ascii="Arial Narrow" w:hAnsi="Arial Narrow"/>
          <w:lang w:val="mk-MK"/>
        </w:rPr>
        <w:t>.</w:t>
      </w:r>
    </w:p>
    <w:p w14:paraId="4E2EAE4C" w14:textId="77777777" w:rsidR="00314E5D" w:rsidRPr="005B188F" w:rsidRDefault="00314E5D" w:rsidP="00D94939">
      <w:pPr>
        <w:spacing w:after="0"/>
        <w:jc w:val="both"/>
        <w:rPr>
          <w:rFonts w:ascii="Arial Narrow" w:hAnsi="Arial Narrow"/>
          <w:lang w:val="mk-MK"/>
        </w:rPr>
      </w:pPr>
    </w:p>
    <w:p w14:paraId="6FE16A14" w14:textId="77777777" w:rsidR="00314E5D" w:rsidRPr="005B188F" w:rsidRDefault="00314E5D" w:rsidP="00D94939">
      <w:pPr>
        <w:spacing w:after="0"/>
        <w:jc w:val="both"/>
        <w:rPr>
          <w:rFonts w:ascii="Arial Narrow" w:hAnsi="Arial Narrow"/>
          <w:b/>
          <w:lang w:val="mk-MK"/>
        </w:rPr>
      </w:pPr>
      <w:bookmarkStart w:id="178" w:name="_Toc112313862"/>
      <w:r w:rsidRPr="005B188F">
        <w:rPr>
          <w:rFonts w:ascii="Arial Narrow" w:hAnsi="Arial Narrow"/>
          <w:b/>
          <w:lang w:val="mk-MK"/>
        </w:rPr>
        <w:t>VII. ИНСТИТУЦИИ, ПРАВА ОБВРСКИ  И ОДГОВОРНОСТИ НА СУБЈЕКТИТЕ ВО ШУМАРСТВОТО</w:t>
      </w:r>
      <w:bookmarkEnd w:id="178"/>
    </w:p>
    <w:p w14:paraId="35AF849E" w14:textId="77777777" w:rsidR="00314E5D" w:rsidRPr="005B188F" w:rsidRDefault="00314E5D" w:rsidP="00D94939">
      <w:pPr>
        <w:spacing w:after="0"/>
        <w:jc w:val="both"/>
        <w:rPr>
          <w:rFonts w:ascii="Arial Narrow" w:hAnsi="Arial Narrow"/>
          <w:b/>
          <w:lang w:val="mk-MK"/>
        </w:rPr>
      </w:pPr>
    </w:p>
    <w:p w14:paraId="297F64E9" w14:textId="77777777" w:rsidR="00314E5D" w:rsidRPr="005B188F" w:rsidRDefault="00314E5D" w:rsidP="00B62F5E">
      <w:pPr>
        <w:spacing w:after="0"/>
        <w:jc w:val="center"/>
        <w:rPr>
          <w:rFonts w:ascii="Arial Narrow" w:hAnsi="Arial Narrow"/>
          <w:b/>
          <w:lang w:val="mk-MK"/>
        </w:rPr>
      </w:pPr>
      <w:r w:rsidRPr="005B188F">
        <w:rPr>
          <w:rFonts w:ascii="Arial Narrow" w:hAnsi="Arial Narrow"/>
          <w:b/>
          <w:lang w:val="mk-MK"/>
        </w:rPr>
        <w:t>1. Институции во шумарски сектор</w:t>
      </w:r>
    </w:p>
    <w:p w14:paraId="174F0B60" w14:textId="77777777" w:rsidR="00314E5D" w:rsidRPr="005B188F" w:rsidRDefault="00314E5D" w:rsidP="00B62F5E">
      <w:pPr>
        <w:spacing w:after="0"/>
        <w:jc w:val="center"/>
        <w:rPr>
          <w:rFonts w:ascii="Arial Narrow" w:hAnsi="Arial Narrow"/>
          <w:b/>
          <w:lang w:val="mk-MK"/>
        </w:rPr>
      </w:pPr>
    </w:p>
    <w:p w14:paraId="4E74155A" w14:textId="77777777" w:rsidR="00314E5D" w:rsidRPr="005B188F" w:rsidRDefault="00314E5D" w:rsidP="00B62F5E">
      <w:pPr>
        <w:spacing w:after="0"/>
        <w:jc w:val="center"/>
        <w:rPr>
          <w:rFonts w:ascii="Arial Narrow" w:hAnsi="Arial Narrow"/>
          <w:bCs/>
          <w:lang w:val="mk-MK"/>
        </w:rPr>
      </w:pPr>
    </w:p>
    <w:p w14:paraId="5663EF5E" w14:textId="77777777" w:rsidR="00314E5D" w:rsidRPr="005B188F" w:rsidRDefault="00314E5D" w:rsidP="00B62F5E">
      <w:pPr>
        <w:spacing w:after="0"/>
        <w:jc w:val="center"/>
        <w:rPr>
          <w:rFonts w:ascii="Arial Narrow" w:hAnsi="Arial Narrow"/>
          <w:b/>
          <w:lang w:val="mk-MK"/>
        </w:rPr>
      </w:pPr>
      <w:r w:rsidRPr="005B188F">
        <w:rPr>
          <w:rFonts w:ascii="Arial Narrow" w:hAnsi="Arial Narrow"/>
          <w:b/>
          <w:lang w:val="mk-MK"/>
        </w:rPr>
        <w:t>2.Права,обврски и одговорности на субјектите во шумарството</w:t>
      </w:r>
    </w:p>
    <w:p w14:paraId="52E2C289" w14:textId="6317DA61" w:rsidR="00314E5D" w:rsidRPr="005B188F" w:rsidRDefault="00314E5D" w:rsidP="00B62F5E">
      <w:pPr>
        <w:spacing w:after="0"/>
        <w:jc w:val="center"/>
        <w:rPr>
          <w:rFonts w:ascii="Arial Narrow" w:hAnsi="Arial Narrow"/>
          <w:b/>
          <w:lang w:val="mk-MK"/>
        </w:rPr>
      </w:pPr>
      <w:bookmarkStart w:id="179" w:name="_Toc112313871"/>
      <w:r w:rsidRPr="005B188F">
        <w:rPr>
          <w:rFonts w:ascii="Arial Narrow" w:hAnsi="Arial Narrow"/>
          <w:b/>
          <w:lang w:val="mk-MK"/>
        </w:rPr>
        <w:t>Право за стопанисување и управување со државни шуми</w:t>
      </w:r>
      <w:bookmarkEnd w:id="179"/>
    </w:p>
    <w:p w14:paraId="2521941B" w14:textId="77777777" w:rsidR="00EF3048" w:rsidRPr="005B188F" w:rsidRDefault="00EF3048" w:rsidP="00B62F5E">
      <w:pPr>
        <w:spacing w:after="0"/>
        <w:jc w:val="center"/>
        <w:rPr>
          <w:rFonts w:ascii="Arial Narrow" w:hAnsi="Arial Narrow"/>
          <w:b/>
          <w:lang w:val="mk-MK"/>
        </w:rPr>
      </w:pPr>
    </w:p>
    <w:p w14:paraId="604DF65B" w14:textId="40FEECFB" w:rsidR="00314E5D" w:rsidRPr="005B188F" w:rsidRDefault="00314E5D" w:rsidP="00B62F5E">
      <w:pPr>
        <w:spacing w:after="0"/>
        <w:jc w:val="center"/>
        <w:rPr>
          <w:rFonts w:ascii="Arial Narrow" w:hAnsi="Arial Narrow"/>
          <w:b/>
          <w:lang w:val="mk-MK"/>
        </w:rPr>
      </w:pPr>
      <w:bookmarkStart w:id="180" w:name="_Toc98333877"/>
      <w:r w:rsidRPr="005B188F">
        <w:rPr>
          <w:rFonts w:ascii="Arial Narrow" w:hAnsi="Arial Narrow"/>
          <w:b/>
          <w:lang w:val="mk-MK"/>
        </w:rPr>
        <w:t xml:space="preserve">Член </w:t>
      </w:r>
      <w:bookmarkEnd w:id="180"/>
      <w:r w:rsidR="00393B71" w:rsidRPr="005B188F">
        <w:rPr>
          <w:rFonts w:ascii="Arial Narrow" w:hAnsi="Arial Narrow"/>
          <w:b/>
          <w:lang w:val="mk-MK"/>
        </w:rPr>
        <w:t>1</w:t>
      </w:r>
      <w:r w:rsidR="00393B71" w:rsidRPr="005B188F">
        <w:rPr>
          <w:rFonts w:ascii="Arial Narrow" w:hAnsi="Arial Narrow"/>
          <w:b/>
        </w:rPr>
        <w:t>7</w:t>
      </w:r>
      <w:r w:rsidR="00393B71" w:rsidRPr="005B188F">
        <w:rPr>
          <w:rFonts w:ascii="Arial Narrow" w:hAnsi="Arial Narrow"/>
          <w:b/>
          <w:lang w:val="mk-MK"/>
        </w:rPr>
        <w:t>3</w:t>
      </w:r>
    </w:p>
    <w:p w14:paraId="29F0F32D" w14:textId="77777777" w:rsidR="00314E5D" w:rsidRPr="005B188F" w:rsidRDefault="00314E5D" w:rsidP="00D94939">
      <w:pPr>
        <w:spacing w:after="0"/>
        <w:jc w:val="both"/>
        <w:rPr>
          <w:rFonts w:ascii="Arial Narrow" w:hAnsi="Arial Narrow"/>
          <w:b/>
          <w:lang w:val="mk-MK"/>
        </w:rPr>
      </w:pPr>
    </w:p>
    <w:p w14:paraId="1BADD154" w14:textId="4F29BE2E" w:rsidR="00314E5D" w:rsidRPr="005B188F" w:rsidRDefault="00314E5D" w:rsidP="00D94939">
      <w:pPr>
        <w:spacing w:after="0"/>
        <w:jc w:val="both"/>
        <w:rPr>
          <w:rFonts w:ascii="Arial Narrow" w:hAnsi="Arial Narrow"/>
          <w:lang w:val="mk-MK"/>
        </w:rPr>
      </w:pPr>
      <w:r w:rsidRPr="005B188F">
        <w:rPr>
          <w:rFonts w:ascii="Arial Narrow" w:hAnsi="Arial Narrow"/>
          <w:lang w:val="mk-MK"/>
        </w:rPr>
        <w:t>(1) Стопанисување со државни шуми и друго шумско земјиште кои имаат производна, заштитна и посебна намена го врш</w:t>
      </w:r>
      <w:r w:rsidR="00A61362">
        <w:rPr>
          <w:rFonts w:ascii="Arial Narrow" w:hAnsi="Arial Narrow"/>
          <w:lang w:val="mk-MK"/>
        </w:rPr>
        <w:t>и Јавното претпријатие за стопанисување со државните шуми Национални шуми.</w:t>
      </w:r>
      <w:r w:rsidRPr="005B188F">
        <w:rPr>
          <w:rFonts w:ascii="Arial Narrow" w:hAnsi="Arial Narrow"/>
          <w:lang w:val="mk-MK"/>
        </w:rPr>
        <w:t xml:space="preserve"> </w:t>
      </w:r>
    </w:p>
    <w:p w14:paraId="76443E08" w14:textId="77777777" w:rsidR="00314E5D" w:rsidRDefault="00314E5D" w:rsidP="00D94939">
      <w:pPr>
        <w:spacing w:after="0"/>
        <w:jc w:val="both"/>
        <w:rPr>
          <w:rFonts w:ascii="Arial Narrow" w:hAnsi="Arial Narrow"/>
        </w:rPr>
      </w:pPr>
      <w:r w:rsidRPr="005B188F">
        <w:rPr>
          <w:rFonts w:ascii="Arial Narrow" w:hAnsi="Arial Narrow"/>
          <w:lang w:val="mk-MK"/>
        </w:rPr>
        <w:lastRenderedPageBreak/>
        <w:t>(2) Управување со државни шуми и друго шумско земјиште во заштитено подрачје го врши субјектот утврден со актот за прогласување, во согласност со овој закон и прописите за заштита на природата.</w:t>
      </w:r>
    </w:p>
    <w:p w14:paraId="5E246AE5" w14:textId="189334F4" w:rsidR="00A61362" w:rsidRPr="00D9402F" w:rsidRDefault="00A61362" w:rsidP="00D94939">
      <w:pPr>
        <w:spacing w:after="0"/>
        <w:jc w:val="both"/>
        <w:rPr>
          <w:rFonts w:ascii="Arial Narrow" w:hAnsi="Arial Narrow"/>
          <w:lang w:val="mk-MK"/>
        </w:rPr>
      </w:pPr>
      <w:r w:rsidRPr="00D9402F">
        <w:rPr>
          <w:rFonts w:ascii="Arial Narrow" w:hAnsi="Arial Narrow"/>
        </w:rPr>
        <w:t>(</w:t>
      </w:r>
      <w:r w:rsidRPr="00D9402F">
        <w:rPr>
          <w:rFonts w:ascii="Arial Narrow" w:hAnsi="Arial Narrow"/>
          <w:lang w:val="mk-MK"/>
        </w:rPr>
        <w:t>3</w:t>
      </w:r>
      <w:r w:rsidRPr="00D9402F">
        <w:rPr>
          <w:rFonts w:ascii="Arial Narrow" w:hAnsi="Arial Narrow"/>
        </w:rPr>
        <w:t xml:space="preserve">) Со </w:t>
      </w:r>
      <w:r w:rsidRPr="00D9402F">
        <w:rPr>
          <w:rFonts w:ascii="Arial Narrow" w:hAnsi="Arial Narrow"/>
          <w:lang w:val="mk-MK"/>
        </w:rPr>
        <w:t>Јавното претпријатие за стопанисување со државните шуми Национални шуми</w:t>
      </w:r>
      <w:r w:rsidRPr="00D9402F">
        <w:rPr>
          <w:rFonts w:ascii="Arial Narrow" w:hAnsi="Arial Narrow"/>
        </w:rPr>
        <w:t xml:space="preserve"> раководи директор кој го именува и разрешува Владата на Република Македонија. </w:t>
      </w:r>
    </w:p>
    <w:p w14:paraId="5FBC2E72" w14:textId="0F670680" w:rsidR="00A61362" w:rsidRPr="00D9402F" w:rsidRDefault="00A61362" w:rsidP="00D94939">
      <w:pPr>
        <w:spacing w:after="0"/>
        <w:jc w:val="both"/>
        <w:rPr>
          <w:rFonts w:ascii="Arial Narrow" w:hAnsi="Arial Narrow"/>
          <w:lang w:val="mk-MK"/>
        </w:rPr>
      </w:pPr>
      <w:r w:rsidRPr="00D9402F">
        <w:rPr>
          <w:rFonts w:ascii="Arial Narrow" w:hAnsi="Arial Narrow"/>
        </w:rPr>
        <w:t>(</w:t>
      </w:r>
      <w:r w:rsidR="004C3068" w:rsidRPr="00D9402F">
        <w:rPr>
          <w:rFonts w:ascii="Arial Narrow" w:hAnsi="Arial Narrow"/>
          <w:lang w:val="mk-MK"/>
        </w:rPr>
        <w:t>4</w:t>
      </w:r>
      <w:r w:rsidRPr="00D9402F">
        <w:rPr>
          <w:rFonts w:ascii="Arial Narrow" w:hAnsi="Arial Narrow"/>
        </w:rPr>
        <w:t xml:space="preserve">) Мандатот на директорот трае четири години. </w:t>
      </w:r>
    </w:p>
    <w:p w14:paraId="5390847B" w14:textId="55AF16C3" w:rsidR="00A61362" w:rsidRPr="00D9402F" w:rsidRDefault="00A61362" w:rsidP="00D94939">
      <w:pPr>
        <w:spacing w:after="0"/>
        <w:jc w:val="both"/>
        <w:rPr>
          <w:rFonts w:ascii="Arial Narrow" w:hAnsi="Arial Narrow"/>
          <w:lang w:val="mk-MK"/>
        </w:rPr>
      </w:pPr>
      <w:r w:rsidRPr="00D9402F">
        <w:rPr>
          <w:rFonts w:ascii="Arial Narrow" w:hAnsi="Arial Narrow"/>
        </w:rPr>
        <w:t>(</w:t>
      </w:r>
      <w:r w:rsidR="004C3068" w:rsidRPr="00D9402F">
        <w:rPr>
          <w:rFonts w:ascii="Arial Narrow" w:hAnsi="Arial Narrow"/>
          <w:lang w:val="mk-MK"/>
        </w:rPr>
        <w:t>5</w:t>
      </w:r>
      <w:r w:rsidRPr="00D9402F">
        <w:rPr>
          <w:rFonts w:ascii="Arial Narrow" w:hAnsi="Arial Narrow"/>
        </w:rPr>
        <w:t xml:space="preserve">) За именување на директор се објавува јавен оглас во најмалку три дневни весници кои се издаваат на целата територија на Република Македонија од кои еден од весниците што се издаваат на јазикот што го зборуваат најмалку 20% од граѓаните кои зборуваат службен јазик различен од македонскиот јазик. </w:t>
      </w:r>
    </w:p>
    <w:p w14:paraId="637B9976" w14:textId="2E9A94D0" w:rsidR="00A61362" w:rsidRPr="00D9402F" w:rsidRDefault="00A61362" w:rsidP="00D94939">
      <w:pPr>
        <w:spacing w:after="0"/>
        <w:jc w:val="both"/>
        <w:rPr>
          <w:rFonts w:ascii="Arial Narrow" w:hAnsi="Arial Narrow"/>
          <w:lang w:val="mk-MK"/>
        </w:rPr>
      </w:pPr>
      <w:r w:rsidRPr="00D9402F">
        <w:rPr>
          <w:rFonts w:ascii="Arial Narrow" w:hAnsi="Arial Narrow"/>
        </w:rPr>
        <w:t>(</w:t>
      </w:r>
      <w:r w:rsidR="004C3068" w:rsidRPr="00D9402F">
        <w:rPr>
          <w:rFonts w:ascii="Arial Narrow" w:hAnsi="Arial Narrow"/>
          <w:lang w:val="mk-MK"/>
        </w:rPr>
        <w:t>6</w:t>
      </w:r>
      <w:r w:rsidRPr="00D9402F">
        <w:rPr>
          <w:rFonts w:ascii="Arial Narrow" w:hAnsi="Arial Narrow"/>
        </w:rPr>
        <w:t xml:space="preserve">) За директор на </w:t>
      </w:r>
      <w:r w:rsidRPr="00D9402F">
        <w:rPr>
          <w:rFonts w:ascii="Arial Narrow" w:hAnsi="Arial Narrow"/>
          <w:lang w:val="mk-MK"/>
        </w:rPr>
        <w:t>Јавното претпријатие за стопанисување со државните шуми Национални шуми</w:t>
      </w:r>
      <w:r w:rsidRPr="00D9402F">
        <w:rPr>
          <w:rFonts w:ascii="Arial Narrow" w:hAnsi="Arial Narrow"/>
        </w:rPr>
        <w:t xml:space="preserve"> може да биде именувано лицe коe: </w:t>
      </w:r>
    </w:p>
    <w:p w14:paraId="0596DF12" w14:textId="7F019243" w:rsidR="00A61362" w:rsidRPr="00D9402F" w:rsidRDefault="004C3068" w:rsidP="00D94939">
      <w:pPr>
        <w:spacing w:after="0"/>
        <w:jc w:val="both"/>
        <w:rPr>
          <w:rFonts w:ascii="Arial Narrow" w:hAnsi="Arial Narrow"/>
          <w:lang w:val="mk-MK"/>
        </w:rPr>
      </w:pPr>
      <w:r w:rsidRPr="00D9402F">
        <w:rPr>
          <w:rFonts w:ascii="Arial Narrow" w:hAnsi="Arial Narrow"/>
          <w:lang w:val="mk-MK"/>
        </w:rPr>
        <w:t>-</w:t>
      </w:r>
      <w:r w:rsidR="00A61362" w:rsidRPr="00D9402F">
        <w:rPr>
          <w:rFonts w:ascii="Arial Narrow" w:hAnsi="Arial Narrow"/>
        </w:rPr>
        <w:t xml:space="preserve"> е државјанин на Република Македонија; </w:t>
      </w:r>
    </w:p>
    <w:p w14:paraId="5E0D0534" w14:textId="1339E9D6" w:rsidR="00A61362" w:rsidRPr="00D9402F" w:rsidRDefault="004C3068" w:rsidP="00D94939">
      <w:pPr>
        <w:spacing w:after="0"/>
        <w:jc w:val="both"/>
        <w:rPr>
          <w:rFonts w:ascii="Arial Narrow" w:hAnsi="Arial Narrow"/>
          <w:lang w:val="mk-MK"/>
        </w:rPr>
      </w:pPr>
      <w:r w:rsidRPr="00D9402F">
        <w:rPr>
          <w:rFonts w:ascii="Arial Narrow" w:hAnsi="Arial Narrow"/>
          <w:lang w:val="mk-MK"/>
        </w:rPr>
        <w:t xml:space="preserve">- </w:t>
      </w:r>
      <w:r w:rsidR="00A61362" w:rsidRPr="00D9402F">
        <w:rPr>
          <w:rFonts w:ascii="Arial Narrow" w:hAnsi="Arial Narrow"/>
        </w:rPr>
        <w:t xml:space="preserve">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 </w:t>
      </w:r>
    </w:p>
    <w:p w14:paraId="34C757A1" w14:textId="2BBC87AC" w:rsidR="00A61362" w:rsidRPr="00D9402F" w:rsidRDefault="004C3068" w:rsidP="00D94939">
      <w:pPr>
        <w:spacing w:after="0"/>
        <w:jc w:val="both"/>
        <w:rPr>
          <w:rFonts w:ascii="Arial Narrow" w:hAnsi="Arial Narrow"/>
          <w:lang w:val="mk-MK"/>
        </w:rPr>
      </w:pPr>
      <w:r w:rsidRPr="00D9402F">
        <w:rPr>
          <w:rFonts w:ascii="Arial Narrow" w:hAnsi="Arial Narrow"/>
          <w:lang w:val="mk-MK"/>
        </w:rPr>
        <w:t xml:space="preserve">- </w:t>
      </w:r>
      <w:r w:rsidR="00A61362" w:rsidRPr="00D9402F">
        <w:rPr>
          <w:rFonts w:ascii="Arial Narrow" w:hAnsi="Arial Narrow"/>
        </w:rPr>
        <w:t>има стекнати најмалку 240 кредити според ЕКТС или завршен VII/1 степен образование</w:t>
      </w:r>
      <w:r w:rsidRPr="00D9402F">
        <w:rPr>
          <w:rFonts w:ascii="Arial Narrow" w:hAnsi="Arial Narrow"/>
          <w:lang w:val="mk-MK"/>
        </w:rPr>
        <w:t xml:space="preserve"> од областа на шумарските науки – насока шумарство</w:t>
      </w:r>
      <w:r w:rsidR="00A61362" w:rsidRPr="00D9402F">
        <w:rPr>
          <w:rFonts w:ascii="Arial Narrow" w:hAnsi="Arial Narrow"/>
        </w:rPr>
        <w:t xml:space="preserve">; </w:t>
      </w:r>
    </w:p>
    <w:p w14:paraId="770F83F4" w14:textId="650C1990" w:rsidR="00A61362" w:rsidRPr="00D9402F" w:rsidRDefault="004C3068" w:rsidP="00D94939">
      <w:pPr>
        <w:spacing w:after="0"/>
        <w:jc w:val="both"/>
        <w:rPr>
          <w:rFonts w:ascii="Arial Narrow" w:hAnsi="Arial Narrow"/>
          <w:lang w:val="mk-MK"/>
        </w:rPr>
      </w:pPr>
      <w:r w:rsidRPr="00D9402F">
        <w:rPr>
          <w:rFonts w:ascii="Arial Narrow" w:hAnsi="Arial Narrow"/>
          <w:lang w:val="mk-MK"/>
        </w:rPr>
        <w:t xml:space="preserve">- </w:t>
      </w:r>
      <w:r w:rsidR="00A61362" w:rsidRPr="00D9402F">
        <w:rPr>
          <w:rFonts w:ascii="Arial Narrow" w:hAnsi="Arial Narrow"/>
        </w:rPr>
        <w:t xml:space="preserve">има минимум пет години работно искуство; </w:t>
      </w:r>
    </w:p>
    <w:p w14:paraId="680B338F" w14:textId="11804845" w:rsidR="004C3068" w:rsidRPr="00D9402F" w:rsidRDefault="004C3068" w:rsidP="00D94939">
      <w:pPr>
        <w:spacing w:after="0"/>
        <w:jc w:val="both"/>
        <w:rPr>
          <w:rFonts w:ascii="Arial Narrow" w:hAnsi="Arial Narrow"/>
          <w:lang w:val="mk-MK"/>
        </w:rPr>
      </w:pPr>
      <w:r w:rsidRPr="00D9402F">
        <w:rPr>
          <w:rFonts w:ascii="Arial Narrow" w:hAnsi="Arial Narrow"/>
          <w:lang w:val="mk-MK"/>
        </w:rPr>
        <w:t xml:space="preserve">- </w:t>
      </w:r>
      <w:r w:rsidR="00A61362" w:rsidRPr="00D9402F">
        <w:rPr>
          <w:rFonts w:ascii="Arial Narrow" w:hAnsi="Arial Narrow"/>
        </w:rPr>
        <w:t>да има потврда или сертификат за положен испит за познавање на еден од четирите најчесто користени јазици на Европската Унија (англиски, француски, германски и италијански) на ниво Б2 од Европската референтна рамка за јазици, издадени од установа или институција во државата или од странство, регистрирана како давател на оваа услуга не постари од пет години.</w:t>
      </w:r>
    </w:p>
    <w:p w14:paraId="6B8760FE" w14:textId="71EA63C5" w:rsidR="004C3068" w:rsidRPr="00D9402F" w:rsidRDefault="004C3068" w:rsidP="00D94939">
      <w:pPr>
        <w:spacing w:after="0"/>
        <w:jc w:val="both"/>
        <w:rPr>
          <w:rFonts w:ascii="Arial Narrow" w:hAnsi="Arial Narrow"/>
          <w:lang w:val="mk-MK"/>
        </w:rPr>
      </w:pPr>
      <w:r w:rsidRPr="00D9402F">
        <w:rPr>
          <w:rFonts w:ascii="Arial Narrow" w:hAnsi="Arial Narrow"/>
        </w:rPr>
        <w:t>(</w:t>
      </w:r>
      <w:r w:rsidRPr="00D9402F">
        <w:rPr>
          <w:rFonts w:ascii="Arial Narrow" w:hAnsi="Arial Narrow"/>
          <w:lang w:val="mk-MK"/>
        </w:rPr>
        <w:t>7</w:t>
      </w:r>
      <w:r w:rsidRPr="00D9402F">
        <w:rPr>
          <w:rFonts w:ascii="Arial Narrow" w:hAnsi="Arial Narrow"/>
        </w:rPr>
        <w:t xml:space="preserve">) Директорот на </w:t>
      </w:r>
      <w:r w:rsidRPr="00D9402F">
        <w:rPr>
          <w:rFonts w:ascii="Arial Narrow" w:hAnsi="Arial Narrow"/>
          <w:lang w:val="mk-MK"/>
        </w:rPr>
        <w:t>Јавното претпријатие за стопанисување со државните шуми Национални шуми</w:t>
      </w:r>
      <w:r w:rsidRPr="00D9402F">
        <w:rPr>
          <w:rFonts w:ascii="Arial Narrow" w:hAnsi="Arial Narrow"/>
        </w:rPr>
        <w:t xml:space="preserve">, лично е одговорен за својата работа и за работата на </w:t>
      </w:r>
      <w:r w:rsidRPr="00D9402F">
        <w:rPr>
          <w:rFonts w:ascii="Arial Narrow" w:hAnsi="Arial Narrow"/>
          <w:lang w:val="mk-MK"/>
        </w:rPr>
        <w:t>Јавното претпријатие за стопанисување со државните шуми Национални шуми</w:t>
      </w:r>
      <w:r w:rsidRPr="00D9402F">
        <w:rPr>
          <w:rFonts w:ascii="Arial Narrow" w:hAnsi="Arial Narrow"/>
        </w:rPr>
        <w:t xml:space="preserve"> пред Владата</w:t>
      </w:r>
      <w:r w:rsidRPr="00D9402F">
        <w:rPr>
          <w:rFonts w:ascii="MS Gothic" w:eastAsia="MS Gothic" w:hAnsi="MS Gothic" w:cs="MS Gothic" w:hint="eastAsia"/>
        </w:rPr>
        <w:t>․</w:t>
      </w:r>
      <w:r w:rsidRPr="00D9402F">
        <w:rPr>
          <w:rFonts w:ascii="Arial Narrow" w:hAnsi="Arial Narrow"/>
        </w:rPr>
        <w:t xml:space="preserve"> </w:t>
      </w:r>
    </w:p>
    <w:p w14:paraId="3465DB34" w14:textId="42944F80" w:rsidR="004C3068" w:rsidRPr="00D9402F" w:rsidRDefault="004C3068" w:rsidP="00D94939">
      <w:pPr>
        <w:spacing w:after="0"/>
        <w:jc w:val="both"/>
        <w:rPr>
          <w:rFonts w:ascii="Arial Narrow" w:hAnsi="Arial Narrow" w:cs="Arial Narrow"/>
          <w:lang w:val="mk-MK"/>
        </w:rPr>
      </w:pPr>
      <w:r w:rsidRPr="00D9402F">
        <w:rPr>
          <w:rFonts w:ascii="Arial Narrow" w:hAnsi="Arial Narrow"/>
        </w:rPr>
        <w:t>(</w:t>
      </w:r>
      <w:r w:rsidRPr="00D9402F">
        <w:rPr>
          <w:rFonts w:ascii="Arial Narrow" w:hAnsi="Arial Narrow"/>
          <w:lang w:val="mk-MK"/>
        </w:rPr>
        <w:t>8</w:t>
      </w:r>
      <w:r w:rsidRPr="00D9402F">
        <w:rPr>
          <w:rFonts w:ascii="Arial Narrow" w:hAnsi="Arial Narrow"/>
        </w:rPr>
        <w:t xml:space="preserve">) </w:t>
      </w:r>
      <w:r w:rsidRPr="00D9402F">
        <w:rPr>
          <w:rFonts w:ascii="Arial Narrow" w:hAnsi="Arial Narrow" w:cs="Arial Narrow"/>
        </w:rPr>
        <w:t>Директорот</w:t>
      </w:r>
      <w:r w:rsidRPr="00D9402F">
        <w:rPr>
          <w:rFonts w:ascii="Arial Narrow" w:hAnsi="Arial Narrow"/>
        </w:rPr>
        <w:t xml:space="preserve"> </w:t>
      </w:r>
      <w:r w:rsidRPr="00D9402F">
        <w:rPr>
          <w:rFonts w:ascii="Arial Narrow" w:hAnsi="Arial Narrow" w:cs="Arial Narrow"/>
        </w:rPr>
        <w:t>на</w:t>
      </w:r>
      <w:r w:rsidRPr="00D9402F">
        <w:rPr>
          <w:rFonts w:ascii="Arial Narrow" w:hAnsi="Arial Narrow"/>
        </w:rPr>
        <w:t xml:space="preserve"> </w:t>
      </w:r>
      <w:r w:rsidRPr="00D9402F">
        <w:rPr>
          <w:rFonts w:ascii="Arial Narrow" w:hAnsi="Arial Narrow"/>
          <w:lang w:val="mk-MK"/>
        </w:rPr>
        <w:t>Јавното претпријатие за стопанисување со државните шуми Национални шуми</w:t>
      </w:r>
      <w:r w:rsidRPr="00D9402F">
        <w:rPr>
          <w:rFonts w:ascii="Arial Narrow" w:hAnsi="Arial Narrow"/>
        </w:rPr>
        <w:t xml:space="preserve"> </w:t>
      </w:r>
      <w:r w:rsidRPr="00D9402F">
        <w:rPr>
          <w:rFonts w:ascii="Arial Narrow" w:hAnsi="Arial Narrow" w:cs="Arial Narrow"/>
        </w:rPr>
        <w:t>е</w:t>
      </w:r>
      <w:r w:rsidRPr="00D9402F">
        <w:rPr>
          <w:rFonts w:ascii="Arial Narrow" w:hAnsi="Arial Narrow"/>
        </w:rPr>
        <w:t xml:space="preserve"> </w:t>
      </w:r>
      <w:r w:rsidRPr="00D9402F">
        <w:rPr>
          <w:rFonts w:ascii="Arial Narrow" w:hAnsi="Arial Narrow" w:cs="Arial Narrow"/>
        </w:rPr>
        <w:t>должен</w:t>
      </w:r>
      <w:r w:rsidRPr="00D9402F">
        <w:rPr>
          <w:rFonts w:ascii="Arial Narrow" w:hAnsi="Arial Narrow"/>
        </w:rPr>
        <w:t xml:space="preserve"> </w:t>
      </w:r>
      <w:r w:rsidRPr="00D9402F">
        <w:rPr>
          <w:rFonts w:ascii="Arial Narrow" w:hAnsi="Arial Narrow" w:cs="Arial Narrow"/>
          <w:lang w:val="mk-MK"/>
        </w:rPr>
        <w:t>до Владата</w:t>
      </w:r>
      <w:r w:rsidRPr="00D9402F">
        <w:rPr>
          <w:rFonts w:ascii="Arial Narrow" w:hAnsi="Arial Narrow"/>
        </w:rPr>
        <w:t xml:space="preserve"> </w:t>
      </w:r>
      <w:r w:rsidRPr="00D9402F">
        <w:rPr>
          <w:rFonts w:ascii="Arial Narrow" w:hAnsi="Arial Narrow" w:cs="Arial Narrow"/>
        </w:rPr>
        <w:t>да</w:t>
      </w:r>
      <w:r w:rsidRPr="00D9402F">
        <w:rPr>
          <w:rFonts w:ascii="Arial Narrow" w:hAnsi="Arial Narrow"/>
        </w:rPr>
        <w:t xml:space="preserve"> </w:t>
      </w:r>
      <w:r w:rsidRPr="00D9402F">
        <w:rPr>
          <w:rFonts w:ascii="Arial Narrow" w:hAnsi="Arial Narrow" w:cs="Arial Narrow"/>
        </w:rPr>
        <w:t>достави</w:t>
      </w:r>
      <w:r w:rsidRPr="00D9402F">
        <w:rPr>
          <w:rFonts w:ascii="Arial Narrow" w:hAnsi="Arial Narrow"/>
        </w:rPr>
        <w:t xml:space="preserve"> </w:t>
      </w:r>
      <w:r w:rsidRPr="00D9402F">
        <w:rPr>
          <w:rFonts w:ascii="Arial Narrow" w:hAnsi="Arial Narrow" w:cs="Arial Narrow"/>
        </w:rPr>
        <w:t>на</w:t>
      </w:r>
      <w:r w:rsidRPr="00D9402F">
        <w:rPr>
          <w:rFonts w:ascii="Arial Narrow" w:hAnsi="Arial Narrow"/>
        </w:rPr>
        <w:t xml:space="preserve"> </w:t>
      </w:r>
      <w:r w:rsidRPr="00D9402F">
        <w:rPr>
          <w:rFonts w:ascii="Arial Narrow" w:hAnsi="Arial Narrow" w:cs="Arial Narrow"/>
        </w:rPr>
        <w:t>одобрување</w:t>
      </w:r>
      <w:r w:rsidRPr="00D9402F">
        <w:rPr>
          <w:rFonts w:ascii="Arial Narrow" w:hAnsi="Arial Narrow"/>
        </w:rPr>
        <w:t xml:space="preserve"> </w:t>
      </w:r>
      <w:r w:rsidRPr="00D9402F">
        <w:rPr>
          <w:rFonts w:ascii="Arial Narrow" w:hAnsi="Arial Narrow" w:cs="Arial Narrow"/>
        </w:rPr>
        <w:t>годиш</w:t>
      </w:r>
      <w:r w:rsidR="00944116" w:rsidRPr="00D9402F">
        <w:rPr>
          <w:rFonts w:ascii="Arial Narrow" w:hAnsi="Arial Narrow" w:cs="Arial Narrow"/>
          <w:lang w:val="mk-MK"/>
        </w:rPr>
        <w:t xml:space="preserve">на инвестициона програма и програма за работа </w:t>
      </w:r>
      <w:r w:rsidRPr="00D9402F">
        <w:rPr>
          <w:rFonts w:ascii="Arial Narrow" w:hAnsi="Arial Narrow" w:cs="Arial Narrow"/>
        </w:rPr>
        <w:t>на</w:t>
      </w:r>
      <w:r w:rsidRPr="00D9402F">
        <w:rPr>
          <w:rFonts w:ascii="Arial Narrow" w:hAnsi="Arial Narrow"/>
        </w:rPr>
        <w:t xml:space="preserve"> </w:t>
      </w:r>
      <w:r w:rsidRPr="00D9402F">
        <w:rPr>
          <w:rFonts w:ascii="Arial Narrow" w:hAnsi="Arial Narrow" w:cs="Arial Narrow"/>
        </w:rPr>
        <w:t>Јавното претпријатие за стопанисување со државните шуми Национални шуми</w:t>
      </w:r>
      <w:r w:rsidRPr="00D9402F">
        <w:rPr>
          <w:rFonts w:ascii="Arial Narrow" w:hAnsi="Arial Narrow" w:cs="Arial Narrow"/>
          <w:lang w:val="mk-MK"/>
        </w:rPr>
        <w:t>.</w:t>
      </w:r>
    </w:p>
    <w:p w14:paraId="3B6C5858" w14:textId="77777777" w:rsidR="004C3068" w:rsidRDefault="004C3068" w:rsidP="00D94939">
      <w:pPr>
        <w:spacing w:after="0"/>
        <w:jc w:val="both"/>
        <w:rPr>
          <w:rFonts w:ascii="Arial Narrow" w:hAnsi="Arial Narrow" w:cs="Arial Narrow"/>
          <w:color w:val="FF0000"/>
          <w:lang w:val="mk-MK"/>
        </w:rPr>
      </w:pPr>
    </w:p>
    <w:p w14:paraId="244CC0D3" w14:textId="1DDFD351" w:rsidR="004C3068" w:rsidRPr="004C3068" w:rsidRDefault="004C3068" w:rsidP="00D94939">
      <w:pPr>
        <w:spacing w:after="0"/>
        <w:jc w:val="both"/>
        <w:rPr>
          <w:rFonts w:ascii="Arial Narrow" w:hAnsi="Arial Narrow"/>
          <w:color w:val="FF0000"/>
          <w:lang w:val="mk-MK"/>
        </w:rPr>
      </w:pPr>
      <w:r w:rsidRPr="004C3068">
        <w:rPr>
          <w:rFonts w:ascii="Arial Narrow" w:hAnsi="Arial Narrow"/>
          <w:color w:val="FF0000"/>
        </w:rPr>
        <w:t xml:space="preserve"> </w:t>
      </w:r>
    </w:p>
    <w:p w14:paraId="095A2208" w14:textId="7C81419C" w:rsidR="00314E5D" w:rsidRPr="005B188F" w:rsidRDefault="00314E5D" w:rsidP="00D94939">
      <w:pPr>
        <w:spacing w:after="0"/>
        <w:jc w:val="both"/>
        <w:rPr>
          <w:rFonts w:ascii="Arial Narrow" w:hAnsi="Arial Narrow"/>
          <w:b/>
          <w:lang w:val="mk-MK"/>
        </w:rPr>
      </w:pPr>
      <w:r w:rsidRPr="005B188F">
        <w:rPr>
          <w:rFonts w:ascii="Arial Narrow" w:hAnsi="Arial Narrow"/>
          <w:lang w:val="mk-MK"/>
        </w:rPr>
        <w:t> </w:t>
      </w:r>
      <w:bookmarkStart w:id="181" w:name="_Toc112313872"/>
    </w:p>
    <w:p w14:paraId="61D8319F" w14:textId="77777777" w:rsidR="00314E5D" w:rsidRPr="005B188F" w:rsidRDefault="00314E5D" w:rsidP="00EF3048">
      <w:pPr>
        <w:spacing w:after="0"/>
        <w:jc w:val="center"/>
        <w:rPr>
          <w:rFonts w:ascii="Arial Narrow" w:hAnsi="Arial Narrow"/>
          <w:b/>
          <w:lang w:val="mk-MK"/>
        </w:rPr>
      </w:pPr>
      <w:r w:rsidRPr="005B188F">
        <w:rPr>
          <w:rFonts w:ascii="Arial Narrow" w:hAnsi="Arial Narrow"/>
          <w:b/>
          <w:lang w:val="mk-MK"/>
        </w:rPr>
        <w:t>Услови за стопанисување со шуми во државна сопственост</w:t>
      </w:r>
      <w:bookmarkEnd w:id="181"/>
    </w:p>
    <w:p w14:paraId="2841D350" w14:textId="77777777" w:rsidR="00EF3048" w:rsidRPr="005B188F" w:rsidRDefault="00EF3048" w:rsidP="00EF3048">
      <w:pPr>
        <w:spacing w:after="0"/>
        <w:jc w:val="center"/>
        <w:rPr>
          <w:rFonts w:ascii="Arial Narrow" w:hAnsi="Arial Narrow"/>
          <w:b/>
          <w:lang w:val="mk-MK"/>
        </w:rPr>
      </w:pPr>
    </w:p>
    <w:p w14:paraId="3DF47AC0" w14:textId="50EFD18B" w:rsidR="00314E5D" w:rsidRPr="005B188F" w:rsidRDefault="00314E5D" w:rsidP="00EF3048">
      <w:pPr>
        <w:spacing w:after="0"/>
        <w:jc w:val="center"/>
        <w:rPr>
          <w:rFonts w:ascii="Arial Narrow" w:hAnsi="Arial Narrow"/>
          <w:b/>
          <w:lang w:val="mk-MK"/>
        </w:rPr>
      </w:pPr>
      <w:r w:rsidRPr="005B188F">
        <w:rPr>
          <w:rFonts w:ascii="Arial Narrow" w:hAnsi="Arial Narrow"/>
          <w:b/>
          <w:lang w:val="mk-MK"/>
        </w:rPr>
        <w:t xml:space="preserve">Член </w:t>
      </w:r>
      <w:r w:rsidR="00393B71" w:rsidRPr="005B188F">
        <w:rPr>
          <w:rFonts w:ascii="Arial Narrow" w:hAnsi="Arial Narrow"/>
          <w:b/>
          <w:lang w:val="mk-MK"/>
        </w:rPr>
        <w:t>1</w:t>
      </w:r>
      <w:r w:rsidR="00393B71" w:rsidRPr="005B188F">
        <w:rPr>
          <w:rFonts w:ascii="Arial Narrow" w:hAnsi="Arial Narrow"/>
          <w:b/>
        </w:rPr>
        <w:t>7</w:t>
      </w:r>
      <w:r w:rsidR="00393B71" w:rsidRPr="005B188F">
        <w:rPr>
          <w:rFonts w:ascii="Arial Narrow" w:hAnsi="Arial Narrow"/>
          <w:b/>
          <w:lang w:val="mk-MK"/>
        </w:rPr>
        <w:t>4</w:t>
      </w:r>
    </w:p>
    <w:p w14:paraId="7611FDDC" w14:textId="77777777" w:rsidR="00EF3048" w:rsidRPr="005B188F" w:rsidRDefault="00EF3048" w:rsidP="00D94939">
      <w:pPr>
        <w:spacing w:after="0"/>
        <w:jc w:val="both"/>
        <w:rPr>
          <w:rFonts w:ascii="Arial Narrow" w:hAnsi="Arial Narrow"/>
          <w:lang w:val="mk-MK"/>
        </w:rPr>
      </w:pPr>
    </w:p>
    <w:p w14:paraId="6715F75B" w14:textId="07056C22" w:rsidR="00314E5D" w:rsidRPr="005B188F" w:rsidRDefault="00314E5D" w:rsidP="00D94939">
      <w:pPr>
        <w:spacing w:after="0"/>
        <w:jc w:val="both"/>
        <w:rPr>
          <w:rFonts w:ascii="Arial Narrow" w:hAnsi="Arial Narrow"/>
          <w:lang w:val="mk-MK"/>
        </w:rPr>
      </w:pPr>
      <w:r w:rsidRPr="005B188F">
        <w:rPr>
          <w:rFonts w:ascii="Arial Narrow" w:hAnsi="Arial Narrow"/>
          <w:lang w:val="mk-MK"/>
        </w:rPr>
        <w:t>Субјектите кои стопанисуваат со шумите во државна сопственост и нивните договорни страни мора да обезбедат стручно, трајно и ефикасно извршување на активности и операции на стопанисување со шумите.</w:t>
      </w:r>
    </w:p>
    <w:p w14:paraId="57429103" w14:textId="03A219A3" w:rsidR="00314E5D" w:rsidRPr="005B188F" w:rsidRDefault="00314E5D" w:rsidP="00161724">
      <w:pPr>
        <w:spacing w:after="0"/>
        <w:jc w:val="center"/>
        <w:rPr>
          <w:rFonts w:ascii="Arial Narrow" w:hAnsi="Arial Narrow"/>
          <w:lang w:val="mk-MK"/>
        </w:rPr>
      </w:pPr>
      <w:bookmarkStart w:id="182" w:name="_Toc112313873"/>
    </w:p>
    <w:p w14:paraId="2FC20B2A" w14:textId="77777777" w:rsidR="00314E5D" w:rsidRPr="005B188F" w:rsidRDefault="00314E5D" w:rsidP="00161724">
      <w:pPr>
        <w:spacing w:after="0"/>
        <w:jc w:val="center"/>
        <w:rPr>
          <w:rFonts w:ascii="Arial Narrow" w:hAnsi="Arial Narrow"/>
          <w:b/>
          <w:lang w:val="mk-MK"/>
        </w:rPr>
      </w:pPr>
      <w:r w:rsidRPr="005B188F">
        <w:rPr>
          <w:rFonts w:ascii="Arial Narrow" w:hAnsi="Arial Narrow"/>
          <w:b/>
          <w:lang w:val="mk-MK"/>
        </w:rPr>
        <w:t>Оттуѓување на шуми во државна сопственост</w:t>
      </w:r>
      <w:bookmarkEnd w:id="182"/>
    </w:p>
    <w:p w14:paraId="03FA7DDE" w14:textId="77777777" w:rsidR="00161724" w:rsidRPr="005B188F" w:rsidRDefault="00161724" w:rsidP="00161724">
      <w:pPr>
        <w:spacing w:after="0"/>
        <w:jc w:val="center"/>
        <w:rPr>
          <w:rFonts w:ascii="Arial Narrow" w:hAnsi="Arial Narrow"/>
          <w:b/>
          <w:lang w:val="mk-MK"/>
        </w:rPr>
      </w:pPr>
    </w:p>
    <w:p w14:paraId="42331363" w14:textId="2B8DFF1D" w:rsidR="00314E5D" w:rsidRPr="005B188F" w:rsidRDefault="00314E5D" w:rsidP="00161724">
      <w:pPr>
        <w:spacing w:after="0"/>
        <w:jc w:val="center"/>
        <w:rPr>
          <w:rFonts w:ascii="Arial Narrow" w:hAnsi="Arial Narrow"/>
          <w:b/>
          <w:lang w:val="mk-MK"/>
        </w:rPr>
      </w:pPr>
      <w:r w:rsidRPr="005B188F">
        <w:rPr>
          <w:rFonts w:ascii="Arial Narrow" w:hAnsi="Arial Narrow"/>
          <w:b/>
          <w:lang w:val="mk-MK"/>
        </w:rPr>
        <w:t xml:space="preserve">Член </w:t>
      </w:r>
      <w:r w:rsidR="00393B71" w:rsidRPr="005B188F">
        <w:rPr>
          <w:rFonts w:ascii="Arial Narrow" w:hAnsi="Arial Narrow"/>
          <w:b/>
          <w:lang w:val="mk-MK"/>
        </w:rPr>
        <w:t>1</w:t>
      </w:r>
      <w:r w:rsidR="00393B71" w:rsidRPr="005B188F">
        <w:rPr>
          <w:rFonts w:ascii="Arial Narrow" w:hAnsi="Arial Narrow"/>
          <w:b/>
        </w:rPr>
        <w:t>7</w:t>
      </w:r>
      <w:r w:rsidR="00393B71" w:rsidRPr="005B188F">
        <w:rPr>
          <w:rFonts w:ascii="Arial Narrow" w:hAnsi="Arial Narrow"/>
          <w:b/>
          <w:lang w:val="mk-MK"/>
        </w:rPr>
        <w:t>5</w:t>
      </w:r>
    </w:p>
    <w:p w14:paraId="3CEB1FD3" w14:textId="77777777" w:rsidR="00161724" w:rsidRPr="005B188F" w:rsidRDefault="00161724" w:rsidP="00D94939">
      <w:pPr>
        <w:spacing w:after="0"/>
        <w:jc w:val="both"/>
        <w:rPr>
          <w:rFonts w:ascii="Arial Narrow" w:hAnsi="Arial Narrow"/>
          <w:lang w:val="mk-MK"/>
        </w:rPr>
      </w:pPr>
    </w:p>
    <w:p w14:paraId="3C7BA198" w14:textId="0F0138C2" w:rsidR="00314E5D" w:rsidRPr="005B188F" w:rsidRDefault="00314E5D" w:rsidP="00D94939">
      <w:pPr>
        <w:spacing w:after="0"/>
        <w:jc w:val="both"/>
        <w:rPr>
          <w:rFonts w:ascii="Arial Narrow" w:hAnsi="Arial Narrow"/>
          <w:lang w:val="mk-MK"/>
        </w:rPr>
      </w:pPr>
      <w:r w:rsidRPr="005B188F">
        <w:rPr>
          <w:rFonts w:ascii="Arial Narrow" w:hAnsi="Arial Narrow"/>
          <w:lang w:val="mk-MK"/>
        </w:rPr>
        <w:t>(1) Шумите во државна сопственост не се предмет на продажба и издавање под закуп и концесија.</w:t>
      </w:r>
    </w:p>
    <w:p w14:paraId="6DF31BE2" w14:textId="77777777" w:rsidR="00314E5D" w:rsidRPr="005B188F" w:rsidRDefault="00314E5D" w:rsidP="00D94939">
      <w:pPr>
        <w:spacing w:after="0"/>
        <w:jc w:val="both"/>
        <w:rPr>
          <w:rFonts w:ascii="Arial Narrow" w:hAnsi="Arial Narrow"/>
          <w:lang w:val="mk-MK"/>
        </w:rPr>
      </w:pPr>
    </w:p>
    <w:p w14:paraId="146C72F7" w14:textId="77777777" w:rsidR="00161724" w:rsidRPr="005B188F" w:rsidRDefault="00161724" w:rsidP="00D94939">
      <w:pPr>
        <w:spacing w:after="0"/>
        <w:jc w:val="both"/>
        <w:rPr>
          <w:rFonts w:ascii="Arial Narrow" w:hAnsi="Arial Narrow"/>
          <w:b/>
          <w:lang w:val="mk-MK"/>
        </w:rPr>
      </w:pPr>
      <w:bookmarkStart w:id="183" w:name="_Toc112313874"/>
    </w:p>
    <w:p w14:paraId="22819AE0" w14:textId="24FCE1BA" w:rsidR="00314E5D" w:rsidRPr="005B188F" w:rsidRDefault="00314E5D" w:rsidP="00161724">
      <w:pPr>
        <w:spacing w:after="0"/>
        <w:jc w:val="center"/>
        <w:rPr>
          <w:rFonts w:ascii="Arial Narrow" w:hAnsi="Arial Narrow"/>
          <w:b/>
          <w:lang w:val="mk-MK"/>
        </w:rPr>
      </w:pPr>
      <w:r w:rsidRPr="005B188F">
        <w:rPr>
          <w:rFonts w:ascii="Arial Narrow" w:hAnsi="Arial Narrow"/>
          <w:b/>
          <w:lang w:val="mk-MK"/>
        </w:rPr>
        <w:t>Обврски на субјектите при стопанисување со шумите заради остварување на јавниот интерес</w:t>
      </w:r>
      <w:bookmarkEnd w:id="183"/>
    </w:p>
    <w:p w14:paraId="29832D6A" w14:textId="77777777" w:rsidR="00161724" w:rsidRPr="005B188F" w:rsidRDefault="00161724" w:rsidP="00161724">
      <w:pPr>
        <w:spacing w:after="0"/>
        <w:jc w:val="center"/>
        <w:rPr>
          <w:rFonts w:ascii="Arial Narrow" w:hAnsi="Arial Narrow"/>
          <w:b/>
          <w:lang w:val="mk-MK"/>
        </w:rPr>
      </w:pPr>
    </w:p>
    <w:p w14:paraId="611F3AE5" w14:textId="7FD0FEAB" w:rsidR="00314E5D" w:rsidRPr="005B188F" w:rsidRDefault="00314E5D" w:rsidP="00161724">
      <w:pPr>
        <w:spacing w:after="0"/>
        <w:jc w:val="center"/>
        <w:rPr>
          <w:rFonts w:ascii="Arial Narrow" w:hAnsi="Arial Narrow"/>
          <w:b/>
          <w:lang w:val="mk-MK"/>
        </w:rPr>
      </w:pPr>
      <w:r w:rsidRPr="005B188F">
        <w:rPr>
          <w:rFonts w:ascii="Arial Narrow" w:hAnsi="Arial Narrow"/>
          <w:b/>
          <w:lang w:val="mk-MK"/>
        </w:rPr>
        <w:t xml:space="preserve">Член </w:t>
      </w:r>
      <w:r w:rsidR="00393B71" w:rsidRPr="005B188F">
        <w:rPr>
          <w:rFonts w:ascii="Arial Narrow" w:hAnsi="Arial Narrow"/>
          <w:b/>
          <w:lang w:val="mk-MK"/>
        </w:rPr>
        <w:t>1</w:t>
      </w:r>
      <w:r w:rsidR="00393B71" w:rsidRPr="005B188F">
        <w:rPr>
          <w:rFonts w:ascii="Arial Narrow" w:hAnsi="Arial Narrow"/>
          <w:b/>
        </w:rPr>
        <w:t>7</w:t>
      </w:r>
      <w:r w:rsidR="00393B71" w:rsidRPr="005B188F">
        <w:rPr>
          <w:rFonts w:ascii="Arial Narrow" w:hAnsi="Arial Narrow"/>
          <w:b/>
          <w:lang w:val="mk-MK"/>
        </w:rPr>
        <w:t>6</w:t>
      </w:r>
    </w:p>
    <w:p w14:paraId="01E3BEE3" w14:textId="77777777" w:rsidR="00161724" w:rsidRPr="005B188F" w:rsidRDefault="00161724" w:rsidP="00D94939">
      <w:pPr>
        <w:spacing w:after="0"/>
        <w:jc w:val="both"/>
        <w:rPr>
          <w:rFonts w:ascii="Arial Narrow" w:hAnsi="Arial Narrow"/>
          <w:lang w:val="mk-MK"/>
        </w:rPr>
      </w:pPr>
    </w:p>
    <w:p w14:paraId="062353E3" w14:textId="24EF0D73" w:rsidR="00314E5D" w:rsidRPr="005B188F" w:rsidRDefault="00314E5D" w:rsidP="00D94939">
      <w:pPr>
        <w:spacing w:after="0"/>
        <w:jc w:val="both"/>
        <w:rPr>
          <w:rFonts w:ascii="Arial Narrow" w:hAnsi="Arial Narrow"/>
          <w:lang w:val="mk-MK"/>
        </w:rPr>
      </w:pPr>
      <w:r w:rsidRPr="005B188F">
        <w:rPr>
          <w:rFonts w:ascii="Arial Narrow" w:hAnsi="Arial Narrow"/>
          <w:lang w:val="mk-MK"/>
        </w:rPr>
        <w:lastRenderedPageBreak/>
        <w:t>(1) Субјектите кои стопанисуваат со шумите во државна сопственост посебно обезбедуваат извршување на следните активности во шумите:</w:t>
      </w:r>
    </w:p>
    <w:p w14:paraId="1455E623"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а) спроведување или учествување во мониторинг на шумите, </w:t>
      </w:r>
    </w:p>
    <w:p w14:paraId="3E6A88CF" w14:textId="4F6BA99F"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б) чување на </w:t>
      </w:r>
      <w:r w:rsidR="00076BB3">
        <w:rPr>
          <w:rFonts w:ascii="Arial Narrow" w:hAnsi="Arial Narrow"/>
          <w:lang w:val="mk-MK"/>
        </w:rPr>
        <w:t>работните полиња во и вон шума</w:t>
      </w:r>
      <w:r w:rsidRPr="005B188F">
        <w:rPr>
          <w:rFonts w:ascii="Arial Narrow" w:hAnsi="Arial Narrow"/>
          <w:lang w:val="mk-MK"/>
        </w:rPr>
        <w:t>,</w:t>
      </w:r>
    </w:p>
    <w:p w14:paraId="180F3A9A"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в) заштита на шумите од биотски и абиотски фактори,</w:t>
      </w:r>
    </w:p>
    <w:p w14:paraId="1B47F1C6"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г) обезбедување на шумски репродуктивен материјал,</w:t>
      </w:r>
    </w:p>
    <w:p w14:paraId="32130BE0"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д) одгледување на шумитте,</w:t>
      </w:r>
    </w:p>
    <w:p w14:paraId="1FBB6D23"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ѓ) користење на шуми,</w:t>
      </w:r>
    </w:p>
    <w:p w14:paraId="7456AC9B"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е) проектирање, изработка и одржување на шумски сообраќајници и други објекти за потребите на стопанисување со шумите и ловот,</w:t>
      </w:r>
    </w:p>
    <w:p w14:paraId="3C28AECB"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ж) одржување на општокорисните функции или екосистемски услуги на шумите,</w:t>
      </w:r>
    </w:p>
    <w:p w14:paraId="7FC67E94"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з) надзор над извршените работиво шума и</w:t>
      </w:r>
    </w:p>
    <w:p w14:paraId="7CF2F5F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и) ) водење на евиденција и информации за шумите и стопанисувањњето со шумите </w:t>
      </w:r>
    </w:p>
    <w:p w14:paraId="0FD3DF6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(2) Субјектите стопанисуваат со државните шуми на начин кој: </w:t>
      </w:r>
    </w:p>
    <w:p w14:paraId="4E2F1D75"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а) ја зачувува и зголемува вредноста на шумите преку одржливо стопанисување со шумите,</w:t>
      </w:r>
    </w:p>
    <w:p w14:paraId="0089E893"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б) го зголемува инвестирањето во репродукцијата на шумите,</w:t>
      </w:r>
    </w:p>
    <w:p w14:paraId="45AC056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в) ја зголемува отвореноста на шумите со изградба на нови патишта и дотурни патеки,  </w:t>
      </w:r>
    </w:p>
    <w:p w14:paraId="7358FF03"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г) го зголемува учеството на високостеблените шуми во вкупниот шумски фонд, го зголемува обемот на конверзија на изданкови шуми во високостеблени шуми и обемот на обнова на деградирани шуми,</w:t>
      </w:r>
    </w:p>
    <w:p w14:paraId="383C084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д) применува природен начин на конверзија и обнова на шумите во согласност со природните услови.</w:t>
      </w:r>
    </w:p>
    <w:p w14:paraId="72168519"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ѓ) создава зголемен приход од стопанисување со шумите и овозможува постигнување на најдобри можни економски резултати со стопаниувањето со шумите. </w:t>
      </w:r>
    </w:p>
    <w:p w14:paraId="64FD1334"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(3) Субјектите кои стопанисуваат со шумите во државна сопственост одговараат со целиот свој имот за штетите предизвикани заради неизвршување на активностите од ставот (1) на овој член.</w:t>
      </w:r>
    </w:p>
    <w:p w14:paraId="55C31CAB" w14:textId="0F2BAD15" w:rsidR="00314E5D" w:rsidRPr="005B188F" w:rsidRDefault="00314E5D" w:rsidP="00D94939">
      <w:pPr>
        <w:spacing w:after="0"/>
        <w:jc w:val="both"/>
        <w:rPr>
          <w:rFonts w:ascii="Arial Narrow" w:hAnsi="Arial Narrow"/>
          <w:lang w:val="mk-MK"/>
        </w:rPr>
      </w:pPr>
    </w:p>
    <w:p w14:paraId="3B2F2BF4" w14:textId="77777777" w:rsidR="005678F0" w:rsidRPr="005B188F" w:rsidRDefault="005678F0" w:rsidP="00D94939">
      <w:pPr>
        <w:spacing w:after="0"/>
        <w:jc w:val="both"/>
        <w:rPr>
          <w:rFonts w:ascii="Arial Narrow" w:hAnsi="Arial Narrow"/>
          <w:lang w:val="mk-MK"/>
        </w:rPr>
      </w:pPr>
    </w:p>
    <w:p w14:paraId="392FA0B7" w14:textId="77777777" w:rsidR="00314E5D" w:rsidRPr="005B188F" w:rsidRDefault="00314E5D" w:rsidP="00161724">
      <w:pPr>
        <w:spacing w:after="0"/>
        <w:jc w:val="center"/>
        <w:rPr>
          <w:rFonts w:ascii="Arial Narrow" w:hAnsi="Arial Narrow"/>
          <w:b/>
          <w:lang w:val="mk-MK"/>
        </w:rPr>
      </w:pPr>
      <w:bookmarkStart w:id="184" w:name="_Toc112313875"/>
      <w:r w:rsidRPr="005B188F">
        <w:rPr>
          <w:rFonts w:ascii="Arial Narrow" w:hAnsi="Arial Narrow"/>
          <w:b/>
          <w:lang w:val="mk-MK"/>
        </w:rPr>
        <w:t>Стекнување на приходи од субјектите кои стопанисуваат со шуми во државна сопственост</w:t>
      </w:r>
      <w:bookmarkEnd w:id="184"/>
    </w:p>
    <w:p w14:paraId="391EB009" w14:textId="77777777" w:rsidR="00161724" w:rsidRPr="005B188F" w:rsidRDefault="00161724" w:rsidP="00161724">
      <w:pPr>
        <w:spacing w:after="0"/>
        <w:jc w:val="center"/>
        <w:rPr>
          <w:rFonts w:ascii="Arial Narrow" w:hAnsi="Arial Narrow"/>
          <w:b/>
          <w:lang w:val="mk-MK"/>
        </w:rPr>
      </w:pPr>
    </w:p>
    <w:p w14:paraId="73356917" w14:textId="591E064F" w:rsidR="00314E5D" w:rsidRPr="005B188F" w:rsidRDefault="00314E5D" w:rsidP="00161724">
      <w:pPr>
        <w:spacing w:after="0"/>
        <w:jc w:val="center"/>
        <w:rPr>
          <w:rFonts w:ascii="Arial Narrow" w:hAnsi="Arial Narrow"/>
          <w:b/>
          <w:lang w:val="mk-MK"/>
        </w:rPr>
      </w:pPr>
      <w:r w:rsidRPr="005B188F">
        <w:rPr>
          <w:rFonts w:ascii="Arial Narrow" w:hAnsi="Arial Narrow"/>
          <w:b/>
          <w:lang w:val="mk-MK"/>
        </w:rPr>
        <w:t xml:space="preserve">Член </w:t>
      </w:r>
      <w:r w:rsidR="00393B71" w:rsidRPr="005B188F">
        <w:rPr>
          <w:rFonts w:ascii="Arial Narrow" w:hAnsi="Arial Narrow"/>
          <w:b/>
          <w:lang w:val="mk-MK"/>
        </w:rPr>
        <w:t>1</w:t>
      </w:r>
      <w:r w:rsidR="00393B71" w:rsidRPr="005B188F">
        <w:rPr>
          <w:rFonts w:ascii="Arial Narrow" w:hAnsi="Arial Narrow"/>
          <w:b/>
        </w:rPr>
        <w:t>7</w:t>
      </w:r>
      <w:r w:rsidR="00393B71" w:rsidRPr="005B188F">
        <w:rPr>
          <w:rFonts w:ascii="Arial Narrow" w:hAnsi="Arial Narrow"/>
          <w:b/>
          <w:lang w:val="mk-MK"/>
        </w:rPr>
        <w:t>7</w:t>
      </w:r>
    </w:p>
    <w:p w14:paraId="379F8616" w14:textId="77777777" w:rsidR="00161724" w:rsidRPr="005B188F" w:rsidRDefault="00161724" w:rsidP="00D94939">
      <w:pPr>
        <w:spacing w:after="0"/>
        <w:jc w:val="both"/>
        <w:rPr>
          <w:rFonts w:ascii="Arial Narrow" w:hAnsi="Arial Narrow"/>
          <w:lang w:val="mk-MK"/>
        </w:rPr>
      </w:pPr>
    </w:p>
    <w:p w14:paraId="630D84AD" w14:textId="60BFC2C2" w:rsidR="00314E5D" w:rsidRPr="005B188F" w:rsidRDefault="00314E5D" w:rsidP="00D94939">
      <w:pPr>
        <w:spacing w:after="0"/>
        <w:jc w:val="both"/>
        <w:rPr>
          <w:rFonts w:ascii="Arial Narrow" w:hAnsi="Arial Narrow"/>
          <w:lang w:val="mk-MK"/>
        </w:rPr>
      </w:pPr>
      <w:r w:rsidRPr="005B188F">
        <w:rPr>
          <w:rFonts w:ascii="Arial Narrow" w:hAnsi="Arial Narrow"/>
          <w:lang w:val="mk-MK"/>
        </w:rPr>
        <w:t>Субјектите кои стопанисуваат со шумите во државна сопственост можат да остварувааат приходи преку:</w:t>
      </w:r>
    </w:p>
    <w:p w14:paraId="18A7BB4A"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производство и продажба на шумски дрвни производи,</w:t>
      </w:r>
    </w:p>
    <w:p w14:paraId="75C8C292"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собирање, преработка и продажба на недрвни шумски производи и</w:t>
      </w:r>
    </w:p>
    <w:p w14:paraId="31DD6030"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други дејности во согласност со закон.</w:t>
      </w:r>
    </w:p>
    <w:p w14:paraId="754594DE" w14:textId="583D4477" w:rsidR="00314E5D" w:rsidRPr="005B188F" w:rsidRDefault="00161724" w:rsidP="00D94939">
      <w:pPr>
        <w:spacing w:after="0"/>
        <w:jc w:val="both"/>
        <w:rPr>
          <w:rFonts w:ascii="Arial Narrow" w:hAnsi="Arial Narrow"/>
          <w:b/>
          <w:bCs/>
          <w:lang w:val="mk-MK"/>
        </w:rPr>
      </w:pPr>
      <w:r w:rsidRPr="005B188F">
        <w:rPr>
          <w:rFonts w:ascii="Arial Narrow" w:hAnsi="Arial Narrow"/>
          <w:b/>
          <w:bCs/>
          <w:lang w:val="mk-MK"/>
        </w:rPr>
        <w:t>                           </w:t>
      </w:r>
    </w:p>
    <w:p w14:paraId="096D0C9A" w14:textId="77777777" w:rsidR="00314E5D" w:rsidRPr="005B188F" w:rsidRDefault="00314E5D" w:rsidP="00161724">
      <w:pPr>
        <w:spacing w:after="0"/>
        <w:jc w:val="center"/>
        <w:rPr>
          <w:rFonts w:ascii="Arial Narrow" w:hAnsi="Arial Narrow"/>
          <w:b/>
          <w:lang w:val="mk-MK"/>
        </w:rPr>
      </w:pPr>
      <w:bookmarkStart w:id="185" w:name="_Toc112313876"/>
      <w:r w:rsidRPr="005B188F">
        <w:rPr>
          <w:rFonts w:ascii="Arial Narrow" w:hAnsi="Arial Narrow"/>
          <w:b/>
          <w:lang w:val="mk-MK"/>
        </w:rPr>
        <w:t>Услови за спроведување на планските документи во приватни шуми</w:t>
      </w:r>
      <w:bookmarkEnd w:id="185"/>
    </w:p>
    <w:p w14:paraId="49B01BC0" w14:textId="77777777" w:rsidR="00161724" w:rsidRPr="005B188F" w:rsidRDefault="00161724" w:rsidP="00161724">
      <w:pPr>
        <w:spacing w:after="0"/>
        <w:jc w:val="center"/>
        <w:rPr>
          <w:rFonts w:ascii="Arial Narrow" w:hAnsi="Arial Narrow"/>
          <w:lang w:val="mk-MK"/>
        </w:rPr>
      </w:pPr>
    </w:p>
    <w:p w14:paraId="37891E7A" w14:textId="2A330D63" w:rsidR="00314E5D" w:rsidRPr="005B188F" w:rsidRDefault="00314E5D" w:rsidP="00161724">
      <w:pPr>
        <w:spacing w:after="0"/>
        <w:jc w:val="center"/>
        <w:rPr>
          <w:rFonts w:ascii="Arial Narrow" w:hAnsi="Arial Narrow"/>
          <w:b/>
          <w:lang w:val="mk-MK"/>
        </w:rPr>
      </w:pPr>
      <w:r w:rsidRPr="005B188F">
        <w:rPr>
          <w:rFonts w:ascii="Arial Narrow" w:hAnsi="Arial Narrow"/>
          <w:b/>
          <w:lang w:val="mk-MK"/>
        </w:rPr>
        <w:t xml:space="preserve">Член </w:t>
      </w:r>
      <w:r w:rsidR="00393B71" w:rsidRPr="005B188F">
        <w:rPr>
          <w:rFonts w:ascii="Arial Narrow" w:hAnsi="Arial Narrow"/>
          <w:b/>
          <w:lang w:val="mk-MK"/>
        </w:rPr>
        <w:t>1</w:t>
      </w:r>
      <w:r w:rsidR="00393B71" w:rsidRPr="005B188F">
        <w:rPr>
          <w:rFonts w:ascii="Arial Narrow" w:hAnsi="Arial Narrow"/>
          <w:b/>
        </w:rPr>
        <w:t>7</w:t>
      </w:r>
      <w:r w:rsidR="00393B71" w:rsidRPr="005B188F">
        <w:rPr>
          <w:rFonts w:ascii="Arial Narrow" w:hAnsi="Arial Narrow"/>
          <w:b/>
          <w:lang w:val="mk-MK"/>
        </w:rPr>
        <w:t>8</w:t>
      </w:r>
    </w:p>
    <w:p w14:paraId="6D08C84F" w14:textId="77777777" w:rsidR="00161724" w:rsidRPr="005B188F" w:rsidRDefault="00161724" w:rsidP="00D94939">
      <w:pPr>
        <w:spacing w:after="0"/>
        <w:jc w:val="both"/>
        <w:rPr>
          <w:rFonts w:ascii="Arial Narrow" w:hAnsi="Arial Narrow"/>
          <w:lang w:val="mk-MK"/>
        </w:rPr>
      </w:pPr>
    </w:p>
    <w:p w14:paraId="22630072" w14:textId="1F2F1A18" w:rsidR="00314E5D" w:rsidRPr="005B188F" w:rsidRDefault="00314E5D" w:rsidP="00D94939">
      <w:pPr>
        <w:spacing w:after="0"/>
        <w:jc w:val="both"/>
        <w:rPr>
          <w:rFonts w:ascii="Arial Narrow" w:hAnsi="Arial Narrow"/>
          <w:lang w:val="mk-MK"/>
        </w:rPr>
      </w:pPr>
      <w:r w:rsidRPr="005B188F">
        <w:rPr>
          <w:rFonts w:ascii="Arial Narrow" w:hAnsi="Arial Narrow"/>
          <w:lang w:val="mk-MK"/>
        </w:rPr>
        <w:t>(1) Сопственикот на шумата, за спроведување на Планот за стопанисување и/или Планот стопанисување со шума на мали површини за приватни шуми мора да ангажира стручно лице од областа на шумарството, кое треба да е дипломиран шумарски инженер со или без професионално искуство во областа на стопанисување со шуми или шумарски техничар или специјалист по шумарство со минимум две години професионално искуство во областа на стопанисување со шумите.</w:t>
      </w:r>
    </w:p>
    <w:p w14:paraId="4B14CBE3" w14:textId="77777777" w:rsidR="00314E5D" w:rsidRPr="005B188F" w:rsidRDefault="00314E5D" w:rsidP="00D94939">
      <w:pPr>
        <w:spacing w:after="0"/>
        <w:jc w:val="both"/>
        <w:rPr>
          <w:rFonts w:ascii="Arial Narrow" w:hAnsi="Arial Narrow"/>
          <w:b/>
          <w:bCs/>
          <w:lang w:val="mk-MK"/>
        </w:rPr>
      </w:pPr>
      <w:r w:rsidRPr="005B188F">
        <w:rPr>
          <w:rFonts w:ascii="Arial Narrow" w:hAnsi="Arial Narrow"/>
          <w:b/>
          <w:bCs/>
          <w:lang w:val="mk-MK"/>
        </w:rPr>
        <w:t>      </w:t>
      </w:r>
    </w:p>
    <w:p w14:paraId="77DE9F53" w14:textId="77777777" w:rsidR="00314E5D" w:rsidRPr="005B188F" w:rsidRDefault="00314E5D" w:rsidP="00161724">
      <w:pPr>
        <w:spacing w:after="0"/>
        <w:jc w:val="center"/>
        <w:rPr>
          <w:rFonts w:ascii="Arial Narrow" w:hAnsi="Arial Narrow"/>
          <w:b/>
          <w:lang w:val="mk-MK"/>
        </w:rPr>
      </w:pPr>
      <w:bookmarkStart w:id="186" w:name="_Toc112313877"/>
      <w:r w:rsidRPr="005B188F">
        <w:rPr>
          <w:rFonts w:ascii="Arial Narrow" w:hAnsi="Arial Narrow"/>
          <w:b/>
          <w:lang w:val="mk-MK"/>
        </w:rPr>
        <w:t>Поддршка на здруженија на сопственици на приватни шуми</w:t>
      </w:r>
      <w:bookmarkEnd w:id="186"/>
    </w:p>
    <w:p w14:paraId="7F5C215F" w14:textId="77777777" w:rsidR="00161724" w:rsidRPr="005B188F" w:rsidRDefault="00161724" w:rsidP="00161724">
      <w:pPr>
        <w:spacing w:after="0"/>
        <w:jc w:val="center"/>
        <w:rPr>
          <w:rFonts w:ascii="Arial Narrow" w:hAnsi="Arial Narrow"/>
          <w:b/>
          <w:lang w:val="mk-MK"/>
        </w:rPr>
      </w:pPr>
    </w:p>
    <w:p w14:paraId="32932784" w14:textId="135BB59C" w:rsidR="00314E5D" w:rsidRPr="005B188F" w:rsidRDefault="00314E5D" w:rsidP="00161724">
      <w:pPr>
        <w:spacing w:after="0"/>
        <w:jc w:val="center"/>
        <w:rPr>
          <w:rFonts w:ascii="Arial Narrow" w:hAnsi="Arial Narrow"/>
          <w:b/>
          <w:lang w:val="mk-MK"/>
        </w:rPr>
      </w:pPr>
      <w:r w:rsidRPr="005B188F">
        <w:rPr>
          <w:rFonts w:ascii="Arial Narrow" w:hAnsi="Arial Narrow"/>
          <w:b/>
          <w:lang w:val="mk-MK"/>
        </w:rPr>
        <w:lastRenderedPageBreak/>
        <w:t xml:space="preserve">Член </w:t>
      </w:r>
      <w:r w:rsidR="00393B71" w:rsidRPr="005B188F">
        <w:rPr>
          <w:rFonts w:ascii="Arial Narrow" w:hAnsi="Arial Narrow"/>
          <w:b/>
          <w:lang w:val="mk-MK"/>
        </w:rPr>
        <w:t>179</w:t>
      </w:r>
    </w:p>
    <w:p w14:paraId="44764494" w14:textId="77777777" w:rsidR="00161724" w:rsidRPr="005B188F" w:rsidRDefault="00161724" w:rsidP="00D94939">
      <w:pPr>
        <w:spacing w:after="0"/>
        <w:jc w:val="both"/>
        <w:rPr>
          <w:rFonts w:ascii="Arial Narrow" w:hAnsi="Arial Narrow"/>
          <w:lang w:val="mk-MK"/>
        </w:rPr>
      </w:pPr>
    </w:p>
    <w:p w14:paraId="525FD03D" w14:textId="49545CBB" w:rsidR="00314E5D" w:rsidRPr="005B188F" w:rsidRDefault="00314E5D" w:rsidP="00D94939">
      <w:pPr>
        <w:spacing w:after="0"/>
        <w:jc w:val="both"/>
        <w:rPr>
          <w:rFonts w:ascii="Arial Narrow" w:hAnsi="Arial Narrow"/>
          <w:lang w:val="mk-MK"/>
        </w:rPr>
      </w:pPr>
      <w:r w:rsidRPr="005B188F">
        <w:rPr>
          <w:rFonts w:ascii="Arial Narrow" w:hAnsi="Arial Narrow"/>
          <w:lang w:val="mk-MK"/>
        </w:rPr>
        <w:t>(1) Здруженијата на сопственици на приватни шуми може да добијат јавна финансиска поддршка за извршување на програмските активности кои се од јавен интерес.</w:t>
      </w:r>
    </w:p>
    <w:p w14:paraId="40C4937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Активностите од ставот (1) на овој член можат да бидат следните:</w:t>
      </w:r>
    </w:p>
    <w:p w14:paraId="505A3E3B"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а) информации на членовите на здружението за програмите, процедурите и можностите за поддршка на приватниот шумарски сектор  и руралниот развој;</w:t>
      </w:r>
    </w:p>
    <w:p w14:paraId="31123CE5"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б) изработка на проекти за искористување на јавните средства за вршење на шумски и шумарски мерки (програмите за шумарство и рурален развој)</w:t>
      </w:r>
    </w:p>
    <w:p w14:paraId="23B6E06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в) извршување на шумарски технички, организациски и маркетинг задачи за субјектот и/или нивните членови, на пример во случај на заедничко стопанисување со шумите;</w:t>
      </w:r>
    </w:p>
    <w:p w14:paraId="39CBA6A3"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г) обезбедување обука за различни шумски работи и операции кои им се потребни на сопствениците на шумите за ефикасно управување со нивните шуми и</w:t>
      </w:r>
    </w:p>
    <w:p w14:paraId="54C47F2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д) промоција на одржливо стопанисување со шумите во приватна сопственост.</w:t>
      </w:r>
    </w:p>
    <w:p w14:paraId="114FB186"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Јавната финасиска поддршка за активностите од став (1) на овој член се реализира согласно Програмата за рурален развој.</w:t>
      </w:r>
    </w:p>
    <w:p w14:paraId="395A22CB" w14:textId="77777777" w:rsidR="00314E5D" w:rsidRPr="005B188F" w:rsidRDefault="00314E5D" w:rsidP="00D94939">
      <w:pPr>
        <w:spacing w:after="0"/>
        <w:jc w:val="both"/>
        <w:rPr>
          <w:rFonts w:ascii="Arial Narrow" w:hAnsi="Arial Narrow"/>
          <w:lang w:val="mk-MK"/>
        </w:rPr>
      </w:pPr>
    </w:p>
    <w:p w14:paraId="51F599AA" w14:textId="77777777" w:rsidR="00314E5D" w:rsidRPr="005B188F" w:rsidRDefault="00314E5D" w:rsidP="00D94939">
      <w:pPr>
        <w:spacing w:after="0"/>
        <w:jc w:val="both"/>
        <w:rPr>
          <w:rFonts w:ascii="Arial Narrow" w:hAnsi="Arial Narrow"/>
          <w:lang w:val="mk-MK"/>
        </w:rPr>
      </w:pPr>
    </w:p>
    <w:p w14:paraId="5614F961" w14:textId="77777777" w:rsidR="00314E5D" w:rsidRPr="005B188F" w:rsidRDefault="00314E5D" w:rsidP="00161724">
      <w:pPr>
        <w:spacing w:after="0"/>
        <w:jc w:val="center"/>
        <w:rPr>
          <w:rFonts w:ascii="Arial Narrow" w:hAnsi="Arial Narrow"/>
          <w:b/>
          <w:lang w:val="mk-MK"/>
        </w:rPr>
      </w:pPr>
      <w:bookmarkStart w:id="187" w:name="_Toc112313878"/>
      <w:r w:rsidRPr="005B188F">
        <w:rPr>
          <w:rFonts w:ascii="Arial Narrow" w:hAnsi="Arial Narrow"/>
          <w:b/>
          <w:lang w:val="mk-MK"/>
        </w:rPr>
        <w:t>VIII. ФИНАНСИРАЊЕ ВО ШУМАРСТВОТО</w:t>
      </w:r>
      <w:bookmarkEnd w:id="187"/>
    </w:p>
    <w:p w14:paraId="56F97032" w14:textId="77777777" w:rsidR="00161724" w:rsidRPr="005B188F" w:rsidRDefault="00161724" w:rsidP="00161724">
      <w:pPr>
        <w:spacing w:after="0"/>
        <w:jc w:val="center"/>
        <w:rPr>
          <w:rFonts w:ascii="Arial Narrow" w:hAnsi="Arial Narrow"/>
          <w:b/>
          <w:lang w:val="mk-MK"/>
        </w:rPr>
      </w:pPr>
      <w:bookmarkStart w:id="188" w:name="_Toc112313879"/>
    </w:p>
    <w:p w14:paraId="7DAFEA48" w14:textId="35855422" w:rsidR="00314E5D" w:rsidRPr="005B188F" w:rsidRDefault="00314E5D" w:rsidP="00161724">
      <w:pPr>
        <w:spacing w:after="0"/>
        <w:jc w:val="center"/>
        <w:rPr>
          <w:rFonts w:ascii="Arial Narrow" w:hAnsi="Arial Narrow"/>
          <w:b/>
          <w:lang w:val="mk-MK"/>
        </w:rPr>
      </w:pPr>
      <w:r w:rsidRPr="005B188F">
        <w:rPr>
          <w:rFonts w:ascii="Arial Narrow" w:hAnsi="Arial Narrow"/>
          <w:b/>
          <w:lang w:val="mk-MK"/>
        </w:rPr>
        <w:t>1. Систем за јавно финансирање</w:t>
      </w:r>
      <w:bookmarkEnd w:id="188"/>
    </w:p>
    <w:p w14:paraId="48345750" w14:textId="77777777" w:rsidR="00161724" w:rsidRPr="005B188F" w:rsidRDefault="00161724" w:rsidP="00161724">
      <w:pPr>
        <w:spacing w:after="0"/>
        <w:jc w:val="center"/>
        <w:rPr>
          <w:rFonts w:ascii="Arial Narrow" w:hAnsi="Arial Narrow"/>
          <w:b/>
          <w:lang w:val="mk-MK"/>
        </w:rPr>
      </w:pPr>
      <w:bookmarkStart w:id="189" w:name="_Toc112313880"/>
    </w:p>
    <w:p w14:paraId="60BBC982" w14:textId="31453CA5" w:rsidR="00314E5D" w:rsidRPr="005B188F" w:rsidRDefault="00314E5D" w:rsidP="00161724">
      <w:pPr>
        <w:spacing w:after="0"/>
        <w:jc w:val="center"/>
        <w:rPr>
          <w:rFonts w:ascii="Arial Narrow" w:hAnsi="Arial Narrow"/>
          <w:b/>
          <w:lang w:val="mk-MK"/>
        </w:rPr>
      </w:pPr>
      <w:r w:rsidRPr="005B188F">
        <w:rPr>
          <w:rFonts w:ascii="Arial Narrow" w:hAnsi="Arial Narrow"/>
          <w:b/>
          <w:lang w:val="mk-MK"/>
        </w:rPr>
        <w:t xml:space="preserve">Посебна подсметка на </w:t>
      </w:r>
      <w:bookmarkEnd w:id="189"/>
      <w:r w:rsidRPr="005B188F">
        <w:rPr>
          <w:rFonts w:ascii="Arial Narrow" w:hAnsi="Arial Narrow"/>
          <w:b/>
          <w:lang w:val="mk-MK"/>
        </w:rPr>
        <w:t>Управата за шумарство и шумска полиција</w:t>
      </w:r>
    </w:p>
    <w:p w14:paraId="6C186C24" w14:textId="77777777" w:rsidR="00161724" w:rsidRPr="005B188F" w:rsidRDefault="00161724" w:rsidP="00161724">
      <w:pPr>
        <w:spacing w:after="0"/>
        <w:jc w:val="center"/>
        <w:rPr>
          <w:rFonts w:ascii="Arial Narrow" w:hAnsi="Arial Narrow"/>
          <w:b/>
          <w:lang w:val="mk-MK"/>
        </w:rPr>
      </w:pPr>
    </w:p>
    <w:p w14:paraId="1F2E7C16" w14:textId="45B0BA00" w:rsidR="00314E5D" w:rsidRPr="005B188F" w:rsidRDefault="00314E5D" w:rsidP="00161724">
      <w:pPr>
        <w:spacing w:after="0"/>
        <w:jc w:val="center"/>
        <w:rPr>
          <w:rFonts w:ascii="Arial Narrow" w:hAnsi="Arial Narrow"/>
          <w:b/>
          <w:lang w:val="mk-MK"/>
        </w:rPr>
      </w:pPr>
      <w:r w:rsidRPr="005B188F">
        <w:rPr>
          <w:rFonts w:ascii="Arial Narrow" w:hAnsi="Arial Narrow"/>
          <w:b/>
          <w:lang w:val="mk-MK"/>
        </w:rPr>
        <w:t xml:space="preserve">Член </w:t>
      </w:r>
      <w:r w:rsidR="00393B71" w:rsidRPr="005B188F">
        <w:rPr>
          <w:rFonts w:ascii="Arial Narrow" w:hAnsi="Arial Narrow"/>
          <w:b/>
          <w:lang w:val="mk-MK"/>
        </w:rPr>
        <w:t>180</w:t>
      </w:r>
    </w:p>
    <w:p w14:paraId="3A29B02D" w14:textId="77777777" w:rsidR="00161724" w:rsidRPr="005B188F" w:rsidRDefault="00161724" w:rsidP="00D94939">
      <w:pPr>
        <w:spacing w:after="0"/>
        <w:jc w:val="both"/>
        <w:rPr>
          <w:rFonts w:ascii="Arial Narrow" w:hAnsi="Arial Narrow"/>
          <w:lang w:val="mk-MK"/>
        </w:rPr>
      </w:pPr>
    </w:p>
    <w:p w14:paraId="555B1522" w14:textId="2A2720FF" w:rsidR="00314E5D" w:rsidRPr="005B188F" w:rsidRDefault="00314E5D" w:rsidP="00D94939">
      <w:pPr>
        <w:spacing w:after="0"/>
        <w:jc w:val="both"/>
        <w:rPr>
          <w:rFonts w:ascii="Arial Narrow" w:hAnsi="Arial Narrow"/>
          <w:lang w:val="mk-MK"/>
        </w:rPr>
      </w:pPr>
      <w:r w:rsidRPr="005B188F">
        <w:rPr>
          <w:rFonts w:ascii="Arial Narrow" w:hAnsi="Arial Narrow"/>
          <w:lang w:val="mk-MK"/>
        </w:rPr>
        <w:t>(1) Надоместоците и трошоците утврдени со овој закон се уплаќаат на сметка на Управата за шумарство и шумска полиција.</w:t>
      </w:r>
    </w:p>
    <w:p w14:paraId="22469B96" w14:textId="4FC875C4"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(2) Со сметката од ставот (1) на овој закон се управува во согласност со </w:t>
      </w:r>
      <w:r w:rsidR="00D92FCA" w:rsidRPr="005B188F">
        <w:rPr>
          <w:rFonts w:ascii="Arial Narrow" w:hAnsi="Arial Narrow"/>
          <w:lang w:val="mk-MK"/>
        </w:rPr>
        <w:t xml:space="preserve">овој </w:t>
      </w:r>
      <w:r w:rsidRPr="005B188F">
        <w:rPr>
          <w:rFonts w:ascii="Arial Narrow" w:hAnsi="Arial Narrow"/>
          <w:lang w:val="mk-MK"/>
        </w:rPr>
        <w:t>закон и законот со кој се уредува наплатата на таков вид на јавни приходи утврдени во овој закон.</w:t>
      </w:r>
    </w:p>
    <w:p w14:paraId="5F469F19" w14:textId="381EC755" w:rsidR="00314E5D" w:rsidRPr="005B188F" w:rsidRDefault="00314E5D" w:rsidP="00161724">
      <w:pPr>
        <w:spacing w:after="0"/>
        <w:jc w:val="center"/>
        <w:rPr>
          <w:rFonts w:ascii="Arial Narrow" w:hAnsi="Arial Narrow"/>
          <w:b/>
          <w:lang w:val="mk-MK"/>
        </w:rPr>
      </w:pPr>
      <w:bookmarkStart w:id="190" w:name="_Toc112313881"/>
    </w:p>
    <w:p w14:paraId="33527A45" w14:textId="77777777" w:rsidR="00314E5D" w:rsidRPr="005B188F" w:rsidRDefault="00314E5D" w:rsidP="00161724">
      <w:pPr>
        <w:spacing w:after="0"/>
        <w:jc w:val="center"/>
        <w:rPr>
          <w:rFonts w:ascii="Arial Narrow" w:hAnsi="Arial Narrow"/>
          <w:b/>
          <w:lang w:val="mk-MK"/>
        </w:rPr>
      </w:pPr>
      <w:r w:rsidRPr="005B188F">
        <w:rPr>
          <w:rFonts w:ascii="Arial Narrow" w:hAnsi="Arial Narrow"/>
          <w:b/>
          <w:lang w:val="mk-MK"/>
        </w:rPr>
        <w:t>Извори на финансирање во шумите</w:t>
      </w:r>
      <w:bookmarkEnd w:id="190"/>
    </w:p>
    <w:p w14:paraId="1BBA8E19" w14:textId="77777777" w:rsidR="00161724" w:rsidRPr="005B188F" w:rsidRDefault="00161724" w:rsidP="00161724">
      <w:pPr>
        <w:spacing w:after="0"/>
        <w:jc w:val="center"/>
        <w:rPr>
          <w:rFonts w:ascii="Arial Narrow" w:hAnsi="Arial Narrow"/>
          <w:b/>
          <w:lang w:val="mk-MK"/>
        </w:rPr>
      </w:pPr>
    </w:p>
    <w:p w14:paraId="7E296A07" w14:textId="37678578" w:rsidR="00314E5D" w:rsidRPr="005B188F" w:rsidRDefault="00314E5D" w:rsidP="00161724">
      <w:pPr>
        <w:spacing w:after="0"/>
        <w:jc w:val="center"/>
        <w:rPr>
          <w:rFonts w:ascii="Arial Narrow" w:hAnsi="Arial Narrow"/>
          <w:b/>
          <w:lang w:val="mk-MK"/>
        </w:rPr>
      </w:pPr>
      <w:r w:rsidRPr="005B188F">
        <w:rPr>
          <w:rFonts w:ascii="Arial Narrow" w:hAnsi="Arial Narrow"/>
          <w:b/>
          <w:lang w:val="mk-MK"/>
        </w:rPr>
        <w:t xml:space="preserve">Член </w:t>
      </w:r>
      <w:r w:rsidR="00393B71" w:rsidRPr="005B188F">
        <w:rPr>
          <w:rFonts w:ascii="Arial Narrow" w:hAnsi="Arial Narrow"/>
          <w:b/>
          <w:lang w:val="mk-MK"/>
        </w:rPr>
        <w:t>1</w:t>
      </w:r>
      <w:r w:rsidR="00393B71" w:rsidRPr="005B188F">
        <w:rPr>
          <w:rFonts w:ascii="Arial Narrow" w:hAnsi="Arial Narrow"/>
          <w:b/>
        </w:rPr>
        <w:t>8</w:t>
      </w:r>
      <w:r w:rsidR="00393B71" w:rsidRPr="005B188F">
        <w:rPr>
          <w:rFonts w:ascii="Arial Narrow" w:hAnsi="Arial Narrow"/>
          <w:b/>
          <w:lang w:val="mk-MK"/>
        </w:rPr>
        <w:t>1</w:t>
      </w:r>
    </w:p>
    <w:p w14:paraId="696428B1" w14:textId="77777777" w:rsidR="00161724" w:rsidRPr="005B188F" w:rsidRDefault="00161724" w:rsidP="00D94939">
      <w:pPr>
        <w:spacing w:after="0"/>
        <w:jc w:val="both"/>
        <w:rPr>
          <w:rFonts w:ascii="Arial Narrow" w:hAnsi="Arial Narrow"/>
          <w:lang w:val="mk-MK"/>
        </w:rPr>
      </w:pPr>
    </w:p>
    <w:p w14:paraId="15D57AE4" w14:textId="1B5D67CF"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Финансиските средства поврзани со шумите во согласност со овој закон, се од следните извори: </w:t>
      </w:r>
    </w:p>
    <w:p w14:paraId="39D8497B"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Буџет на Република Северна Македонија;</w:t>
      </w:r>
    </w:p>
    <w:p w14:paraId="3987C68E"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Надоместоци или трошоци кои произлегуваат од:</w:t>
      </w:r>
    </w:p>
    <w:p w14:paraId="28D90B61" w14:textId="2F9596F3"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а) Плаќања од субјектот кој стопанисува со шумите во државна сопственост за проста репродукција на шумите во согласност со член </w:t>
      </w:r>
      <w:r w:rsidR="00363B12" w:rsidRPr="005B188F">
        <w:rPr>
          <w:rFonts w:ascii="Arial Narrow" w:hAnsi="Arial Narrow"/>
          <w:lang w:val="mk-MK"/>
        </w:rPr>
        <w:t xml:space="preserve">185 </w:t>
      </w:r>
      <w:r w:rsidRPr="005B188F">
        <w:rPr>
          <w:rFonts w:ascii="Arial Narrow" w:hAnsi="Arial Narrow"/>
          <w:lang w:val="mk-MK"/>
        </w:rPr>
        <w:t>став (5) од овој закон;</w:t>
      </w:r>
    </w:p>
    <w:p w14:paraId="29966141" w14:textId="7EBEF2EB" w:rsidR="00314E5D" w:rsidRPr="005B188F" w:rsidRDefault="00314E5D" w:rsidP="00D94939">
      <w:pPr>
        <w:spacing w:after="0"/>
        <w:jc w:val="both"/>
        <w:rPr>
          <w:rFonts w:ascii="Arial Narrow" w:hAnsi="Arial Narrow"/>
          <w:i/>
          <w:lang w:val="mk-MK"/>
        </w:rPr>
      </w:pPr>
      <w:r w:rsidRPr="005B188F">
        <w:rPr>
          <w:rFonts w:ascii="Arial Narrow" w:hAnsi="Arial Narrow"/>
          <w:lang w:val="mk-MK"/>
        </w:rPr>
        <w:t xml:space="preserve">б) Плаќања за проширена репродукција на шумите во согласност со член </w:t>
      </w:r>
      <w:r w:rsidR="00363B12" w:rsidRPr="005B188F">
        <w:rPr>
          <w:rFonts w:ascii="Arial Narrow" w:hAnsi="Arial Narrow"/>
          <w:lang w:val="mk-MK"/>
        </w:rPr>
        <w:t xml:space="preserve">186  </w:t>
      </w:r>
      <w:r w:rsidRPr="005B188F">
        <w:rPr>
          <w:rFonts w:ascii="Arial Narrow" w:hAnsi="Arial Narrow"/>
          <w:lang w:val="mk-MK"/>
        </w:rPr>
        <w:t xml:space="preserve">ставови (2) и (5) од овој закон; </w:t>
      </w:r>
    </w:p>
    <w:p w14:paraId="091DCC5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в) Плаќања на надоместоци за копачење и трајна пренамена на шуми во согласност со членот 26  став (4) од овој закон; </w:t>
      </w:r>
    </w:p>
    <w:p w14:paraId="5735C5C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г) Плаќања за остварување на право на стварна службеност на државно шумско земјиште во согласност со членот 28 став (8) од овој закон; </w:t>
      </w:r>
    </w:p>
    <w:p w14:paraId="44F153C3"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д) Плаќања за штети на шуми во државна сопственост за геолошки истражувања и експлоатација на минерални суровини во согласност со членот 30 став (5) од  овој закон; </w:t>
      </w:r>
    </w:p>
    <w:p w14:paraId="79272BF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lastRenderedPageBreak/>
        <w:t xml:space="preserve">ѓ) Плаќања за штети на шуми поради незаконски активности во согласност со членот 75 став (1) од овој закон; </w:t>
      </w:r>
    </w:p>
    <w:p w14:paraId="6ECE918C"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е) Плаќања за обезбедување на стручно-технички услуги во приватни шуми и на друго земјиште во приватна сопственост во согласност со членот 90  став (4) од овој закон; </w:t>
      </w:r>
    </w:p>
    <w:p w14:paraId="05B29A94"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ж) Плаќања за обезбедување на услуги за изработка на планови за стопанисување на субјекти кои стопанисуваат со шумите и сопственици на приватни шуми во согласност со членот 43 ставови (1) и (3) од овој закон;  </w:t>
      </w:r>
    </w:p>
    <w:p w14:paraId="2FE0D6D7" w14:textId="2B8CB700"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з) Плаќањата за одржување на еколошките и социјални шумски функции или екосистемски услуги во согласност со член </w:t>
      </w:r>
      <w:r w:rsidR="00D219AC" w:rsidRPr="005B188F">
        <w:rPr>
          <w:rFonts w:ascii="Arial Narrow" w:hAnsi="Arial Narrow"/>
          <w:lang w:val="mk-MK"/>
        </w:rPr>
        <w:t xml:space="preserve">182 </w:t>
      </w:r>
      <w:r w:rsidRPr="005B188F">
        <w:rPr>
          <w:rFonts w:ascii="Arial Narrow" w:hAnsi="Arial Narrow"/>
          <w:lang w:val="mk-MK"/>
        </w:rPr>
        <w:t xml:space="preserve">ставови (1) и (3) од овој закон и </w:t>
      </w:r>
    </w:p>
    <w:p w14:paraId="5F9EBCFC"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и) Други плаќања во согласност со овој закон.</w:t>
      </w:r>
    </w:p>
    <w:p w14:paraId="67C5094E"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3) Средства од Националната програма за рурален развој;</w:t>
      </w:r>
    </w:p>
    <w:p w14:paraId="0D02D58C"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4) Средства од Националната програма за животна средина и</w:t>
      </w:r>
    </w:p>
    <w:p w14:paraId="40C7180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5) Средства од меѓународни проекти и донации.</w:t>
      </w:r>
    </w:p>
    <w:p w14:paraId="6E316AFA" w14:textId="77777777" w:rsidR="00161724" w:rsidRPr="005B188F" w:rsidRDefault="00161724" w:rsidP="00D94939">
      <w:pPr>
        <w:spacing w:after="0"/>
        <w:jc w:val="both"/>
        <w:rPr>
          <w:rFonts w:ascii="Arial Narrow" w:hAnsi="Arial Narrow"/>
          <w:b/>
          <w:lang w:val="mk-MK"/>
        </w:rPr>
      </w:pPr>
      <w:bookmarkStart w:id="191" w:name="_Toc112313882"/>
    </w:p>
    <w:p w14:paraId="30F198EA" w14:textId="12BCC07E" w:rsidR="00314E5D" w:rsidRPr="005B188F" w:rsidRDefault="00314E5D" w:rsidP="00161724">
      <w:pPr>
        <w:spacing w:after="0"/>
        <w:jc w:val="center"/>
        <w:rPr>
          <w:rFonts w:ascii="Arial Narrow" w:hAnsi="Arial Narrow"/>
          <w:b/>
          <w:lang w:val="mk-MK"/>
        </w:rPr>
      </w:pPr>
      <w:r w:rsidRPr="005B188F">
        <w:rPr>
          <w:rFonts w:ascii="Arial Narrow" w:hAnsi="Arial Narrow"/>
          <w:b/>
          <w:lang w:val="mk-MK"/>
        </w:rPr>
        <w:t>Плаќање за одржување на еколошките и социјалните шумски функции или екосистемски услуги</w:t>
      </w:r>
      <w:bookmarkEnd w:id="191"/>
    </w:p>
    <w:p w14:paraId="5606B5EF" w14:textId="77777777" w:rsidR="00161724" w:rsidRPr="005B188F" w:rsidRDefault="00161724" w:rsidP="00161724">
      <w:pPr>
        <w:spacing w:after="0"/>
        <w:jc w:val="center"/>
        <w:rPr>
          <w:rFonts w:ascii="Arial Narrow" w:hAnsi="Arial Narrow"/>
          <w:b/>
          <w:lang w:val="mk-MK"/>
        </w:rPr>
      </w:pPr>
    </w:p>
    <w:p w14:paraId="3F8410B7" w14:textId="2768E714" w:rsidR="00314E5D" w:rsidRPr="005B188F" w:rsidRDefault="00314E5D" w:rsidP="00161724">
      <w:pPr>
        <w:spacing w:after="0"/>
        <w:jc w:val="center"/>
        <w:rPr>
          <w:rFonts w:ascii="Arial Narrow" w:hAnsi="Arial Narrow"/>
          <w:b/>
          <w:lang w:val="mk-MK"/>
        </w:rPr>
      </w:pPr>
      <w:r w:rsidRPr="005B188F">
        <w:rPr>
          <w:rFonts w:ascii="Arial Narrow" w:hAnsi="Arial Narrow"/>
          <w:b/>
          <w:lang w:val="mk-MK"/>
        </w:rPr>
        <w:t xml:space="preserve">Член </w:t>
      </w:r>
      <w:r w:rsidR="00393B71" w:rsidRPr="005B188F">
        <w:rPr>
          <w:rFonts w:ascii="Arial Narrow" w:hAnsi="Arial Narrow"/>
          <w:b/>
          <w:lang w:val="mk-MK"/>
        </w:rPr>
        <w:t>1</w:t>
      </w:r>
      <w:r w:rsidR="00393B71" w:rsidRPr="005B188F">
        <w:rPr>
          <w:rFonts w:ascii="Arial Narrow" w:hAnsi="Arial Narrow"/>
          <w:b/>
        </w:rPr>
        <w:t>8</w:t>
      </w:r>
      <w:r w:rsidR="00393B71" w:rsidRPr="005B188F">
        <w:rPr>
          <w:rFonts w:ascii="Arial Narrow" w:hAnsi="Arial Narrow"/>
          <w:b/>
          <w:lang w:val="mk-MK"/>
        </w:rPr>
        <w:t>2</w:t>
      </w:r>
    </w:p>
    <w:p w14:paraId="6DE083FD" w14:textId="77777777" w:rsidR="00161724" w:rsidRPr="005B188F" w:rsidRDefault="00161724" w:rsidP="00D94939">
      <w:pPr>
        <w:spacing w:after="0"/>
        <w:jc w:val="both"/>
        <w:rPr>
          <w:rFonts w:ascii="Arial Narrow" w:hAnsi="Arial Narrow"/>
          <w:lang w:val="mk-MK"/>
        </w:rPr>
      </w:pPr>
    </w:p>
    <w:p w14:paraId="48820FCD" w14:textId="3272818B" w:rsidR="00314E5D" w:rsidRPr="005B188F" w:rsidRDefault="00314E5D" w:rsidP="00D94939">
      <w:pPr>
        <w:spacing w:after="0"/>
        <w:jc w:val="both"/>
        <w:rPr>
          <w:rFonts w:ascii="Arial Narrow" w:hAnsi="Arial Narrow"/>
          <w:lang w:val="mk-MK"/>
        </w:rPr>
      </w:pPr>
      <w:r w:rsidRPr="005B188F">
        <w:rPr>
          <w:rFonts w:ascii="Arial Narrow" w:hAnsi="Arial Narrow"/>
          <w:lang w:val="mk-MK"/>
        </w:rPr>
        <w:t>(1) Плаќањата за одржување на еколошки и социјални шумски функции или екосистемски услуги, поврзани со посебните функции од член 10 ставовите (3) и (4) на овој закон (во натамошниот текст: плаќања за шумски екосистемски услуги) ги обезбедуваат сите правни субјекти кои вршат комерцијална дејност на територијата на Република Северна Македонија, вклучително и оние чии седишта се наоѓаат надвор од државата.</w:t>
      </w:r>
    </w:p>
    <w:p w14:paraId="40A504B6"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Основа за утврдување на висината на плаќањето за шумски екосистемски услуги е вкупниот (нето) годишен приход на субјектите од ставот (1) на овој член на кои се применува стапката од 0,05%.</w:t>
      </w:r>
    </w:p>
    <w:p w14:paraId="15B2A0C6"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(3) Средствата за шумски екосистемски услуги се уплаќаат на годишно ниво на посебна сметка на Управата за шумарство и шумска полиција и се користат за одржување и унапредување на шумските функции или екосистемски услуги.</w:t>
      </w:r>
    </w:p>
    <w:p w14:paraId="72510797" w14:textId="02A08802" w:rsidR="00710735" w:rsidRPr="005B188F" w:rsidRDefault="00314E5D" w:rsidP="00D94939">
      <w:pPr>
        <w:spacing w:after="0"/>
        <w:jc w:val="both"/>
        <w:rPr>
          <w:rFonts w:ascii="Arial Narrow" w:hAnsi="Arial Narrow"/>
          <w:lang w:val="mk-MK"/>
        </w:rPr>
      </w:pPr>
      <w:r w:rsidRPr="005B188F">
        <w:rPr>
          <w:rFonts w:ascii="Arial Narrow" w:hAnsi="Arial Narrow"/>
          <w:lang w:val="mk-MK"/>
        </w:rPr>
        <w:t>(4) Пресметката и наплатата на надоместоците од ставот (1) на овој член во име на Управата за шумарство и шумска полиција ја врши Управата за јавни приходи врз основа на годишните финансиски извештаи на правните лица.</w:t>
      </w:r>
    </w:p>
    <w:p w14:paraId="3B14318C" w14:textId="77777777" w:rsidR="00710735" w:rsidRPr="005B188F" w:rsidRDefault="00710735" w:rsidP="00D94939">
      <w:pPr>
        <w:spacing w:after="0"/>
        <w:jc w:val="both"/>
        <w:rPr>
          <w:rFonts w:ascii="Arial Narrow" w:hAnsi="Arial Narrow"/>
          <w:b/>
          <w:lang w:val="mk-MK"/>
        </w:rPr>
      </w:pPr>
      <w:bookmarkStart w:id="192" w:name="_Toc112313883"/>
    </w:p>
    <w:p w14:paraId="0C1A548B" w14:textId="1741317C"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Цели за кои се користат финансиските средства</w:t>
      </w:r>
      <w:bookmarkEnd w:id="192"/>
    </w:p>
    <w:p w14:paraId="7EEF2F9D" w14:textId="77777777" w:rsidR="00710735" w:rsidRPr="005B188F" w:rsidRDefault="00710735" w:rsidP="00710735">
      <w:pPr>
        <w:spacing w:after="0"/>
        <w:jc w:val="center"/>
        <w:rPr>
          <w:rFonts w:ascii="Arial Narrow" w:hAnsi="Arial Narrow"/>
          <w:b/>
          <w:lang w:val="mk-MK"/>
        </w:rPr>
      </w:pPr>
    </w:p>
    <w:p w14:paraId="692A1A0F" w14:textId="77052618"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393B71" w:rsidRPr="005B188F">
        <w:rPr>
          <w:rFonts w:ascii="Arial Narrow" w:hAnsi="Arial Narrow"/>
          <w:b/>
          <w:lang w:val="mk-MK"/>
        </w:rPr>
        <w:t>1</w:t>
      </w:r>
      <w:r w:rsidR="00393B71" w:rsidRPr="005B188F">
        <w:rPr>
          <w:rFonts w:ascii="Arial Narrow" w:hAnsi="Arial Narrow"/>
          <w:b/>
        </w:rPr>
        <w:t>8</w:t>
      </w:r>
      <w:r w:rsidR="00393B71" w:rsidRPr="005B188F">
        <w:rPr>
          <w:rFonts w:ascii="Arial Narrow" w:hAnsi="Arial Narrow"/>
          <w:b/>
          <w:lang w:val="mk-MK"/>
        </w:rPr>
        <w:t>3</w:t>
      </w:r>
    </w:p>
    <w:p w14:paraId="16EAC9F2" w14:textId="77777777" w:rsidR="00710735" w:rsidRPr="005B188F" w:rsidRDefault="00710735" w:rsidP="00D94939">
      <w:pPr>
        <w:spacing w:after="0"/>
        <w:jc w:val="both"/>
        <w:rPr>
          <w:rFonts w:ascii="Arial Narrow" w:hAnsi="Arial Narrow"/>
          <w:lang w:val="mk-MK"/>
        </w:rPr>
      </w:pPr>
    </w:p>
    <w:p w14:paraId="0F369452" w14:textId="7A9E3F4D" w:rsidR="00314E5D" w:rsidRPr="005B188F" w:rsidRDefault="00314E5D" w:rsidP="00D94939">
      <w:pPr>
        <w:spacing w:after="0"/>
        <w:jc w:val="both"/>
        <w:rPr>
          <w:rFonts w:ascii="Arial Narrow" w:hAnsi="Arial Narrow"/>
          <w:lang w:val="mk-MK"/>
        </w:rPr>
      </w:pPr>
      <w:r w:rsidRPr="005B188F">
        <w:rPr>
          <w:rFonts w:ascii="Arial Narrow" w:hAnsi="Arial Narrow"/>
          <w:lang w:val="mk-MK"/>
        </w:rPr>
        <w:t>(1) Финасиските средства од член</w:t>
      </w:r>
      <w:r w:rsidRPr="006A210C">
        <w:rPr>
          <w:rFonts w:ascii="Arial Narrow" w:hAnsi="Arial Narrow"/>
          <w:lang w:val="mk-MK"/>
        </w:rPr>
        <w:t xml:space="preserve"> </w:t>
      </w:r>
      <w:r w:rsidR="00A23954" w:rsidRPr="006A210C">
        <w:rPr>
          <w:rFonts w:ascii="Arial Narrow" w:hAnsi="Arial Narrow"/>
          <w:lang w:val="mk-MK"/>
        </w:rPr>
        <w:t>1</w:t>
      </w:r>
      <w:r w:rsidR="00A23954" w:rsidRPr="006A210C">
        <w:rPr>
          <w:rFonts w:ascii="Arial Narrow" w:hAnsi="Arial Narrow"/>
        </w:rPr>
        <w:t>81</w:t>
      </w:r>
      <w:r w:rsidR="00A23954" w:rsidRPr="006A210C">
        <w:rPr>
          <w:rFonts w:ascii="Arial Narrow" w:hAnsi="Arial Narrow"/>
          <w:lang w:val="mk-MK"/>
        </w:rPr>
        <w:t xml:space="preserve"> </w:t>
      </w:r>
      <w:r w:rsidRPr="005B188F">
        <w:rPr>
          <w:rFonts w:ascii="Arial Narrow" w:hAnsi="Arial Narrow"/>
          <w:lang w:val="mk-MK"/>
        </w:rPr>
        <w:t xml:space="preserve">на овој закон се употребуваат за следните намени:  </w:t>
      </w:r>
    </w:p>
    <w:p w14:paraId="3BE4C7EF"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а) Мерки за проста репродукција на шумите за кои средствата се користат од </w:t>
      </w:r>
      <w:bookmarkStart w:id="193" w:name="_Hlk143368681"/>
      <w:r w:rsidRPr="005B188F">
        <w:rPr>
          <w:rFonts w:ascii="Arial Narrow" w:hAnsi="Arial Narrow"/>
          <w:lang w:val="mk-MK"/>
        </w:rPr>
        <w:t>субјектите кои стопанисуваат/управуваат со шумите во државна сопственост</w:t>
      </w:r>
      <w:bookmarkEnd w:id="193"/>
      <w:r w:rsidRPr="005B188F">
        <w:rPr>
          <w:rFonts w:ascii="Arial Narrow" w:hAnsi="Arial Narrow"/>
          <w:lang w:val="mk-MK"/>
        </w:rPr>
        <w:t xml:space="preserve">; </w:t>
      </w:r>
    </w:p>
    <w:p w14:paraId="52D6F3D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б) Мерки за проширена репродукција на шумите за кои средствата се користат од сите ентитети кои стопанисуваат/управуваат со државни шуми и плаќаат соодветно за таа намена и од сопственици на приватни шуми; </w:t>
      </w:r>
    </w:p>
    <w:p w14:paraId="1B564F89"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в) Еколошки мерки поврзани со шумите, за кои средствата ќе ги користат субјектите кои управуваат со државните шуми, сопствениците на приватни шуми и други заинтересирани чинители;</w:t>
      </w:r>
    </w:p>
    <w:p w14:paraId="593603F9"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г) Мерки за одржување на еколошките и социјални шумски функции или екосистемски услуги, за кои средствата се користат од страна на субјектите кои стопанисуваат со шумите, сопствениците на приватни шуми и други засегнати страни;</w:t>
      </w:r>
    </w:p>
    <w:p w14:paraId="0843530F"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д) Други шумски мерки и активности кои се планирани во Националната програма за шумарство во поддршка на спроведување на Стратегијата за шуми; </w:t>
      </w:r>
    </w:p>
    <w:p w14:paraId="19D613A2" w14:textId="4672228E" w:rsidR="00314E5D" w:rsidRPr="005B188F" w:rsidRDefault="00314E5D" w:rsidP="00D94939">
      <w:pPr>
        <w:spacing w:after="0"/>
        <w:jc w:val="both"/>
        <w:rPr>
          <w:rFonts w:ascii="Arial Narrow" w:hAnsi="Arial Narrow"/>
          <w:lang w:val="mk-MK"/>
        </w:rPr>
      </w:pPr>
      <w:r w:rsidRPr="005B188F">
        <w:rPr>
          <w:rFonts w:ascii="Arial Narrow" w:hAnsi="Arial Narrow"/>
          <w:lang w:val="mk-MK"/>
        </w:rPr>
        <w:lastRenderedPageBreak/>
        <w:t xml:space="preserve">ѓ) Трошоци поврзани за стручно-технички услуги за сопственици на приватни шуми и сопственици на друго земјиште во приватна сопственост </w:t>
      </w:r>
    </w:p>
    <w:p w14:paraId="44BBF5A2"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е) Трошоци поврзани со изработка на планска документација за шумите, </w:t>
      </w:r>
    </w:p>
    <w:p w14:paraId="79CB2223" w14:textId="77777777" w:rsidR="00314E5D" w:rsidRPr="005B188F" w:rsidRDefault="00314E5D" w:rsidP="00D94939">
      <w:pPr>
        <w:spacing w:after="0"/>
        <w:jc w:val="both"/>
        <w:rPr>
          <w:rFonts w:ascii="Arial Narrow" w:hAnsi="Arial Narrow"/>
          <w:color w:val="000000" w:themeColor="text1"/>
          <w:lang w:val="mk-MK"/>
        </w:rPr>
      </w:pPr>
      <w:r w:rsidRPr="005B188F">
        <w:rPr>
          <w:rFonts w:ascii="Arial Narrow" w:hAnsi="Arial Narrow"/>
          <w:lang w:val="mk-MK"/>
        </w:rPr>
        <w:t xml:space="preserve">ж) Апликативно </w:t>
      </w:r>
      <w:r w:rsidRPr="005B188F">
        <w:rPr>
          <w:rFonts w:ascii="Arial Narrow" w:hAnsi="Arial Narrow"/>
          <w:color w:val="000000" w:themeColor="text1"/>
          <w:lang w:val="mk-MK"/>
        </w:rPr>
        <w:t xml:space="preserve">истражување и развојна дејност која има за цел поддршка на државните шумарски институции и </w:t>
      </w:r>
    </w:p>
    <w:p w14:paraId="00E99433" w14:textId="77777777" w:rsidR="00314E5D" w:rsidRPr="005B188F" w:rsidRDefault="00314E5D" w:rsidP="00D94939">
      <w:pPr>
        <w:spacing w:after="0"/>
        <w:jc w:val="both"/>
        <w:rPr>
          <w:rFonts w:ascii="Arial Narrow" w:hAnsi="Arial Narrow"/>
          <w:color w:val="000000" w:themeColor="text1"/>
          <w:lang w:val="mk-MK"/>
        </w:rPr>
      </w:pPr>
      <w:r w:rsidRPr="005B188F">
        <w:rPr>
          <w:rFonts w:ascii="Arial Narrow" w:hAnsi="Arial Narrow"/>
          <w:color w:val="000000" w:themeColor="text1"/>
          <w:lang w:val="mk-MK"/>
        </w:rPr>
        <w:t xml:space="preserve">з) Промотивни активности, обука и едукација за одржливо стопанисување со шумите. </w:t>
      </w:r>
    </w:p>
    <w:p w14:paraId="1BE72931" w14:textId="1FBD6910" w:rsidR="00314E5D" w:rsidRPr="005B188F" w:rsidRDefault="00314E5D" w:rsidP="00D94939">
      <w:pPr>
        <w:spacing w:after="0"/>
        <w:jc w:val="both"/>
        <w:rPr>
          <w:rFonts w:ascii="Arial Narrow" w:hAnsi="Arial Narrow"/>
          <w:lang w:val="mk-MK"/>
        </w:rPr>
      </w:pPr>
      <w:r w:rsidRPr="005B188F">
        <w:rPr>
          <w:rFonts w:ascii="Arial Narrow" w:hAnsi="Arial Narrow"/>
          <w:color w:val="000000" w:themeColor="text1"/>
          <w:lang w:val="mk-MK"/>
        </w:rPr>
        <w:t xml:space="preserve">(3) Користењето на средствата од членот </w:t>
      </w:r>
      <w:r w:rsidR="00A23954" w:rsidRPr="005B188F">
        <w:rPr>
          <w:rFonts w:ascii="Arial Narrow" w:hAnsi="Arial Narrow"/>
          <w:color w:val="000000" w:themeColor="text1"/>
          <w:lang w:val="mk-MK"/>
        </w:rPr>
        <w:t>1</w:t>
      </w:r>
      <w:r w:rsidR="00A23954" w:rsidRPr="005B188F">
        <w:rPr>
          <w:rFonts w:ascii="Arial Narrow" w:hAnsi="Arial Narrow"/>
          <w:color w:val="000000" w:themeColor="text1"/>
        </w:rPr>
        <w:t>81</w:t>
      </w:r>
      <w:r w:rsidR="00A23954" w:rsidRPr="005B188F">
        <w:rPr>
          <w:rFonts w:ascii="Arial Narrow" w:hAnsi="Arial Narrow"/>
          <w:color w:val="000000" w:themeColor="text1"/>
          <w:lang w:val="mk-MK"/>
        </w:rPr>
        <w:t xml:space="preserve"> </w:t>
      </w:r>
      <w:r w:rsidRPr="005B188F">
        <w:rPr>
          <w:rFonts w:ascii="Arial Narrow" w:hAnsi="Arial Narrow"/>
          <w:color w:val="000000" w:themeColor="text1"/>
          <w:lang w:val="mk-MK"/>
        </w:rPr>
        <w:t xml:space="preserve">на овој закон </w:t>
      </w:r>
      <w:r w:rsidRPr="005B188F">
        <w:rPr>
          <w:rFonts w:ascii="Arial Narrow" w:hAnsi="Arial Narrow"/>
          <w:lang w:val="mk-MK"/>
        </w:rPr>
        <w:t>за целите од ставот (1) на овој член се планира во Националната програма за шумарство и се спроведува преку соодветн</w:t>
      </w:r>
      <w:r w:rsidR="008B64F3" w:rsidRPr="005B188F">
        <w:rPr>
          <w:rFonts w:ascii="Arial Narrow" w:hAnsi="Arial Narrow"/>
          <w:lang w:val="mk-MK"/>
        </w:rPr>
        <w:t>иот</w:t>
      </w:r>
      <w:r w:rsidRPr="005B188F">
        <w:rPr>
          <w:rFonts w:ascii="Arial Narrow" w:hAnsi="Arial Narrow"/>
          <w:lang w:val="mk-MK"/>
        </w:rPr>
        <w:t xml:space="preserve"> </w:t>
      </w:r>
      <w:bookmarkStart w:id="194" w:name="_Hlk192600940"/>
      <w:r w:rsidRPr="005B188F">
        <w:rPr>
          <w:rFonts w:ascii="Arial Narrow" w:hAnsi="Arial Narrow"/>
          <w:lang w:val="mk-MK"/>
        </w:rPr>
        <w:t>годиш</w:t>
      </w:r>
      <w:r w:rsidR="008B64F3" w:rsidRPr="005B188F">
        <w:rPr>
          <w:rFonts w:ascii="Arial Narrow" w:hAnsi="Arial Narrow"/>
          <w:lang w:val="mk-MK"/>
        </w:rPr>
        <w:t>ен план за работа</w:t>
      </w:r>
      <w:r w:rsidRPr="005B188F">
        <w:rPr>
          <w:rFonts w:ascii="Arial Narrow" w:hAnsi="Arial Narrow"/>
          <w:lang w:val="mk-MK"/>
        </w:rPr>
        <w:t xml:space="preserve"> на Управата за шумарство и шумска полиција</w:t>
      </w:r>
      <w:bookmarkEnd w:id="194"/>
      <w:r w:rsidRPr="005B188F">
        <w:rPr>
          <w:rFonts w:ascii="Arial Narrow" w:hAnsi="Arial Narrow"/>
          <w:lang w:val="mk-MK"/>
        </w:rPr>
        <w:t xml:space="preserve"> во согласност со</w:t>
      </w:r>
      <w:r w:rsidR="008B64F3" w:rsidRPr="005B188F">
        <w:rPr>
          <w:rFonts w:ascii="Arial Narrow" w:hAnsi="Arial Narrow"/>
          <w:lang w:val="mk-MK"/>
        </w:rPr>
        <w:t xml:space="preserve"> овој</w:t>
      </w:r>
      <w:r w:rsidRPr="005B188F">
        <w:rPr>
          <w:rFonts w:ascii="Arial Narrow" w:hAnsi="Arial Narrow"/>
          <w:lang w:val="mk-MK"/>
        </w:rPr>
        <w:t xml:space="preserve"> закон.</w:t>
      </w:r>
    </w:p>
    <w:p w14:paraId="0E240D4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(4) Користењето на средства од став (1) од овој член треба да биде пропорционално на износите собрани од изворите на финансирање и категориите на сопственост или стопанисување, како што е применливо.</w:t>
      </w:r>
    </w:p>
    <w:p w14:paraId="0A94EF0B" w14:textId="6571E9E0" w:rsidR="00710735" w:rsidRPr="005B188F" w:rsidRDefault="00710735" w:rsidP="00D94939">
      <w:pPr>
        <w:spacing w:after="0"/>
        <w:jc w:val="both"/>
        <w:rPr>
          <w:rFonts w:ascii="Arial Narrow" w:hAnsi="Arial Narrow"/>
          <w:b/>
          <w:lang w:val="mk-MK"/>
        </w:rPr>
      </w:pPr>
      <w:bookmarkStart w:id="195" w:name="_Toc112313885"/>
    </w:p>
    <w:p w14:paraId="2AB321AD" w14:textId="0B2A714E"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Предуслов за јавно финансирање на поединечни мерки</w:t>
      </w:r>
      <w:bookmarkEnd w:id="195"/>
    </w:p>
    <w:p w14:paraId="3218AB4B" w14:textId="77777777" w:rsidR="00710735" w:rsidRPr="005B188F" w:rsidRDefault="00710735" w:rsidP="00710735">
      <w:pPr>
        <w:spacing w:after="0"/>
        <w:jc w:val="center"/>
        <w:rPr>
          <w:rFonts w:ascii="Arial Narrow" w:hAnsi="Arial Narrow"/>
          <w:b/>
          <w:lang w:val="mk-MK"/>
        </w:rPr>
      </w:pPr>
    </w:p>
    <w:p w14:paraId="351FB4A1" w14:textId="552C9EE5"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393B71" w:rsidRPr="005B188F">
        <w:rPr>
          <w:rFonts w:ascii="Arial Narrow" w:hAnsi="Arial Narrow"/>
          <w:b/>
          <w:lang w:val="mk-MK"/>
        </w:rPr>
        <w:t>1</w:t>
      </w:r>
      <w:r w:rsidR="00393B71" w:rsidRPr="005B188F">
        <w:rPr>
          <w:rFonts w:ascii="Arial Narrow" w:hAnsi="Arial Narrow"/>
          <w:b/>
        </w:rPr>
        <w:t>8</w:t>
      </w:r>
      <w:r w:rsidR="00393B71" w:rsidRPr="005B188F">
        <w:rPr>
          <w:rFonts w:ascii="Arial Narrow" w:hAnsi="Arial Narrow"/>
          <w:b/>
          <w:lang w:val="mk-MK"/>
        </w:rPr>
        <w:t>4</w:t>
      </w:r>
    </w:p>
    <w:p w14:paraId="131FB446" w14:textId="77777777" w:rsidR="00710735" w:rsidRPr="005B188F" w:rsidRDefault="00710735" w:rsidP="00D94939">
      <w:pPr>
        <w:spacing w:after="0"/>
        <w:jc w:val="both"/>
        <w:rPr>
          <w:rFonts w:ascii="Arial Narrow" w:hAnsi="Arial Narrow"/>
          <w:lang w:val="mk-MK"/>
        </w:rPr>
      </w:pPr>
    </w:p>
    <w:p w14:paraId="1C61429B" w14:textId="43146ACE"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 Шумските мерки кои може да се финансираат или кофинансираат од јавни финансиски извори од член </w:t>
      </w:r>
      <w:r w:rsidR="008B64F3" w:rsidRPr="005B188F">
        <w:rPr>
          <w:rFonts w:ascii="Arial Narrow" w:hAnsi="Arial Narrow"/>
          <w:lang w:val="mk-MK"/>
        </w:rPr>
        <w:t xml:space="preserve">181 </w:t>
      </w:r>
      <w:r w:rsidRPr="005B188F">
        <w:rPr>
          <w:rFonts w:ascii="Arial Narrow" w:hAnsi="Arial Narrow"/>
          <w:lang w:val="mk-MK"/>
        </w:rPr>
        <w:t xml:space="preserve">на овој закон мора да ги задоволат следните критериуми за да се квалификуваат како одржливи за животната средина: </w:t>
      </w:r>
    </w:p>
    <w:p w14:paraId="5A44FE09"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а) суштински да придонесе за ублажување на климатските промени, прилагодување кон климатските промени и заштита и обновување на биолошката разновидност и екосистемите;</w:t>
      </w:r>
    </w:p>
    <w:p w14:paraId="23D29549"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б) да нема значителн штети на другите цели на животната средина и</w:t>
      </w:r>
    </w:p>
    <w:p w14:paraId="60B5C83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в) да се спроведува во согласност со минималните мерки за заштита при работа; </w:t>
      </w:r>
    </w:p>
    <w:p w14:paraId="38CED6C0"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Критериумите од став (1) точки а) и б) од овој член ги поблиску ги пропишува министерот кој раководи со органот на државната управа надлежен за работите од областа на шумарството.</w:t>
      </w:r>
    </w:p>
    <w:p w14:paraId="1B9FC54D" w14:textId="7768D275" w:rsidR="00314E5D" w:rsidRPr="005B188F" w:rsidRDefault="00314E5D" w:rsidP="00D94939">
      <w:pPr>
        <w:spacing w:after="0"/>
        <w:jc w:val="both"/>
        <w:rPr>
          <w:rFonts w:ascii="Arial Narrow" w:hAnsi="Arial Narrow"/>
        </w:rPr>
      </w:pPr>
    </w:p>
    <w:p w14:paraId="5B60E8D2" w14:textId="77777777" w:rsidR="00314E5D" w:rsidRPr="005B188F" w:rsidRDefault="00314E5D" w:rsidP="00710735">
      <w:pPr>
        <w:spacing w:after="0"/>
        <w:jc w:val="center"/>
        <w:rPr>
          <w:rFonts w:ascii="Arial Narrow" w:hAnsi="Arial Narrow"/>
          <w:b/>
          <w:lang w:val="mk-MK"/>
        </w:rPr>
      </w:pPr>
      <w:bookmarkStart w:id="196" w:name="_Toc112313886"/>
      <w:r w:rsidRPr="005B188F">
        <w:rPr>
          <w:rFonts w:ascii="Arial Narrow" w:hAnsi="Arial Narrow"/>
          <w:b/>
          <w:lang w:val="mk-MK"/>
        </w:rPr>
        <w:t>2. Шумски и шумарски мерки од јавен интерес</w:t>
      </w:r>
      <w:bookmarkEnd w:id="196"/>
    </w:p>
    <w:p w14:paraId="7A5DB347" w14:textId="77777777" w:rsidR="00710735" w:rsidRPr="005B188F" w:rsidRDefault="00710735" w:rsidP="00710735">
      <w:pPr>
        <w:spacing w:after="0"/>
        <w:jc w:val="center"/>
        <w:rPr>
          <w:rFonts w:ascii="Arial Narrow" w:hAnsi="Arial Narrow"/>
          <w:b/>
          <w:lang w:val="mk-MK"/>
        </w:rPr>
      </w:pPr>
      <w:bookmarkStart w:id="197" w:name="_Toc112313887"/>
    </w:p>
    <w:p w14:paraId="2FD0B5EE" w14:textId="24AC203E"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Мерки за проста репродукција на шумите</w:t>
      </w:r>
      <w:bookmarkEnd w:id="197"/>
    </w:p>
    <w:p w14:paraId="32C34F1A" w14:textId="77777777" w:rsidR="00710735" w:rsidRPr="005B188F" w:rsidRDefault="00710735" w:rsidP="00710735">
      <w:pPr>
        <w:spacing w:after="0"/>
        <w:jc w:val="center"/>
        <w:rPr>
          <w:rFonts w:ascii="Arial Narrow" w:hAnsi="Arial Narrow"/>
          <w:b/>
          <w:lang w:val="mk-MK"/>
        </w:rPr>
      </w:pPr>
    </w:p>
    <w:p w14:paraId="74E025AD" w14:textId="0830AE49"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393B71" w:rsidRPr="005B188F">
        <w:rPr>
          <w:rFonts w:ascii="Arial Narrow" w:hAnsi="Arial Narrow"/>
          <w:b/>
          <w:lang w:val="mk-MK"/>
        </w:rPr>
        <w:t>1</w:t>
      </w:r>
      <w:r w:rsidR="00393B71" w:rsidRPr="005B188F">
        <w:rPr>
          <w:rFonts w:ascii="Arial Narrow" w:hAnsi="Arial Narrow"/>
          <w:b/>
        </w:rPr>
        <w:t>8</w:t>
      </w:r>
      <w:r w:rsidR="00393B71" w:rsidRPr="005B188F">
        <w:rPr>
          <w:rFonts w:ascii="Arial Narrow" w:hAnsi="Arial Narrow"/>
          <w:b/>
          <w:lang w:val="mk-MK"/>
        </w:rPr>
        <w:t>5</w:t>
      </w:r>
    </w:p>
    <w:p w14:paraId="1562E8ED" w14:textId="77777777" w:rsidR="00710735" w:rsidRPr="005B188F" w:rsidRDefault="00710735" w:rsidP="00D94939">
      <w:pPr>
        <w:spacing w:after="0"/>
        <w:jc w:val="both"/>
        <w:rPr>
          <w:rFonts w:ascii="Arial Narrow" w:hAnsi="Arial Narrow"/>
          <w:lang w:val="mk-MK"/>
        </w:rPr>
      </w:pPr>
    </w:p>
    <w:p w14:paraId="56126338" w14:textId="549FE6B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 Под проста репродукција на шумите, во смисла на овој закон, се подразбираат следните мерки и активности поврзани со шуми во државна сопственост и тоа: </w:t>
      </w:r>
    </w:p>
    <w:p w14:paraId="1A754179"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 Одгледувачки мерки кои вклучуваат: </w:t>
      </w:r>
    </w:p>
    <w:p w14:paraId="1F5D888A"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а) нега на млади шуми во фаза на подмладок и густик </w:t>
      </w:r>
    </w:p>
    <w:p w14:paraId="624BD7D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б) прореди во млади шуми во фаза на колик и летвеник </w:t>
      </w:r>
    </w:p>
    <w:p w14:paraId="12A45EC6"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в) подмладување на зрели шумски насади: подготовка на шумскиот насад и месторастењето, сеење, садење, повторно засадување и дополнување на природната регенерација;</w:t>
      </w:r>
    </w:p>
    <w:p w14:paraId="46D49B96"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г) реконструкција на ниско продуктивни шуми; </w:t>
      </w:r>
    </w:p>
    <w:p w14:paraId="6561922C"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д) конверзија на нискостеблени шуми во високостеблени шуми со прореди и природна семена обнова (индиректна конверзија); </w:t>
      </w:r>
    </w:p>
    <w:p w14:paraId="6B31832A"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ѓ) конверзија на шикари и нискостеблени шуми со садење на шумски видови на садници (директна конверзија); </w:t>
      </w:r>
    </w:p>
    <w:p w14:paraId="6581D2A6"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е) обезбедување на семе и саден материјал од шумски видови на дрвја и</w:t>
      </w:r>
    </w:p>
    <w:p w14:paraId="407B15D4"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ж) стимулирање на практики и мерки за блиску до природата стопанисување.</w:t>
      </w:r>
    </w:p>
    <w:p w14:paraId="4D01329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2) Мерки за зашита на шумите кои вклучуваат: </w:t>
      </w:r>
    </w:p>
    <w:p w14:paraId="41FEBD1F"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а) воведување и одржување на шумскиот ред,</w:t>
      </w:r>
    </w:p>
    <w:p w14:paraId="64AA282C"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lastRenderedPageBreak/>
        <w:t>б) превентивна заштита на шумите од пожари,</w:t>
      </w:r>
    </w:p>
    <w:p w14:paraId="6ED41EFC"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в) заштита од шумски штетници и болести,</w:t>
      </w:r>
    </w:p>
    <w:p w14:paraId="5AB5A52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г) биолошки мерки за заштита на шумското земјиште од ерозија,</w:t>
      </w:r>
    </w:p>
    <w:p w14:paraId="058EA47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д) одржување на заштитни шуми и</w:t>
      </w:r>
    </w:p>
    <w:p w14:paraId="4C481909"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ѓ) следење на здравствената состојба на шумите,</w:t>
      </w:r>
    </w:p>
    <w:p w14:paraId="04F543C4"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3) Изградба и реконструкција на шумските патишта; </w:t>
      </w:r>
    </w:p>
    <w:p w14:paraId="5035735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4) Техничко опремување заради вршење на работи на заштита и одгледување на шумите и </w:t>
      </w:r>
    </w:p>
    <w:p w14:paraId="2D96D934"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5) Едукација, обука и промоција на соодветните мерки и активности на проста репродукција на шумите.</w:t>
      </w:r>
    </w:p>
    <w:p w14:paraId="0F175864"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Средства за проста репродукција на шуми издвојуваат субјектите кои стопанисуваат со шумите во државна сопственост во висина од 10% од пазарната вредност на исеченото дрво, франко камионски пат во шума.</w:t>
      </w:r>
    </w:p>
    <w:p w14:paraId="0DA6A629"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(3) Основата за утврдување на висината на средствата од ставот (2) на овој член се применува и во случај на продажба на дрво на пенушка (стоечко дрво) или до пенушка (исечено дрво или шумски дрвни сортименти), по утврдување на соодветната вредност на дрвото на шумски камионски пат, согласно со овој закон.</w:t>
      </w:r>
    </w:p>
    <w:p w14:paraId="4D411E5A" w14:textId="4CDDD6C8"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(4) Вредноста на дрвните производи од ставот (2) и вредноста на дрвото од ставот (3) на овој член се утврдуваат според ценовник што го донесува </w:t>
      </w:r>
      <w:r w:rsidR="008B64F3" w:rsidRPr="005B188F">
        <w:rPr>
          <w:rFonts w:ascii="Arial Narrow" w:hAnsi="Arial Narrow"/>
          <w:lang w:val="mk-MK"/>
        </w:rPr>
        <w:t xml:space="preserve">министерот кој раководи со органот на државната управа надлежен за работите на шумарството </w:t>
      </w:r>
      <w:r w:rsidRPr="005B188F">
        <w:rPr>
          <w:rFonts w:ascii="Arial Narrow" w:hAnsi="Arial Narrow"/>
          <w:lang w:val="mk-MK"/>
        </w:rPr>
        <w:t>по претходна согласност од Владата.</w:t>
      </w:r>
    </w:p>
    <w:p w14:paraId="56364A05"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(5) Средствата за проста репродукција наплатени од субјектите кои стопанисуваат/управуваат со шумите во државна сопственост се чуваат на посебна сметка на Управа за шумарство и шумска полиција. </w:t>
      </w:r>
    </w:p>
    <w:p w14:paraId="7BC28E29"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(6) За мерките од став (1) точка 2 подточки в) и г) на овој член, можат да бидат издвоени до 40% од средствата за проста репродукција.</w:t>
      </w:r>
    </w:p>
    <w:p w14:paraId="71D4ADC2"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(7) За користење на средствата од ставот (2) на овој член, субјектите кои стопанисуваат со државни шуми подготвуваат посебни програми како дел од нивните годишни програми за работа. </w:t>
      </w:r>
    </w:p>
    <w:p w14:paraId="071AD6DA"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(8) Спроведувањето на програмите од ставот (7) на овој член редовно го контролира Управата за шумарство и шумска полиција. </w:t>
      </w:r>
    </w:p>
    <w:p w14:paraId="2BB127E9" w14:textId="77777777" w:rsidR="00314E5D" w:rsidRPr="005B188F" w:rsidRDefault="00314E5D" w:rsidP="00710735">
      <w:pPr>
        <w:spacing w:after="0"/>
        <w:jc w:val="center"/>
        <w:rPr>
          <w:rFonts w:ascii="Arial Narrow" w:hAnsi="Arial Narrow"/>
        </w:rPr>
      </w:pPr>
    </w:p>
    <w:p w14:paraId="4654F0C2" w14:textId="77777777" w:rsidR="00314E5D" w:rsidRPr="005B188F" w:rsidRDefault="00314E5D" w:rsidP="00710735">
      <w:pPr>
        <w:spacing w:after="0"/>
        <w:jc w:val="center"/>
        <w:rPr>
          <w:rFonts w:ascii="Arial Narrow" w:hAnsi="Arial Narrow"/>
          <w:b/>
          <w:lang w:val="mk-MK"/>
        </w:rPr>
      </w:pPr>
      <w:bookmarkStart w:id="198" w:name="_Toc112313888"/>
      <w:r w:rsidRPr="005B188F">
        <w:rPr>
          <w:rFonts w:ascii="Arial Narrow" w:hAnsi="Arial Narrow"/>
          <w:b/>
          <w:lang w:val="mk-MK"/>
        </w:rPr>
        <w:t>Мерки за проширена репродукција на шумите</w:t>
      </w:r>
      <w:bookmarkEnd w:id="198"/>
    </w:p>
    <w:p w14:paraId="0053BBE5" w14:textId="77777777" w:rsidR="00710735" w:rsidRPr="005B188F" w:rsidRDefault="00710735" w:rsidP="00710735">
      <w:pPr>
        <w:spacing w:after="0"/>
        <w:jc w:val="center"/>
        <w:rPr>
          <w:rFonts w:ascii="Arial Narrow" w:hAnsi="Arial Narrow"/>
          <w:b/>
          <w:lang w:val="mk-MK"/>
        </w:rPr>
      </w:pPr>
    </w:p>
    <w:p w14:paraId="43A51785" w14:textId="319D9BF8"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393B71" w:rsidRPr="005B188F">
        <w:rPr>
          <w:rFonts w:ascii="Arial Narrow" w:hAnsi="Arial Narrow"/>
          <w:b/>
          <w:lang w:val="mk-MK"/>
        </w:rPr>
        <w:t>1</w:t>
      </w:r>
      <w:r w:rsidR="00393B71" w:rsidRPr="005B188F">
        <w:rPr>
          <w:rFonts w:ascii="Arial Narrow" w:hAnsi="Arial Narrow"/>
          <w:b/>
        </w:rPr>
        <w:t>8</w:t>
      </w:r>
      <w:r w:rsidR="00393B71" w:rsidRPr="005B188F">
        <w:rPr>
          <w:rFonts w:ascii="Arial Narrow" w:hAnsi="Arial Narrow"/>
          <w:b/>
          <w:lang w:val="mk-MK"/>
        </w:rPr>
        <w:t>6</w:t>
      </w:r>
    </w:p>
    <w:p w14:paraId="3585E748" w14:textId="77777777" w:rsidR="00710735" w:rsidRPr="005B188F" w:rsidRDefault="00710735" w:rsidP="00D94939">
      <w:pPr>
        <w:spacing w:after="0"/>
        <w:jc w:val="both"/>
        <w:rPr>
          <w:rFonts w:ascii="Arial Narrow" w:hAnsi="Arial Narrow"/>
          <w:lang w:val="mk-MK"/>
        </w:rPr>
      </w:pPr>
    </w:p>
    <w:p w14:paraId="2F842960" w14:textId="2D79D24F" w:rsidR="00314E5D" w:rsidRPr="005B188F" w:rsidRDefault="00314E5D" w:rsidP="00D94939">
      <w:pPr>
        <w:spacing w:after="0"/>
        <w:jc w:val="both"/>
        <w:rPr>
          <w:rFonts w:ascii="Arial Narrow" w:hAnsi="Arial Narrow"/>
          <w:lang w:val="mk-MK"/>
        </w:rPr>
      </w:pPr>
      <w:r w:rsidRPr="005B188F">
        <w:rPr>
          <w:rFonts w:ascii="Arial Narrow" w:hAnsi="Arial Narrow"/>
          <w:lang w:val="mk-MK"/>
        </w:rPr>
        <w:t>(1) Под проширена репродукција на шуми, во смисла на овој закон се следните мерки и/или активности поврзани со шума, друго шумско земјиште и друго земјиште, новоподигнати, деградирани шуми и голини во шума во државна и во приватна сопственост:</w:t>
      </w:r>
    </w:p>
    <w:p w14:paraId="7C341C7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 Мерки за одгледување кои вклучуваат: </w:t>
      </w:r>
    </w:p>
    <w:p w14:paraId="76350434"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а) пошумување на голини и ерозивни земјишта,</w:t>
      </w:r>
    </w:p>
    <w:p w14:paraId="6AEF2C35"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б) нега на ново подигнати шумски култури,</w:t>
      </w:r>
    </w:p>
    <w:p w14:paraId="747FEE0E"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в) нега на природно пошумени површини, </w:t>
      </w:r>
    </w:p>
    <w:p w14:paraId="6ADC723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г) реконструкцијана деградирани шуми и шикари, </w:t>
      </w:r>
    </w:p>
    <w:p w14:paraId="26168DCF"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д) реставрација по пат на вештачка обнова на шуми оштетени од пожари на помали површини,</w:t>
      </w:r>
    </w:p>
    <w:p w14:paraId="4A4B125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ѓ) реставрација по пат на вештачка обнова на шуми оштетени од природни (биотски и абиотски) фактори на помали површини и</w:t>
      </w:r>
    </w:p>
    <w:p w14:paraId="3D0B9322"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е) обезбедување на семе и на шумски саден материјал за приватни шуми.</w:t>
      </w:r>
    </w:p>
    <w:p w14:paraId="00185F0A"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2) Мерки за заштита на шумите кои вклучуваат:  </w:t>
      </w:r>
    </w:p>
    <w:p w14:paraId="4202B463"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а) превентивна заштита на ново подигнати шумски култури и</w:t>
      </w:r>
    </w:p>
    <w:p w14:paraId="7CCF04D1"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б) сузбивање на растителни болести и штетници во ново подигнати шумски култури, </w:t>
      </w:r>
    </w:p>
    <w:p w14:paraId="2CF8BF03"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3) Обезбедување на едноставна рекреативна инфраструктура во шумите;  </w:t>
      </w:r>
    </w:p>
    <w:p w14:paraId="5DC49DF2"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4) Обезбедување на опрема за спроведување на мерки за проширена репродукција на шумите и </w:t>
      </w:r>
    </w:p>
    <w:p w14:paraId="5AEC2E2B"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lastRenderedPageBreak/>
        <w:t>5) Обезбедување на техничка поддршка, обуки, работилници и промоција за проширена репродукција на шумите.</w:t>
      </w:r>
    </w:p>
    <w:p w14:paraId="31B41EFC"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За финансирање на мерките од став (1) на овој член средства обезбедуваат субјектите кои стопанисуваат/управуваат со државни шуми и сопствениците на приватни шуми и сопствениците на друго земјиште во приватна сопственост во висина од 3% од пазарната вредност на шумските дрвни производи на камионски или друг соодветен пат, како и правните субјекти што вршат промет на дрво.</w:t>
      </w:r>
    </w:p>
    <w:p w14:paraId="66156A95"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(3) Основата за утврдување на висината на средствата од ставот (2) на овој член се применува и во случај на продажба на дрво на пенушка (стоечко дрво) или до пенушка (сечено дрво или шумски дрвни сортименти), по утврдување на соодветната вредност на дрвото на шумски камионски пат, согласно со овој закон.</w:t>
      </w:r>
    </w:p>
    <w:p w14:paraId="5EA6C971" w14:textId="7585A7F2"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(4) Вредноста на шумските дрвни производи од ставот (2) и вредноста на дрвото од ставот (3) на овој член се утврдува според ценовникот што го донесува </w:t>
      </w:r>
      <w:r w:rsidR="00651EE4" w:rsidRPr="005B188F">
        <w:rPr>
          <w:rFonts w:ascii="Arial Narrow" w:hAnsi="Arial Narrow"/>
          <w:lang w:val="mk-MK"/>
        </w:rPr>
        <w:t xml:space="preserve">министерот кој раководи со органот на државната управа надлежен за работите на шумарството </w:t>
      </w:r>
      <w:r w:rsidRPr="005B188F">
        <w:rPr>
          <w:rFonts w:ascii="Arial Narrow" w:hAnsi="Arial Narrow"/>
          <w:lang w:val="mk-MK"/>
        </w:rPr>
        <w:t>по претходна согласност од Владата.</w:t>
      </w:r>
    </w:p>
    <w:p w14:paraId="3F8AE2CC"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(5) Средствата за проширена репродукција на шумите се плаќаат на посебната сметка на Управата за шумарство и шумска полиција.</w:t>
      </w:r>
    </w:p>
    <w:p w14:paraId="7FD4C99F" w14:textId="3F23CA67" w:rsidR="00314E5D" w:rsidRPr="005B188F" w:rsidRDefault="00314E5D" w:rsidP="00D94939">
      <w:pPr>
        <w:spacing w:after="0"/>
        <w:jc w:val="both"/>
        <w:rPr>
          <w:rFonts w:ascii="Arial Narrow" w:hAnsi="Arial Narrow"/>
        </w:rPr>
      </w:pPr>
    </w:p>
    <w:p w14:paraId="2147D9DE" w14:textId="77777777" w:rsidR="00314E5D" w:rsidRPr="005B188F" w:rsidRDefault="00314E5D" w:rsidP="00710735">
      <w:pPr>
        <w:spacing w:after="0"/>
        <w:jc w:val="center"/>
        <w:rPr>
          <w:rFonts w:ascii="Arial Narrow" w:hAnsi="Arial Narrow"/>
          <w:b/>
          <w:lang w:val="mk-MK"/>
        </w:rPr>
      </w:pPr>
      <w:bookmarkStart w:id="199" w:name="_Toc112313889"/>
      <w:r w:rsidRPr="005B188F">
        <w:rPr>
          <w:rFonts w:ascii="Arial Narrow" w:hAnsi="Arial Narrow"/>
          <w:b/>
          <w:lang w:val="mk-MK"/>
        </w:rPr>
        <w:t>Мерки за шуми и шумарство од руралниот развој</w:t>
      </w:r>
      <w:bookmarkEnd w:id="199"/>
    </w:p>
    <w:p w14:paraId="260887B6" w14:textId="77777777" w:rsidR="00710735" w:rsidRPr="005B188F" w:rsidRDefault="00710735" w:rsidP="00710735">
      <w:pPr>
        <w:spacing w:after="0"/>
        <w:jc w:val="center"/>
        <w:rPr>
          <w:rFonts w:ascii="Arial Narrow" w:hAnsi="Arial Narrow"/>
          <w:b/>
          <w:lang w:val="mk-MK"/>
        </w:rPr>
      </w:pPr>
    </w:p>
    <w:p w14:paraId="5C7DCBED" w14:textId="351066DA"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393B71" w:rsidRPr="005B188F">
        <w:rPr>
          <w:rFonts w:ascii="Arial Narrow" w:hAnsi="Arial Narrow"/>
          <w:b/>
          <w:lang w:val="mk-MK"/>
        </w:rPr>
        <w:t>1</w:t>
      </w:r>
      <w:r w:rsidR="00393B71" w:rsidRPr="005B188F">
        <w:rPr>
          <w:rFonts w:ascii="Arial Narrow" w:hAnsi="Arial Narrow"/>
          <w:b/>
        </w:rPr>
        <w:t>8</w:t>
      </w:r>
      <w:r w:rsidR="00393B71" w:rsidRPr="005B188F">
        <w:rPr>
          <w:rFonts w:ascii="Arial Narrow" w:hAnsi="Arial Narrow"/>
          <w:b/>
          <w:lang w:val="mk-MK"/>
        </w:rPr>
        <w:t>7</w:t>
      </w:r>
    </w:p>
    <w:p w14:paraId="0D90C02B" w14:textId="77777777" w:rsidR="00710735" w:rsidRPr="005B188F" w:rsidRDefault="00710735" w:rsidP="00D94939">
      <w:pPr>
        <w:spacing w:after="0"/>
        <w:jc w:val="both"/>
        <w:rPr>
          <w:rFonts w:ascii="Arial Narrow" w:hAnsi="Arial Narrow"/>
          <w:lang w:val="mk-MK"/>
        </w:rPr>
      </w:pPr>
    </w:p>
    <w:p w14:paraId="6105185D" w14:textId="373BD615" w:rsidR="00314E5D" w:rsidRPr="005B188F" w:rsidRDefault="00314E5D" w:rsidP="00D94939">
      <w:pPr>
        <w:spacing w:after="0"/>
        <w:jc w:val="both"/>
        <w:rPr>
          <w:rFonts w:ascii="Arial Narrow" w:hAnsi="Arial Narrow"/>
          <w:color w:val="000000" w:themeColor="text1"/>
          <w:lang w:val="mk-MK"/>
        </w:rPr>
      </w:pPr>
      <w:r w:rsidRPr="005B188F">
        <w:rPr>
          <w:rFonts w:ascii="Arial Narrow" w:hAnsi="Arial Narrow"/>
          <w:color w:val="000000" w:themeColor="text1"/>
          <w:lang w:val="mk-MK"/>
        </w:rPr>
        <w:t>(1) Мерките за рурален развој поврзани со шумите и шумарството особено ги вклучуваат:</w:t>
      </w:r>
    </w:p>
    <w:p w14:paraId="1B849CC0" w14:textId="204A3952" w:rsidR="00314E5D" w:rsidRPr="005B188F" w:rsidRDefault="00314E5D" w:rsidP="00D94939">
      <w:pPr>
        <w:spacing w:after="0"/>
        <w:jc w:val="both"/>
        <w:rPr>
          <w:rFonts w:ascii="Arial Narrow" w:hAnsi="Arial Narrow"/>
          <w:color w:val="000000" w:themeColor="text1"/>
          <w:lang w:val="mk-MK"/>
        </w:rPr>
      </w:pPr>
      <w:r w:rsidRPr="005B188F">
        <w:rPr>
          <w:rFonts w:ascii="Arial Narrow" w:hAnsi="Arial Narrow"/>
          <w:color w:val="000000" w:themeColor="text1"/>
          <w:lang w:val="mk-MK"/>
        </w:rPr>
        <w:t xml:space="preserve">1. </w:t>
      </w:r>
      <w:r w:rsidR="00A155CE">
        <w:rPr>
          <w:rFonts w:ascii="Arial Narrow" w:hAnsi="Arial Narrow"/>
          <w:color w:val="000000" w:themeColor="text1"/>
          <w:lang w:val="mk-MK"/>
        </w:rPr>
        <w:t>М</w:t>
      </w:r>
      <w:r w:rsidRPr="005B188F">
        <w:rPr>
          <w:rFonts w:ascii="Arial Narrow" w:hAnsi="Arial Narrow"/>
          <w:color w:val="000000" w:themeColor="text1"/>
          <w:lang w:val="mk-MK"/>
        </w:rPr>
        <w:t>ерките од член</w:t>
      </w:r>
      <w:r w:rsidR="004E30AC" w:rsidRPr="005B188F">
        <w:rPr>
          <w:rFonts w:ascii="Arial Narrow" w:hAnsi="Arial Narrow"/>
          <w:color w:val="000000" w:themeColor="text1"/>
          <w:lang w:val="mk-MK"/>
        </w:rPr>
        <w:t xml:space="preserve"> 185</w:t>
      </w:r>
      <w:r w:rsidRPr="005B188F">
        <w:rPr>
          <w:rFonts w:ascii="Arial Narrow" w:hAnsi="Arial Narrow"/>
          <w:color w:val="000000" w:themeColor="text1"/>
          <w:lang w:val="mk-MK"/>
        </w:rPr>
        <w:t>, став (1), точка 1.</w:t>
      </w:r>
      <w:r w:rsidR="00225B5E">
        <w:rPr>
          <w:rFonts w:ascii="Arial Narrow" w:hAnsi="Arial Narrow"/>
          <w:color w:val="000000" w:themeColor="text1"/>
          <w:lang w:val="mk-MK"/>
        </w:rPr>
        <w:t xml:space="preserve"> </w:t>
      </w:r>
      <w:r w:rsidRPr="005B188F">
        <w:rPr>
          <w:rFonts w:ascii="Arial Narrow" w:hAnsi="Arial Narrow"/>
          <w:color w:val="000000" w:themeColor="text1"/>
          <w:lang w:val="mk-MK"/>
        </w:rPr>
        <w:t xml:space="preserve">подточки од а),б),в),г),д) и ѓ) и точка 2 </w:t>
      </w:r>
      <w:bookmarkStart w:id="200" w:name="_Hlk143371114"/>
      <w:r w:rsidRPr="005B188F">
        <w:rPr>
          <w:rFonts w:ascii="Arial Narrow" w:hAnsi="Arial Narrow"/>
          <w:color w:val="000000" w:themeColor="text1"/>
          <w:lang w:val="mk-MK"/>
        </w:rPr>
        <w:t xml:space="preserve">подточки б),в), г) и д), </w:t>
      </w:r>
      <w:bookmarkEnd w:id="200"/>
      <w:r w:rsidRPr="005B188F">
        <w:rPr>
          <w:rFonts w:ascii="Arial Narrow" w:hAnsi="Arial Narrow"/>
          <w:color w:val="000000" w:themeColor="text1"/>
          <w:lang w:val="mk-MK"/>
        </w:rPr>
        <w:t>кои се спроведуваат во приватни шуми;</w:t>
      </w:r>
    </w:p>
    <w:p w14:paraId="497E39FB" w14:textId="57E097AF" w:rsidR="00314E5D" w:rsidRPr="005B188F" w:rsidRDefault="00314E5D" w:rsidP="00D94939">
      <w:pPr>
        <w:spacing w:after="0"/>
        <w:jc w:val="both"/>
        <w:rPr>
          <w:rFonts w:ascii="Arial Narrow" w:hAnsi="Arial Narrow"/>
          <w:color w:val="000000" w:themeColor="text1"/>
          <w:lang w:val="mk-MK"/>
        </w:rPr>
      </w:pPr>
      <w:r w:rsidRPr="005B188F">
        <w:rPr>
          <w:rFonts w:ascii="Arial Narrow" w:hAnsi="Arial Narrow"/>
          <w:color w:val="000000" w:themeColor="text1"/>
          <w:lang w:val="mk-MK"/>
        </w:rPr>
        <w:t xml:space="preserve">2. </w:t>
      </w:r>
      <w:r w:rsidR="00A155CE">
        <w:rPr>
          <w:rFonts w:ascii="Arial Narrow" w:hAnsi="Arial Narrow"/>
          <w:color w:val="000000" w:themeColor="text1"/>
          <w:lang w:val="mk-MK"/>
        </w:rPr>
        <w:t>М</w:t>
      </w:r>
      <w:r w:rsidRPr="005B188F">
        <w:rPr>
          <w:rFonts w:ascii="Arial Narrow" w:hAnsi="Arial Narrow"/>
          <w:color w:val="000000" w:themeColor="text1"/>
          <w:lang w:val="mk-MK"/>
        </w:rPr>
        <w:t xml:space="preserve">ерките од член </w:t>
      </w:r>
      <w:r w:rsidR="004E30AC" w:rsidRPr="005B188F">
        <w:rPr>
          <w:rFonts w:ascii="Arial Narrow" w:hAnsi="Arial Narrow"/>
          <w:color w:val="000000" w:themeColor="text1"/>
          <w:lang w:val="mk-MK"/>
        </w:rPr>
        <w:t>185</w:t>
      </w:r>
      <w:r w:rsidRPr="005B188F">
        <w:rPr>
          <w:rFonts w:ascii="Arial Narrow" w:hAnsi="Arial Narrow"/>
          <w:color w:val="000000" w:themeColor="text1"/>
          <w:lang w:val="mk-MK"/>
        </w:rPr>
        <w:t>, став (1)</w:t>
      </w:r>
      <w:r w:rsidR="00A155CE">
        <w:rPr>
          <w:rFonts w:ascii="Arial Narrow" w:hAnsi="Arial Narrow"/>
          <w:color w:val="000000" w:themeColor="text1"/>
          <w:lang w:val="mk-MK"/>
        </w:rPr>
        <w:t>,</w:t>
      </w:r>
      <w:r w:rsidRPr="005B188F">
        <w:rPr>
          <w:rFonts w:ascii="Arial Narrow" w:hAnsi="Arial Narrow"/>
          <w:color w:val="000000" w:themeColor="text1"/>
          <w:lang w:val="mk-MK"/>
        </w:rPr>
        <w:t xml:space="preserve"> точка 1. подточки б),в), г) и д), кои се спроведуваат во приватни шуми;</w:t>
      </w:r>
    </w:p>
    <w:p w14:paraId="0A832FEC" w14:textId="3BCCF75F" w:rsidR="00314E5D" w:rsidRPr="005B188F" w:rsidRDefault="00314E5D" w:rsidP="00D94939">
      <w:pPr>
        <w:spacing w:after="0"/>
        <w:jc w:val="both"/>
        <w:rPr>
          <w:rFonts w:ascii="Arial Narrow" w:hAnsi="Arial Narrow"/>
          <w:color w:val="000000" w:themeColor="text1"/>
          <w:lang w:val="mk-MK"/>
        </w:rPr>
      </w:pPr>
      <w:r w:rsidRPr="005B188F">
        <w:rPr>
          <w:rFonts w:ascii="Arial Narrow" w:hAnsi="Arial Narrow"/>
          <w:color w:val="000000" w:themeColor="text1"/>
          <w:lang w:val="mk-MK"/>
        </w:rPr>
        <w:t xml:space="preserve">3. </w:t>
      </w:r>
      <w:r w:rsidR="00A155CE">
        <w:rPr>
          <w:rFonts w:ascii="Arial Narrow" w:hAnsi="Arial Narrow"/>
          <w:color w:val="000000" w:themeColor="text1"/>
          <w:lang w:val="mk-MK"/>
        </w:rPr>
        <w:t>М</w:t>
      </w:r>
      <w:r w:rsidRPr="005B188F">
        <w:rPr>
          <w:rFonts w:ascii="Arial Narrow" w:hAnsi="Arial Narrow"/>
          <w:color w:val="000000" w:themeColor="text1"/>
          <w:lang w:val="mk-MK"/>
        </w:rPr>
        <w:t xml:space="preserve">ерките од член </w:t>
      </w:r>
      <w:r w:rsidR="004E30AC" w:rsidRPr="005B188F">
        <w:rPr>
          <w:rFonts w:ascii="Arial Narrow" w:hAnsi="Arial Narrow"/>
          <w:color w:val="000000" w:themeColor="text1"/>
          <w:lang w:val="mk-MK"/>
        </w:rPr>
        <w:t>185</w:t>
      </w:r>
      <w:r w:rsidRPr="005B188F">
        <w:rPr>
          <w:rFonts w:ascii="Arial Narrow" w:hAnsi="Arial Narrow"/>
          <w:color w:val="000000" w:themeColor="text1"/>
          <w:lang w:val="mk-MK"/>
        </w:rPr>
        <w:t>, став (1)</w:t>
      </w:r>
      <w:r w:rsidR="00A155CE">
        <w:rPr>
          <w:rFonts w:ascii="Arial Narrow" w:hAnsi="Arial Narrow"/>
          <w:color w:val="000000" w:themeColor="text1"/>
          <w:lang w:val="mk-MK"/>
        </w:rPr>
        <w:t xml:space="preserve">, </w:t>
      </w:r>
      <w:r w:rsidRPr="005B188F">
        <w:rPr>
          <w:rFonts w:ascii="Arial Narrow" w:hAnsi="Arial Narrow"/>
          <w:color w:val="000000" w:themeColor="text1"/>
          <w:lang w:val="mk-MK"/>
        </w:rPr>
        <w:t>точка 1</w:t>
      </w:r>
      <w:r w:rsidR="00225B5E">
        <w:rPr>
          <w:rFonts w:ascii="Arial Narrow" w:hAnsi="Arial Narrow"/>
          <w:color w:val="000000" w:themeColor="text1"/>
          <w:lang w:val="mk-MK"/>
        </w:rPr>
        <w:t>.</w:t>
      </w:r>
      <w:r w:rsidRPr="005B188F">
        <w:rPr>
          <w:rFonts w:ascii="Arial Narrow" w:hAnsi="Arial Narrow"/>
          <w:color w:val="000000" w:themeColor="text1"/>
          <w:lang w:val="mk-MK"/>
        </w:rPr>
        <w:t xml:space="preserve"> подточки д), г) и ѓ) кои се спроведуваат во државни шуми;</w:t>
      </w:r>
    </w:p>
    <w:p w14:paraId="65D22D20" w14:textId="082DBEFE" w:rsidR="00314E5D" w:rsidRPr="005B188F" w:rsidRDefault="00314E5D" w:rsidP="00D94939">
      <w:pPr>
        <w:spacing w:after="0"/>
        <w:jc w:val="both"/>
        <w:rPr>
          <w:rFonts w:ascii="Arial Narrow" w:hAnsi="Arial Narrow"/>
          <w:color w:val="000000" w:themeColor="text1"/>
          <w:lang w:val="mk-MK"/>
        </w:rPr>
      </w:pPr>
      <w:r w:rsidRPr="005B188F">
        <w:rPr>
          <w:rFonts w:ascii="Arial Narrow" w:hAnsi="Arial Narrow"/>
          <w:color w:val="000000" w:themeColor="text1"/>
          <w:lang w:val="mk-MK"/>
        </w:rPr>
        <w:t xml:space="preserve">4. </w:t>
      </w:r>
      <w:r w:rsidR="00A155CE">
        <w:rPr>
          <w:rFonts w:ascii="Arial Narrow" w:hAnsi="Arial Narrow"/>
          <w:color w:val="000000" w:themeColor="text1"/>
          <w:lang w:val="mk-MK"/>
        </w:rPr>
        <w:t>И</w:t>
      </w:r>
      <w:r w:rsidRPr="005B188F">
        <w:rPr>
          <w:rFonts w:ascii="Arial Narrow" w:hAnsi="Arial Narrow"/>
          <w:color w:val="000000" w:themeColor="text1"/>
          <w:lang w:val="mk-MK"/>
        </w:rPr>
        <w:t>зградба и реконструкција на шумски патишта за да се овозможи реставрација на оштетени и деградирани шуми во државна сопственост;</w:t>
      </w:r>
    </w:p>
    <w:p w14:paraId="4B1A0DE6" w14:textId="6456A273" w:rsidR="00314E5D" w:rsidRPr="005B188F" w:rsidRDefault="00314E5D" w:rsidP="00D94939">
      <w:pPr>
        <w:spacing w:after="0"/>
        <w:jc w:val="both"/>
        <w:rPr>
          <w:rFonts w:ascii="Arial Narrow" w:hAnsi="Arial Narrow"/>
          <w:color w:val="000000" w:themeColor="text1"/>
          <w:lang w:val="mk-MK"/>
        </w:rPr>
      </w:pPr>
      <w:r w:rsidRPr="005B188F">
        <w:rPr>
          <w:rFonts w:ascii="Arial Narrow" w:hAnsi="Arial Narrow"/>
          <w:color w:val="000000" w:themeColor="text1"/>
          <w:lang w:val="mk-MK"/>
        </w:rPr>
        <w:t xml:space="preserve">5. </w:t>
      </w:r>
      <w:r w:rsidR="00A155CE">
        <w:rPr>
          <w:rFonts w:ascii="Arial Narrow" w:hAnsi="Arial Narrow"/>
          <w:color w:val="000000" w:themeColor="text1"/>
          <w:lang w:val="mk-MK"/>
        </w:rPr>
        <w:t>И</w:t>
      </w:r>
      <w:r w:rsidRPr="005B188F">
        <w:rPr>
          <w:rFonts w:ascii="Arial Narrow" w:hAnsi="Arial Narrow"/>
          <w:color w:val="000000" w:themeColor="text1"/>
          <w:lang w:val="mk-MK"/>
        </w:rPr>
        <w:t xml:space="preserve">зградба и реконструкција на шумски патишта во приватни шуми кои се во нормална (недеградирана и неоштетена) состојба; </w:t>
      </w:r>
    </w:p>
    <w:p w14:paraId="41941243" w14:textId="7F8721C9" w:rsidR="00314E5D" w:rsidRDefault="00314E5D" w:rsidP="00D94939">
      <w:pPr>
        <w:spacing w:after="0"/>
        <w:jc w:val="both"/>
        <w:rPr>
          <w:rFonts w:ascii="Arial Narrow" w:hAnsi="Arial Narrow"/>
          <w:color w:val="000000" w:themeColor="text1"/>
          <w:lang w:val="mk-MK"/>
        </w:rPr>
      </w:pPr>
      <w:r w:rsidRPr="005B188F">
        <w:rPr>
          <w:rFonts w:ascii="Arial Narrow" w:hAnsi="Arial Narrow"/>
          <w:color w:val="000000" w:themeColor="text1"/>
          <w:lang w:val="mk-MK"/>
        </w:rPr>
        <w:t xml:space="preserve">6. </w:t>
      </w:r>
      <w:r w:rsidR="00A155CE">
        <w:rPr>
          <w:rFonts w:ascii="Arial Narrow" w:hAnsi="Arial Narrow"/>
          <w:color w:val="000000" w:themeColor="text1"/>
          <w:lang w:val="mk-MK"/>
        </w:rPr>
        <w:t>И</w:t>
      </w:r>
      <w:r w:rsidRPr="005B188F">
        <w:rPr>
          <w:rFonts w:ascii="Arial Narrow" w:hAnsi="Arial Narrow"/>
          <w:color w:val="000000" w:themeColor="text1"/>
          <w:lang w:val="mk-MK"/>
        </w:rPr>
        <w:t xml:space="preserve">нвестиции во еколошки подобна шумска механизација и средства за </w:t>
      </w:r>
      <w:r w:rsidR="00A155CE">
        <w:rPr>
          <w:rFonts w:ascii="Arial Narrow" w:hAnsi="Arial Narrow"/>
          <w:color w:val="000000" w:themeColor="text1"/>
          <w:lang w:val="mk-MK"/>
        </w:rPr>
        <w:t>шумите со стопанска намена во државна сопственост</w:t>
      </w:r>
      <w:r w:rsidRPr="005B188F">
        <w:rPr>
          <w:rFonts w:ascii="Arial Narrow" w:hAnsi="Arial Narrow"/>
          <w:color w:val="000000" w:themeColor="text1"/>
          <w:lang w:val="mk-MK"/>
        </w:rPr>
        <w:t xml:space="preserve">; </w:t>
      </w:r>
    </w:p>
    <w:p w14:paraId="77ED60F2" w14:textId="1B01B9E6" w:rsidR="00A155CE" w:rsidRPr="005B188F" w:rsidRDefault="00A155CE" w:rsidP="00D94939">
      <w:pPr>
        <w:spacing w:after="0"/>
        <w:jc w:val="both"/>
        <w:rPr>
          <w:rFonts w:ascii="Arial Narrow" w:hAnsi="Arial Narrow"/>
          <w:color w:val="000000" w:themeColor="text1"/>
          <w:lang w:val="mk-MK"/>
        </w:rPr>
      </w:pPr>
      <w:r>
        <w:rPr>
          <w:rFonts w:ascii="Arial Narrow" w:hAnsi="Arial Narrow"/>
          <w:color w:val="000000" w:themeColor="text1"/>
          <w:lang w:val="mk-MK"/>
        </w:rPr>
        <w:t>7. Подршка за инвестирање на енергани и пелетари;</w:t>
      </w:r>
    </w:p>
    <w:p w14:paraId="688D68C8" w14:textId="44B9B265" w:rsidR="00314E5D" w:rsidRPr="005B188F" w:rsidRDefault="00314E5D" w:rsidP="00D94939">
      <w:pPr>
        <w:spacing w:after="0"/>
        <w:jc w:val="both"/>
        <w:rPr>
          <w:rFonts w:ascii="Arial Narrow" w:hAnsi="Arial Narrow"/>
          <w:color w:val="000000" w:themeColor="text1"/>
          <w:lang w:val="mk-MK"/>
        </w:rPr>
      </w:pPr>
      <w:r w:rsidRPr="005B188F">
        <w:rPr>
          <w:rFonts w:ascii="Arial Narrow" w:hAnsi="Arial Narrow"/>
          <w:color w:val="000000" w:themeColor="text1"/>
          <w:lang w:val="mk-MK"/>
        </w:rPr>
        <w:t>8. Поддршка на малите приватни компании во примарна преработка на дрво, вклучително и производство на ќумур,</w:t>
      </w:r>
      <w:r w:rsidR="00A155CE">
        <w:rPr>
          <w:rFonts w:ascii="Arial Narrow" w:hAnsi="Arial Narrow"/>
          <w:color w:val="000000" w:themeColor="text1"/>
          <w:lang w:val="mk-MK"/>
        </w:rPr>
        <w:t xml:space="preserve"> </w:t>
      </w:r>
      <w:r w:rsidRPr="005B188F">
        <w:rPr>
          <w:rFonts w:ascii="Arial Narrow" w:hAnsi="Arial Narrow"/>
          <w:color w:val="000000" w:themeColor="text1"/>
          <w:lang w:val="mk-MK"/>
        </w:rPr>
        <w:t>дрвен чипс од остатоци од дрво, преработка на други шумски производи и маркетинг на овие производи.</w:t>
      </w:r>
    </w:p>
    <w:p w14:paraId="13F9B5B2" w14:textId="77777777" w:rsidR="00314E5D" w:rsidRPr="005B188F" w:rsidRDefault="00314E5D" w:rsidP="00D94939">
      <w:pPr>
        <w:spacing w:after="0"/>
        <w:jc w:val="both"/>
        <w:rPr>
          <w:rFonts w:ascii="Arial Narrow" w:hAnsi="Arial Narrow"/>
          <w:color w:val="000000" w:themeColor="text1"/>
          <w:lang w:val="mk-MK"/>
        </w:rPr>
      </w:pPr>
      <w:r w:rsidRPr="005B188F">
        <w:rPr>
          <w:rFonts w:ascii="Arial Narrow" w:hAnsi="Arial Narrow"/>
          <w:color w:val="000000" w:themeColor="text1"/>
          <w:lang w:val="mk-MK"/>
        </w:rPr>
        <w:t>(2) Мерките од став (1) на овој член може  да се финансираат или ко-финансираат преку програмите за рурален развој, во согласност со Законот за развој на земјоделството и руралниот развој.</w:t>
      </w:r>
    </w:p>
    <w:p w14:paraId="6DBC3CDC" w14:textId="20956C38" w:rsidR="00314E5D" w:rsidRPr="005B188F" w:rsidRDefault="00314E5D" w:rsidP="00D94939">
      <w:pPr>
        <w:spacing w:after="0"/>
        <w:jc w:val="both"/>
        <w:rPr>
          <w:rFonts w:ascii="Arial Narrow" w:hAnsi="Arial Narrow"/>
          <w:lang w:val="mk-MK"/>
        </w:rPr>
      </w:pPr>
      <w:r w:rsidRPr="005B188F">
        <w:rPr>
          <w:rFonts w:ascii="Arial Narrow" w:hAnsi="Arial Narrow"/>
          <w:color w:val="000000" w:themeColor="text1"/>
          <w:lang w:val="mk-MK"/>
        </w:rPr>
        <w:t xml:space="preserve">(3) Мерките од став (1) точки 2 и 3 на овој член како дел од програмата од ставот (2) на овој член нема да се сметаат за преклопување со истите мерки од програмите утврдени во членовите </w:t>
      </w:r>
      <w:r w:rsidR="004E30AC" w:rsidRPr="005B188F">
        <w:rPr>
          <w:rFonts w:ascii="Arial Narrow" w:hAnsi="Arial Narrow"/>
          <w:color w:val="000000" w:themeColor="text1"/>
          <w:lang w:val="mk-MK"/>
        </w:rPr>
        <w:t xml:space="preserve">185 </w:t>
      </w:r>
      <w:r w:rsidRPr="005B188F">
        <w:rPr>
          <w:rFonts w:ascii="Arial Narrow" w:hAnsi="Arial Narrow"/>
          <w:color w:val="000000" w:themeColor="text1"/>
          <w:lang w:val="mk-MK"/>
        </w:rPr>
        <w:t xml:space="preserve">и </w:t>
      </w:r>
      <w:r w:rsidR="004E30AC" w:rsidRPr="005B188F">
        <w:rPr>
          <w:rFonts w:ascii="Arial Narrow" w:hAnsi="Arial Narrow"/>
          <w:color w:val="000000" w:themeColor="text1"/>
          <w:lang w:val="mk-MK"/>
        </w:rPr>
        <w:t xml:space="preserve">186 </w:t>
      </w:r>
      <w:r w:rsidRPr="005B188F">
        <w:rPr>
          <w:rFonts w:ascii="Arial Narrow" w:hAnsi="Arial Narrow"/>
          <w:color w:val="000000" w:themeColor="text1"/>
          <w:lang w:val="mk-MK"/>
        </w:rPr>
        <w:t xml:space="preserve">од </w:t>
      </w:r>
      <w:r w:rsidRPr="005B188F">
        <w:rPr>
          <w:rFonts w:ascii="Arial Narrow" w:hAnsi="Arial Narrow"/>
          <w:lang w:val="mk-MK"/>
        </w:rPr>
        <w:t xml:space="preserve">овој закон ако се планирани за различни шумски површини или сопственици на шуми. </w:t>
      </w:r>
    </w:p>
    <w:p w14:paraId="6977C3E6" w14:textId="77777777" w:rsidR="00314E5D" w:rsidRPr="005B188F" w:rsidRDefault="00314E5D" w:rsidP="00D94939">
      <w:pPr>
        <w:spacing w:after="0"/>
        <w:jc w:val="both"/>
        <w:rPr>
          <w:rFonts w:ascii="Arial Narrow" w:hAnsi="Arial Narrow"/>
          <w:lang w:val="mk-MK"/>
        </w:rPr>
      </w:pPr>
    </w:p>
    <w:p w14:paraId="32A331B0" w14:textId="77777777" w:rsidR="00314E5D" w:rsidRPr="005B188F" w:rsidRDefault="00314E5D" w:rsidP="00710735">
      <w:pPr>
        <w:spacing w:after="0"/>
        <w:jc w:val="center"/>
        <w:rPr>
          <w:rFonts w:ascii="Arial Narrow" w:hAnsi="Arial Narrow"/>
          <w:b/>
          <w:lang w:val="mk-MK"/>
        </w:rPr>
      </w:pPr>
      <w:bookmarkStart w:id="201" w:name="_Toc112313890"/>
      <w:r w:rsidRPr="005B188F">
        <w:rPr>
          <w:rFonts w:ascii="Arial Narrow" w:hAnsi="Arial Narrow"/>
          <w:b/>
          <w:lang w:val="mk-MK"/>
        </w:rPr>
        <w:t>Мерки за животна средина поврзани со шумите</w:t>
      </w:r>
      <w:bookmarkEnd w:id="201"/>
    </w:p>
    <w:p w14:paraId="7849FC13" w14:textId="77777777" w:rsidR="00710735" w:rsidRPr="005B188F" w:rsidRDefault="00710735" w:rsidP="00710735">
      <w:pPr>
        <w:spacing w:after="0"/>
        <w:jc w:val="center"/>
        <w:rPr>
          <w:rFonts w:ascii="Arial Narrow" w:hAnsi="Arial Narrow"/>
          <w:b/>
          <w:lang w:val="mk-MK"/>
        </w:rPr>
      </w:pPr>
    </w:p>
    <w:p w14:paraId="39B5EC54" w14:textId="1B8FBD8A"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393B71" w:rsidRPr="005B188F">
        <w:rPr>
          <w:rFonts w:ascii="Arial Narrow" w:hAnsi="Arial Narrow"/>
          <w:b/>
          <w:lang w:val="mk-MK"/>
        </w:rPr>
        <w:t>1</w:t>
      </w:r>
      <w:r w:rsidR="00393B71" w:rsidRPr="005B188F">
        <w:rPr>
          <w:rFonts w:ascii="Arial Narrow" w:hAnsi="Arial Narrow"/>
          <w:b/>
        </w:rPr>
        <w:t>8</w:t>
      </w:r>
      <w:r w:rsidR="00393B71" w:rsidRPr="005B188F">
        <w:rPr>
          <w:rFonts w:ascii="Arial Narrow" w:hAnsi="Arial Narrow"/>
          <w:b/>
          <w:lang w:val="mk-MK"/>
        </w:rPr>
        <w:t>8</w:t>
      </w:r>
    </w:p>
    <w:p w14:paraId="24E47A25" w14:textId="77777777" w:rsidR="00710735" w:rsidRPr="005B188F" w:rsidRDefault="00710735" w:rsidP="00D94939">
      <w:pPr>
        <w:spacing w:after="0"/>
        <w:jc w:val="both"/>
        <w:rPr>
          <w:rFonts w:ascii="Arial Narrow" w:hAnsi="Arial Narrow"/>
          <w:lang w:val="mk-MK"/>
        </w:rPr>
      </w:pPr>
    </w:p>
    <w:p w14:paraId="13381F9F" w14:textId="77B63A38" w:rsidR="00314E5D" w:rsidRPr="005B188F" w:rsidRDefault="00314E5D" w:rsidP="00D94939">
      <w:pPr>
        <w:spacing w:after="0"/>
        <w:jc w:val="both"/>
        <w:rPr>
          <w:rFonts w:ascii="Arial Narrow" w:hAnsi="Arial Narrow"/>
          <w:lang w:val="mk-MK"/>
        </w:rPr>
      </w:pPr>
      <w:r w:rsidRPr="005B188F">
        <w:rPr>
          <w:rFonts w:ascii="Arial Narrow" w:hAnsi="Arial Narrow"/>
          <w:lang w:val="mk-MK"/>
        </w:rPr>
        <w:t>(1) Мерките за животна средина поврзани со шумите особено вклучуваат:</w:t>
      </w:r>
    </w:p>
    <w:p w14:paraId="6B21C6B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 Мерки за зачувување на шумите кои вклучуваат: </w:t>
      </w:r>
    </w:p>
    <w:p w14:paraId="09D13DEA"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а) добра пракса на стопанисување со шумите со висока природна вредност (како што се шуми богати со јаглерод),</w:t>
      </w:r>
    </w:p>
    <w:p w14:paraId="3B40EEFC"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lastRenderedPageBreak/>
        <w:t xml:space="preserve">б) одржување на карактеристиките на хабитатот на старите шуми во стопанските  шуми (како што се големи дрвја и мртво дрво) и </w:t>
      </w:r>
    </w:p>
    <w:p w14:paraId="451CFD22"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в) зачувување на ретки шумски типови на хабитати и ретки видови на дрвја и</w:t>
      </w:r>
    </w:p>
    <w:p w14:paraId="0427D50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2) Поддршка во обезбедување на семе и саден материјал од ретки природни и ендемски видови на дрвја. </w:t>
      </w:r>
    </w:p>
    <w:p w14:paraId="07250315"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Мерките од став (1) на овој член може да се финансираат или кофинансираат преку посебната сметка на Управата за шумарство и шумска полиција и соодветните програми за животна средина, во согласност со закон.</w:t>
      </w:r>
    </w:p>
    <w:p w14:paraId="31F3E850" w14:textId="77777777" w:rsidR="00314E5D" w:rsidRPr="005B188F" w:rsidRDefault="00314E5D" w:rsidP="00D94939">
      <w:pPr>
        <w:spacing w:after="0"/>
        <w:jc w:val="both"/>
        <w:rPr>
          <w:rFonts w:ascii="Arial Narrow" w:hAnsi="Arial Narrow"/>
          <w:lang w:val="mk-MK"/>
        </w:rPr>
      </w:pPr>
    </w:p>
    <w:p w14:paraId="75241AED" w14:textId="77777777" w:rsidR="00314E5D" w:rsidRPr="005B188F" w:rsidRDefault="00314E5D" w:rsidP="00710735">
      <w:pPr>
        <w:spacing w:after="0"/>
        <w:jc w:val="center"/>
        <w:rPr>
          <w:rFonts w:ascii="Arial Narrow" w:hAnsi="Arial Narrow"/>
          <w:b/>
          <w:lang w:val="mk-MK"/>
        </w:rPr>
      </w:pPr>
      <w:bookmarkStart w:id="202" w:name="_Toc112313891"/>
      <w:r w:rsidRPr="005B188F">
        <w:rPr>
          <w:rFonts w:ascii="Arial Narrow" w:hAnsi="Arial Narrow"/>
          <w:b/>
          <w:lang w:val="mk-MK"/>
        </w:rPr>
        <w:t>Мерки за одржување на еколошки и социјални шумски функции или екосистемски услуги</w:t>
      </w:r>
      <w:bookmarkEnd w:id="202"/>
    </w:p>
    <w:p w14:paraId="36AFF6B1" w14:textId="77777777" w:rsidR="00710735" w:rsidRPr="005B188F" w:rsidRDefault="00710735" w:rsidP="00710735">
      <w:pPr>
        <w:spacing w:after="0"/>
        <w:jc w:val="center"/>
        <w:rPr>
          <w:rFonts w:ascii="Arial Narrow" w:hAnsi="Arial Narrow"/>
          <w:b/>
          <w:lang w:val="mk-MK"/>
        </w:rPr>
      </w:pPr>
    </w:p>
    <w:p w14:paraId="0529FC73" w14:textId="2F8D7A2A"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393B71" w:rsidRPr="005B188F">
        <w:rPr>
          <w:rFonts w:ascii="Arial Narrow" w:hAnsi="Arial Narrow"/>
          <w:b/>
          <w:lang w:val="mk-MK"/>
        </w:rPr>
        <w:t>189</w:t>
      </w:r>
    </w:p>
    <w:p w14:paraId="36C66F1E" w14:textId="77777777" w:rsidR="00314E5D" w:rsidRPr="005B188F" w:rsidRDefault="00314E5D" w:rsidP="00D94939">
      <w:pPr>
        <w:spacing w:after="0"/>
        <w:jc w:val="both"/>
        <w:rPr>
          <w:rFonts w:ascii="Arial Narrow" w:hAnsi="Arial Narrow"/>
          <w:lang w:val="mk-MK"/>
        </w:rPr>
      </w:pPr>
    </w:p>
    <w:p w14:paraId="75A1933C" w14:textId="77777777" w:rsidR="00314E5D" w:rsidRPr="005B188F" w:rsidRDefault="00314E5D" w:rsidP="00710735">
      <w:pPr>
        <w:spacing w:after="0"/>
        <w:jc w:val="both"/>
        <w:rPr>
          <w:rFonts w:ascii="Arial Narrow" w:hAnsi="Arial Narrow"/>
          <w:lang w:val="mk-MK"/>
        </w:rPr>
      </w:pPr>
      <w:r w:rsidRPr="005B188F">
        <w:rPr>
          <w:rFonts w:ascii="Arial Narrow" w:hAnsi="Arial Narrow"/>
          <w:lang w:val="mk-MK"/>
        </w:rPr>
        <w:t>(1) Одржување на еколошки и социјални шумски функции или екосистемски услуги, во смисла на овој закон, се следните мерки што се однесуваат на сите шуми:</w:t>
      </w:r>
    </w:p>
    <w:p w14:paraId="529A4D9F" w14:textId="6194705A" w:rsidR="00314E5D" w:rsidRPr="005B188F" w:rsidRDefault="00314E5D" w:rsidP="00710735">
      <w:pPr>
        <w:spacing w:after="0"/>
        <w:jc w:val="both"/>
        <w:rPr>
          <w:rFonts w:ascii="Arial Narrow" w:hAnsi="Arial Narrow"/>
          <w:lang w:val="mk-MK"/>
        </w:rPr>
      </w:pPr>
      <w:r w:rsidRPr="005B188F">
        <w:rPr>
          <w:rFonts w:ascii="Arial Narrow" w:hAnsi="Arial Narrow"/>
          <w:lang w:val="mk-MK"/>
        </w:rPr>
        <w:t xml:space="preserve">1) Воспоставување и одржување на против пожарни </w:t>
      </w:r>
      <w:r w:rsidR="00F25EB8" w:rsidRPr="005B188F">
        <w:rPr>
          <w:rFonts w:ascii="Arial Narrow" w:hAnsi="Arial Narrow"/>
          <w:lang w:val="mk-MK"/>
        </w:rPr>
        <w:t xml:space="preserve">просека </w:t>
      </w:r>
      <w:r w:rsidRPr="005B188F">
        <w:rPr>
          <w:rFonts w:ascii="Arial Narrow" w:hAnsi="Arial Narrow"/>
          <w:lang w:val="mk-MK"/>
        </w:rPr>
        <w:t>за заштита од шумите од пожари во шуми со висока опасност од пожари;</w:t>
      </w:r>
    </w:p>
    <w:p w14:paraId="04A0AB1A" w14:textId="77777777" w:rsidR="00314E5D" w:rsidRPr="005B188F" w:rsidRDefault="00314E5D" w:rsidP="00710735">
      <w:pPr>
        <w:spacing w:after="0"/>
        <w:jc w:val="both"/>
        <w:rPr>
          <w:rFonts w:ascii="Arial Narrow" w:hAnsi="Arial Narrow"/>
          <w:lang w:val="mk-MK"/>
        </w:rPr>
      </w:pPr>
      <w:r w:rsidRPr="005B188F">
        <w:rPr>
          <w:rFonts w:ascii="Arial Narrow" w:hAnsi="Arial Narrow"/>
          <w:lang w:val="mk-MK"/>
        </w:rPr>
        <w:t>2) Обнова на ветрозаштитни појаси и други видови на заштитни шуми;</w:t>
      </w:r>
    </w:p>
    <w:p w14:paraId="22D0ABDC" w14:textId="77777777" w:rsidR="00314E5D" w:rsidRPr="005B188F" w:rsidRDefault="00314E5D" w:rsidP="00710735">
      <w:pPr>
        <w:spacing w:after="0"/>
        <w:jc w:val="both"/>
        <w:rPr>
          <w:rFonts w:ascii="Arial Narrow" w:hAnsi="Arial Narrow"/>
          <w:lang w:val="mk-MK"/>
        </w:rPr>
      </w:pPr>
      <w:r w:rsidRPr="005B188F">
        <w:rPr>
          <w:rFonts w:ascii="Arial Narrow" w:hAnsi="Arial Narrow"/>
          <w:lang w:val="mk-MK"/>
        </w:rPr>
        <w:t>3) Мерки за одржување на шумските функции преку одржливо стопанисување со шумите;</w:t>
      </w:r>
    </w:p>
    <w:p w14:paraId="3A5DDF3A" w14:textId="77777777" w:rsidR="00314E5D" w:rsidRPr="005B188F" w:rsidRDefault="00314E5D" w:rsidP="00710735">
      <w:pPr>
        <w:spacing w:after="0"/>
        <w:jc w:val="both"/>
        <w:rPr>
          <w:rFonts w:ascii="Arial Narrow" w:hAnsi="Arial Narrow"/>
          <w:lang w:val="mk-MK"/>
        </w:rPr>
      </w:pPr>
      <w:r w:rsidRPr="005B188F">
        <w:rPr>
          <w:rFonts w:ascii="Arial Narrow" w:hAnsi="Arial Narrow"/>
          <w:lang w:val="mk-MK"/>
        </w:rPr>
        <w:t>4) Биотехнички мерки за заштита на шуми и други шумски површини и на објекти од ерозија и поројни води;</w:t>
      </w:r>
    </w:p>
    <w:p w14:paraId="3E4998C6" w14:textId="77777777" w:rsidR="00314E5D" w:rsidRPr="005B188F" w:rsidRDefault="00314E5D" w:rsidP="00710735">
      <w:pPr>
        <w:spacing w:after="0"/>
        <w:jc w:val="both"/>
        <w:rPr>
          <w:rFonts w:ascii="Arial Narrow" w:hAnsi="Arial Narrow"/>
          <w:lang w:val="mk-MK"/>
        </w:rPr>
      </w:pPr>
      <w:r w:rsidRPr="005B188F">
        <w:rPr>
          <w:rFonts w:ascii="Arial Narrow" w:hAnsi="Arial Narrow"/>
          <w:lang w:val="mk-MK"/>
        </w:rPr>
        <w:t>5) Обезбедување едноставна рекреативна инфраструктура во шума и на друго шумско земјиште и</w:t>
      </w:r>
    </w:p>
    <w:p w14:paraId="2876C291" w14:textId="77777777" w:rsidR="00314E5D" w:rsidRPr="005B188F" w:rsidRDefault="00314E5D" w:rsidP="00710735">
      <w:pPr>
        <w:spacing w:after="0"/>
        <w:jc w:val="both"/>
        <w:rPr>
          <w:rFonts w:ascii="Arial Narrow" w:hAnsi="Arial Narrow"/>
          <w:lang w:val="mk-MK"/>
        </w:rPr>
      </w:pPr>
      <w:r w:rsidRPr="005B188F">
        <w:rPr>
          <w:rFonts w:ascii="Arial Narrow" w:hAnsi="Arial Narrow"/>
          <w:lang w:val="mk-MK"/>
        </w:rPr>
        <w:t>6) Други мерки согласно со Закон.</w:t>
      </w:r>
    </w:p>
    <w:p w14:paraId="6F12F7F5" w14:textId="77777777" w:rsidR="00314E5D" w:rsidRPr="005B188F" w:rsidRDefault="00314E5D" w:rsidP="00710735">
      <w:pPr>
        <w:spacing w:after="0"/>
        <w:jc w:val="both"/>
        <w:rPr>
          <w:rFonts w:ascii="Arial Narrow" w:hAnsi="Arial Narrow"/>
          <w:lang w:val="mk-MK"/>
        </w:rPr>
      </w:pPr>
      <w:r w:rsidRPr="005B188F">
        <w:rPr>
          <w:rFonts w:ascii="Arial Narrow" w:hAnsi="Arial Narrow"/>
          <w:lang w:val="mk-MK"/>
        </w:rPr>
        <w:t>(2) Мерките од став (1) точки 3), 4) и 5) на овој член поблиску ги определува министерот кој раководи со органот на државната управа надлежен за работите од областа на шумарството.</w:t>
      </w:r>
    </w:p>
    <w:p w14:paraId="45BF768D" w14:textId="77777777" w:rsidR="00314E5D" w:rsidRPr="005B188F" w:rsidRDefault="00314E5D" w:rsidP="00D94939">
      <w:pPr>
        <w:spacing w:after="0"/>
        <w:jc w:val="both"/>
        <w:rPr>
          <w:rFonts w:ascii="Arial Narrow" w:hAnsi="Arial Narrow"/>
          <w:b/>
        </w:rPr>
      </w:pPr>
      <w:bookmarkStart w:id="203" w:name="_Toc112313893"/>
    </w:p>
    <w:p w14:paraId="5D33E580" w14:textId="77777777"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IX. НАДЗОР НАД ШУМИТЕ</w:t>
      </w:r>
      <w:bookmarkEnd w:id="203"/>
    </w:p>
    <w:p w14:paraId="44F82C00" w14:textId="77777777" w:rsidR="00710735" w:rsidRPr="005B188F" w:rsidRDefault="00710735" w:rsidP="00710735">
      <w:pPr>
        <w:spacing w:after="0"/>
        <w:jc w:val="center"/>
        <w:rPr>
          <w:rFonts w:ascii="Arial Narrow" w:hAnsi="Arial Narrow"/>
          <w:b/>
          <w:lang w:val="mk-MK"/>
        </w:rPr>
      </w:pPr>
      <w:bookmarkStart w:id="204" w:name="_Toc112313894"/>
    </w:p>
    <w:p w14:paraId="2AF83705" w14:textId="496BBB2B"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Надлежен орган за вршење на надзорот над шумите и шумските дрвни производи</w:t>
      </w:r>
      <w:bookmarkEnd w:id="204"/>
    </w:p>
    <w:p w14:paraId="51BBEEBF" w14:textId="77777777" w:rsidR="00710735" w:rsidRPr="005B188F" w:rsidRDefault="00710735" w:rsidP="00710735">
      <w:pPr>
        <w:spacing w:after="0"/>
        <w:jc w:val="center"/>
        <w:rPr>
          <w:rFonts w:ascii="Arial Narrow" w:hAnsi="Arial Narrow"/>
          <w:b/>
          <w:lang w:val="mk-MK"/>
        </w:rPr>
      </w:pPr>
      <w:bookmarkStart w:id="205" w:name="_Toc98333901"/>
    </w:p>
    <w:p w14:paraId="0F63744A" w14:textId="134F0D93"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bookmarkEnd w:id="205"/>
      <w:r w:rsidR="00393B71" w:rsidRPr="005B188F">
        <w:rPr>
          <w:rFonts w:ascii="Arial Narrow" w:hAnsi="Arial Narrow"/>
          <w:b/>
          <w:lang w:val="mk-MK"/>
        </w:rPr>
        <w:t>190</w:t>
      </w:r>
    </w:p>
    <w:p w14:paraId="01DA9C9B" w14:textId="77777777" w:rsidR="00710735" w:rsidRPr="005B188F" w:rsidRDefault="00710735" w:rsidP="00D94939">
      <w:pPr>
        <w:spacing w:after="0"/>
        <w:jc w:val="both"/>
        <w:rPr>
          <w:rFonts w:ascii="Arial Narrow" w:hAnsi="Arial Narrow"/>
          <w:lang w:val="mk-MK"/>
        </w:rPr>
      </w:pPr>
    </w:p>
    <w:p w14:paraId="7570FA92" w14:textId="42EFBAB5" w:rsidR="00314E5D" w:rsidRPr="005B188F" w:rsidRDefault="00314E5D" w:rsidP="00D94939">
      <w:pPr>
        <w:spacing w:after="0"/>
        <w:jc w:val="both"/>
        <w:rPr>
          <w:rFonts w:ascii="Arial Narrow" w:hAnsi="Arial Narrow"/>
          <w:lang w:val="mk-MK"/>
        </w:rPr>
      </w:pPr>
      <w:r w:rsidRPr="005B188F">
        <w:rPr>
          <w:rFonts w:ascii="Arial Narrow" w:hAnsi="Arial Narrow"/>
          <w:lang w:val="mk-MK"/>
        </w:rPr>
        <w:t>(1)  Надзор над спроведувањето на одредбите од овој закон и на прописите донесени врз основа на овој закон врши Министерството за земјоделство,шумарство и водостопанство.</w:t>
      </w:r>
    </w:p>
    <w:p w14:paraId="0A499C04"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(2) Инспекциски надзор над спроведувањето на одредбите од овој закон и на прописите донесени врз основа на овој закон, ги врши </w:t>
      </w:r>
      <w:bookmarkStart w:id="206" w:name="_Hlk139576562"/>
      <w:r w:rsidRPr="005B188F">
        <w:rPr>
          <w:rFonts w:ascii="Arial Narrow" w:hAnsi="Arial Narrow"/>
          <w:lang w:val="mk-MK"/>
        </w:rPr>
        <w:t>Државниот инспекторат за шумарство и ловство преку државни  шумарски инспектори.</w:t>
      </w:r>
    </w:p>
    <w:p w14:paraId="00E51A22" w14:textId="500DBFA4" w:rsidR="00314E5D" w:rsidRPr="005B188F" w:rsidRDefault="00314E5D" w:rsidP="00D94939">
      <w:pPr>
        <w:spacing w:after="0"/>
        <w:jc w:val="both"/>
        <w:rPr>
          <w:rFonts w:ascii="Arial Narrow" w:hAnsi="Arial Narrow"/>
          <w:lang w:val="mk-MK"/>
        </w:rPr>
      </w:pPr>
      <w:r w:rsidRPr="005B188F">
        <w:rPr>
          <w:rFonts w:ascii="Arial Narrow" w:hAnsi="Arial Narrow"/>
          <w:lang w:val="mk-MK"/>
        </w:rPr>
        <w:t>(</w:t>
      </w:r>
      <w:r w:rsidR="00A801D6" w:rsidRPr="005B188F">
        <w:rPr>
          <w:rFonts w:ascii="Arial Narrow" w:hAnsi="Arial Narrow"/>
          <w:lang w:val="mk-MK"/>
        </w:rPr>
        <w:t>3</w:t>
      </w:r>
      <w:r w:rsidRPr="005B188F">
        <w:rPr>
          <w:rFonts w:ascii="Arial Narrow" w:hAnsi="Arial Narrow"/>
          <w:lang w:val="mk-MK"/>
        </w:rPr>
        <w:t>) Инспекциски надзор на прометот - продажбата на шумски дрвни производи,</w:t>
      </w:r>
      <w:r w:rsidR="00D24B39">
        <w:rPr>
          <w:rFonts w:ascii="Arial Narrow" w:hAnsi="Arial Narrow"/>
          <w:lang w:val="mk-MK"/>
        </w:rPr>
        <w:t xml:space="preserve"> недрвни шумски производи</w:t>
      </w:r>
      <w:r w:rsidRPr="005B188F">
        <w:rPr>
          <w:rFonts w:ascii="Arial Narrow" w:hAnsi="Arial Narrow"/>
          <w:lang w:val="mk-MK"/>
        </w:rPr>
        <w:t xml:space="preserve"> како и на другите шумски производи врши </w:t>
      </w:r>
      <w:r w:rsidR="00710735" w:rsidRPr="005B188F">
        <w:rPr>
          <w:rFonts w:ascii="Arial Narrow" w:hAnsi="Arial Narrow"/>
          <w:lang w:val="mk-MK"/>
        </w:rPr>
        <w:t>Државниот пазарен инспекторат</w:t>
      </w:r>
      <w:r w:rsidR="000826AE">
        <w:rPr>
          <w:rFonts w:ascii="Arial Narrow" w:hAnsi="Arial Narrow"/>
          <w:lang w:val="mk-MK"/>
        </w:rPr>
        <w:t xml:space="preserve"> и Држав</w:t>
      </w:r>
      <w:r w:rsidR="00126ED5">
        <w:rPr>
          <w:rFonts w:ascii="Arial Narrow" w:hAnsi="Arial Narrow"/>
          <w:lang w:val="mk-MK"/>
        </w:rPr>
        <w:t>ниот</w:t>
      </w:r>
      <w:r w:rsidR="000826AE">
        <w:rPr>
          <w:rFonts w:ascii="Arial Narrow" w:hAnsi="Arial Narrow"/>
          <w:lang w:val="mk-MK"/>
        </w:rPr>
        <w:t xml:space="preserve"> инспекторат за шумарство и ловство</w:t>
      </w:r>
      <w:r w:rsidR="00710735" w:rsidRPr="005B188F">
        <w:rPr>
          <w:rFonts w:ascii="Arial Narrow" w:hAnsi="Arial Narrow"/>
          <w:lang w:val="mk-MK"/>
        </w:rPr>
        <w:t xml:space="preserve">. </w:t>
      </w:r>
    </w:p>
    <w:bookmarkEnd w:id="206"/>
    <w:p w14:paraId="70283FC6"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 </w:t>
      </w:r>
    </w:p>
    <w:p w14:paraId="53237C53" w14:textId="77777777" w:rsidR="00314E5D" w:rsidRPr="005B188F" w:rsidRDefault="00314E5D" w:rsidP="00710735">
      <w:pPr>
        <w:spacing w:after="0"/>
        <w:jc w:val="center"/>
        <w:rPr>
          <w:rFonts w:ascii="Arial Narrow" w:hAnsi="Arial Narrow"/>
          <w:b/>
          <w:lang w:val="mk-MK"/>
        </w:rPr>
      </w:pPr>
      <w:bookmarkStart w:id="207" w:name="_Toc112313896"/>
      <w:r w:rsidRPr="005B188F">
        <w:rPr>
          <w:rFonts w:ascii="Arial Narrow" w:hAnsi="Arial Narrow"/>
          <w:b/>
          <w:lang w:val="mk-MK"/>
        </w:rPr>
        <w:t>Овластувања на државен инспектор за шумарство</w:t>
      </w:r>
      <w:bookmarkEnd w:id="207"/>
    </w:p>
    <w:p w14:paraId="731D266E" w14:textId="77777777" w:rsidR="00710735" w:rsidRPr="005B188F" w:rsidRDefault="00710735" w:rsidP="00710735">
      <w:pPr>
        <w:spacing w:after="0"/>
        <w:jc w:val="center"/>
        <w:rPr>
          <w:rFonts w:ascii="Arial Narrow" w:hAnsi="Arial Narrow"/>
          <w:b/>
          <w:lang w:val="mk-MK"/>
        </w:rPr>
      </w:pPr>
      <w:bookmarkStart w:id="208" w:name="_Toc98333907"/>
    </w:p>
    <w:p w14:paraId="13656907" w14:textId="7AFB7910"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bookmarkEnd w:id="208"/>
      <w:r w:rsidR="00772899" w:rsidRPr="005B188F">
        <w:rPr>
          <w:rFonts w:ascii="Arial Narrow" w:hAnsi="Arial Narrow"/>
          <w:b/>
          <w:lang w:val="mk-MK"/>
        </w:rPr>
        <w:t>1</w:t>
      </w:r>
      <w:r w:rsidR="00772899" w:rsidRPr="005B188F">
        <w:rPr>
          <w:rFonts w:ascii="Arial Narrow" w:hAnsi="Arial Narrow"/>
          <w:b/>
        </w:rPr>
        <w:t>9</w:t>
      </w:r>
      <w:r w:rsidR="00772899" w:rsidRPr="005B188F">
        <w:rPr>
          <w:rFonts w:ascii="Arial Narrow" w:hAnsi="Arial Narrow"/>
          <w:b/>
          <w:lang w:val="mk-MK"/>
        </w:rPr>
        <w:t>1</w:t>
      </w:r>
    </w:p>
    <w:p w14:paraId="2E9D0431" w14:textId="77777777" w:rsidR="00710735" w:rsidRPr="005B188F" w:rsidRDefault="00710735" w:rsidP="00D94939">
      <w:pPr>
        <w:spacing w:after="0"/>
        <w:jc w:val="both"/>
        <w:rPr>
          <w:rFonts w:ascii="Arial Narrow" w:hAnsi="Arial Narrow"/>
          <w:lang w:val="mk-MK"/>
        </w:rPr>
      </w:pPr>
    </w:p>
    <w:p w14:paraId="347AE219" w14:textId="09842C1D" w:rsidR="00314E5D" w:rsidRPr="005B188F" w:rsidRDefault="00314E5D" w:rsidP="00D94939">
      <w:pPr>
        <w:spacing w:after="0"/>
        <w:jc w:val="both"/>
        <w:rPr>
          <w:rFonts w:ascii="Arial Narrow" w:hAnsi="Arial Narrow"/>
          <w:lang w:val="mk-MK"/>
        </w:rPr>
      </w:pPr>
      <w:r w:rsidRPr="005B188F">
        <w:rPr>
          <w:rFonts w:ascii="Arial Narrow" w:hAnsi="Arial Narrow"/>
          <w:lang w:val="mk-MK"/>
        </w:rPr>
        <w:t>(1) Врз основа на овој закон и прописите донесени врз основа на овој закон државниот инспектор за шумарство има право и должност да:</w:t>
      </w:r>
    </w:p>
    <w:p w14:paraId="6940A78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1)врши надзор на сите шумски активности и работење на субјектите кои стопанисуваат/управавуваат со државните шуми, сопствениците на приватни шуми и друго земјиште во приватна сопственост, изведувачите на работа во шумите и сите други лица кои ги користат шумските функции или екосистемските услуги;</w:t>
      </w:r>
    </w:p>
    <w:p w14:paraId="7067ED10"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lastRenderedPageBreak/>
        <w:t>2) врши надзор над сите објекти, уреди и средства, како и локации на кои се произведуваат, движат, складираат и преработуваат шумските производи;</w:t>
      </w:r>
    </w:p>
    <w:p w14:paraId="5DFE64CA"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3) врши надзор над спроведувањето на планските документи, евидентните картони и одобренијата за сеча;</w:t>
      </w:r>
    </w:p>
    <w:p w14:paraId="036D7B7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4) врши надзор над издадените приемници и испратници од страна на субјектите кои стопанисуваат/управуваат со државните шуми и над над издадените испратници од страна на субјектите кои вршат промет со шумски дрвни производи ; </w:t>
      </w:r>
    </w:p>
    <w:p w14:paraId="1A26552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5) врши надзор над издадените дозволи и сертификати и дозволи за вршење на научни истражувања во шуми; </w:t>
      </w:r>
    </w:p>
    <w:p w14:paraId="4B9D999A"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6) врши надзор над спроведувањето на дигиталниот систем за следење на шумски дрвни производи кој се користи од страна на субјектите кои стопанисуваат/управуваат со државните шуми и  субјектите кои вршат промет со шумски дрвни производи;</w:t>
      </w:r>
    </w:p>
    <w:p w14:paraId="781A7A04"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7) врши надзор над водење на потребната евиденција и документација за стопанисување со шуми и за законитоста и потеклото на дрвото од страна на субјектите кои стопанисуваат/управуваат  со државните шуми, сопствениците на приватни шуми и субјектот кој врши стручно - технички работи во приватната шуми и субјектите кои вршат промет со шумски дрвни производи;</w:t>
      </w:r>
    </w:p>
    <w:p w14:paraId="2AC7D9D3"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8) врши надзор над спроведувањето на договорите за собирање и/или користење на други шумски производи, вклучително и собирачите и преработувачите на производите;</w:t>
      </w:r>
    </w:p>
    <w:p w14:paraId="4FFC3C8F"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9) врши надзор над исполнувањето и одржувањето на условите на субјектите кои стопанисуваат/управуваат со државните шуми, и субјектите кои имаат лиценца за вршење на работи на сеча и дотур;</w:t>
      </w:r>
    </w:p>
    <w:p w14:paraId="1AAC09A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10) врши надзор над други работи во согласност со закон;</w:t>
      </w:r>
    </w:p>
    <w:p w14:paraId="54FBEF83"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11) врши надзор над постапки над други јавни органи кои се овластени за спроведување на овој закон</w:t>
      </w:r>
    </w:p>
    <w:p w14:paraId="6020613C"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12) бара потребни известувања од одговорни лица, сведоци, вештаци и други лица кога тоа е потребно;</w:t>
      </w:r>
    </w:p>
    <w:p w14:paraId="553F232C"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13) да предлага мерки за заштита на животната и природната рамнотежа;</w:t>
      </w:r>
    </w:p>
    <w:p w14:paraId="723529CB"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14) да превзема мерки и дејствија согласно Законот за забрана и спречување на вршење на нерегистрирана дејност;</w:t>
      </w:r>
    </w:p>
    <w:p w14:paraId="7C9156A4"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15) ги известува надлежните органи, органите на управување на субјектот кој стопанисува со шумите во државна сопственост и правните лица кои вршат одгледување и заштита на шуми со посебна намена за констатираните неправилности, да бара нивна интервенција, ако самиот не е овластен да постапи непосредно;</w:t>
      </w:r>
    </w:p>
    <w:p w14:paraId="6EB5C231"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16) бара анализа од соодветни научни и други институции заради утврдување на фактичката состојба;</w:t>
      </w:r>
    </w:p>
    <w:p w14:paraId="4DE7D24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17) нареди привремени мерки за спречување на штетата во итни случаи, во кои би настанала штета по јавниот интерес и</w:t>
      </w:r>
    </w:p>
    <w:p w14:paraId="517BC19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18) презема и други мерки и дејствија за што е овластен со посебни прописи. </w:t>
      </w:r>
    </w:p>
    <w:p w14:paraId="13BEB41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За да се зголеми ефикасноста во надзорот, државниот инспектор за шумарство е должен да соработува со сите лица и државни органи овластени за планирање, следење, контрола и полициско работење на шумите.</w:t>
      </w:r>
    </w:p>
    <w:p w14:paraId="160FC853" w14:textId="77777777" w:rsidR="00314E5D" w:rsidRPr="005B188F" w:rsidRDefault="00314E5D" w:rsidP="00D94939">
      <w:pPr>
        <w:spacing w:after="0"/>
        <w:jc w:val="both"/>
        <w:rPr>
          <w:rFonts w:ascii="Arial Narrow" w:hAnsi="Arial Narrow"/>
          <w:lang w:val="mk-MK"/>
        </w:rPr>
      </w:pPr>
    </w:p>
    <w:p w14:paraId="7684D631" w14:textId="77777777" w:rsidR="00314E5D" w:rsidRPr="005B188F" w:rsidRDefault="00314E5D" w:rsidP="00710735">
      <w:pPr>
        <w:spacing w:after="0"/>
        <w:jc w:val="center"/>
        <w:rPr>
          <w:rFonts w:ascii="Arial Narrow" w:hAnsi="Arial Narrow"/>
          <w:b/>
        </w:rPr>
      </w:pPr>
      <w:bookmarkStart w:id="209" w:name="_Toc112313897"/>
      <w:r w:rsidRPr="005B188F">
        <w:rPr>
          <w:rFonts w:ascii="Arial Narrow" w:hAnsi="Arial Narrow"/>
          <w:b/>
          <w:lang w:val="mk-MK"/>
        </w:rPr>
        <w:t>X. ПРЕКРШОЧНИ ОДРЕДБИ</w:t>
      </w:r>
      <w:bookmarkEnd w:id="209"/>
    </w:p>
    <w:p w14:paraId="07411103" w14:textId="77777777" w:rsidR="00710735" w:rsidRPr="005B188F" w:rsidRDefault="00710735" w:rsidP="00710735">
      <w:pPr>
        <w:spacing w:after="0"/>
        <w:jc w:val="center"/>
        <w:rPr>
          <w:rFonts w:ascii="Arial Narrow" w:hAnsi="Arial Narrow"/>
          <w:b/>
          <w:lang w:val="mk-MK"/>
        </w:rPr>
      </w:pPr>
    </w:p>
    <w:p w14:paraId="6119FEEC" w14:textId="6EEFF96F"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Прекршоци за правно лице</w:t>
      </w:r>
    </w:p>
    <w:p w14:paraId="56701FE3" w14:textId="77777777" w:rsidR="00710735" w:rsidRPr="005B188F" w:rsidRDefault="00710735" w:rsidP="00710735">
      <w:pPr>
        <w:spacing w:after="0"/>
        <w:jc w:val="center"/>
        <w:rPr>
          <w:rFonts w:ascii="Arial Narrow" w:hAnsi="Arial Narrow"/>
          <w:b/>
          <w:lang w:val="mk-MK"/>
        </w:rPr>
      </w:pPr>
    </w:p>
    <w:p w14:paraId="3D559DF1" w14:textId="61C8ACF4"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772899" w:rsidRPr="005B188F">
        <w:rPr>
          <w:rFonts w:ascii="Arial Narrow" w:hAnsi="Arial Narrow"/>
          <w:b/>
          <w:lang w:val="mk-MK"/>
        </w:rPr>
        <w:t>1</w:t>
      </w:r>
      <w:r w:rsidR="00772899" w:rsidRPr="005B188F">
        <w:rPr>
          <w:rFonts w:ascii="Arial Narrow" w:hAnsi="Arial Narrow"/>
          <w:b/>
        </w:rPr>
        <w:t>9</w:t>
      </w:r>
      <w:r w:rsidR="00772899" w:rsidRPr="005B188F">
        <w:rPr>
          <w:rFonts w:ascii="Arial Narrow" w:hAnsi="Arial Narrow"/>
          <w:b/>
          <w:lang w:val="mk-MK"/>
        </w:rPr>
        <w:t>2</w:t>
      </w:r>
    </w:p>
    <w:p w14:paraId="482EABA4" w14:textId="77777777" w:rsidR="00710735" w:rsidRPr="005B188F" w:rsidRDefault="00710735" w:rsidP="00D94939">
      <w:pPr>
        <w:spacing w:after="0"/>
        <w:jc w:val="both"/>
        <w:rPr>
          <w:rFonts w:ascii="Arial Narrow" w:hAnsi="Arial Narrow"/>
          <w:lang w:val="mk-MK"/>
        </w:rPr>
      </w:pPr>
    </w:p>
    <w:p w14:paraId="18990A35" w14:textId="4BE23D9E"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 Глоба на правно лице во износ од 1.000 до 3.000 евра во денарска противвредност ќе му се изрече на микро трговско друштво, глоба на правно лице во износ од 3.000 до 6.000 евра во денарска противвредност ќе му се изрече на мало трговско друштво, глоба на правно лице во износ од 10.000 до 18.000 евра во денарска противвредност ќе му се изрече на средно трговско друштво и глоба на правно лице во износ од 20.000 до 30.000 евра во денарска противвредност ќе му се изрече на големо трговско друштво за прекршок, ако: </w:t>
      </w:r>
    </w:p>
    <w:p w14:paraId="42295D0F" w14:textId="55F487DF"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 врши забранети шумски активности во обем помал од пустошење или деградација од член 20 став (2) точки 1), 5), 6) и 7) од овој закон;</w:t>
      </w:r>
    </w:p>
    <w:p w14:paraId="47E3DF11" w14:textId="210D6848"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lastRenderedPageBreak/>
        <w:t xml:space="preserve">2) не изврши задолжителна санитарна сеча заради спречување и искоренување на растителни болести и пренаселени популации на инсекти (за спречување и искоренување на растителни болести и пренаселени популации на инсекти) од член </w:t>
      </w:r>
      <w:r w:rsidR="00AF4213" w:rsidRPr="005B188F">
        <w:rPr>
          <w:rFonts w:ascii="Arial Narrow" w:hAnsi="Arial Narrow"/>
          <w:lang w:val="mk-MK"/>
        </w:rPr>
        <w:t xml:space="preserve">64 </w:t>
      </w:r>
      <w:r w:rsidRPr="005B188F">
        <w:rPr>
          <w:rFonts w:ascii="Arial Narrow" w:hAnsi="Arial Narrow"/>
          <w:lang w:val="mk-MK"/>
        </w:rPr>
        <w:t xml:space="preserve">став (1) од овој закон; </w:t>
      </w:r>
    </w:p>
    <w:p w14:paraId="0BF1681F"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3) не врши продажба на шумски дрвни производи и дрво на корен од државни шуми на слободен пазар и на јавно транспарентен начин од членот 116 став (3) од овој закон; </w:t>
      </w:r>
    </w:p>
    <w:p w14:paraId="473411AD" w14:textId="608D0964"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4) не плаќа годишен придонес за одржување на еколошки и социјални шумски функции или екосистемски услуги од ставот од член </w:t>
      </w:r>
      <w:r w:rsidR="006C1837" w:rsidRPr="005B188F">
        <w:rPr>
          <w:rFonts w:ascii="Arial Narrow" w:hAnsi="Arial Narrow"/>
          <w:lang w:val="mk-MK"/>
        </w:rPr>
        <w:t>182</w:t>
      </w:r>
      <w:r w:rsidRPr="005B188F">
        <w:rPr>
          <w:rFonts w:ascii="Arial Narrow" w:hAnsi="Arial Narrow"/>
          <w:lang w:val="mk-MK"/>
        </w:rPr>
        <w:t xml:space="preserve"> од овој закон;</w:t>
      </w:r>
    </w:p>
    <w:p w14:paraId="3396FE54" w14:textId="1DAE3CF6"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5) не ги распореди средствата за проста репродукција на шумите на својата посебна сметка од членот </w:t>
      </w:r>
      <w:r w:rsidR="006C1837" w:rsidRPr="005B188F">
        <w:rPr>
          <w:rFonts w:ascii="Arial Narrow" w:hAnsi="Arial Narrow"/>
          <w:lang w:val="mk-MK"/>
        </w:rPr>
        <w:t xml:space="preserve">185 </w:t>
      </w:r>
      <w:r w:rsidRPr="005B188F">
        <w:rPr>
          <w:rFonts w:ascii="Arial Narrow" w:hAnsi="Arial Narrow"/>
          <w:lang w:val="mk-MK"/>
        </w:rPr>
        <w:t xml:space="preserve">став (2) на овој закон; </w:t>
      </w:r>
    </w:p>
    <w:p w14:paraId="42A7A63F" w14:textId="406577F8"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6) не обезбеди и не префрли на посебна сметка на Управата за шумарство и шумска полиција средствата за проширена репродукција од член </w:t>
      </w:r>
      <w:r w:rsidR="006C1837" w:rsidRPr="005B188F">
        <w:rPr>
          <w:rFonts w:ascii="Arial Narrow" w:hAnsi="Arial Narrow"/>
          <w:lang w:val="mk-MK"/>
        </w:rPr>
        <w:t xml:space="preserve">186 </w:t>
      </w:r>
      <w:r w:rsidRPr="005B188F">
        <w:rPr>
          <w:rFonts w:ascii="Arial Narrow" w:hAnsi="Arial Narrow"/>
          <w:lang w:val="mk-MK"/>
        </w:rPr>
        <w:t>став (5) на овој закон;</w:t>
      </w:r>
    </w:p>
    <w:p w14:paraId="34A18E89" w14:textId="0FB82D54"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7) не ги засади шумските површини по редовна чиста или друг вид на регенеративна сеча во рокот определен со планот за управување од член </w:t>
      </w:r>
      <w:r w:rsidR="00362B29" w:rsidRPr="005B188F">
        <w:rPr>
          <w:rFonts w:ascii="Arial Narrow" w:hAnsi="Arial Narrow"/>
          <w:lang w:val="mk-MK"/>
        </w:rPr>
        <w:t xml:space="preserve">59 </w:t>
      </w:r>
      <w:r w:rsidRPr="005B188F">
        <w:rPr>
          <w:rFonts w:ascii="Arial Narrow" w:hAnsi="Arial Narrow"/>
          <w:lang w:val="mk-MK"/>
        </w:rPr>
        <w:t>став (1) на овој закон;</w:t>
      </w:r>
    </w:p>
    <w:p w14:paraId="34E5FAD5" w14:textId="27AFA6E4"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8) во рок од пет години не обезбеди обнова на шумите опустошени со чиста сеча или сеча со голем интензитет од член </w:t>
      </w:r>
      <w:r w:rsidR="00362B29" w:rsidRPr="005B188F">
        <w:rPr>
          <w:rFonts w:ascii="Arial Narrow" w:hAnsi="Arial Narrow"/>
          <w:lang w:val="mk-MK"/>
        </w:rPr>
        <w:t xml:space="preserve">60 </w:t>
      </w:r>
      <w:r w:rsidRPr="005B188F">
        <w:rPr>
          <w:rFonts w:ascii="Arial Narrow" w:hAnsi="Arial Narrow"/>
          <w:lang w:val="mk-MK"/>
        </w:rPr>
        <w:t>став (1) на овој закон;</w:t>
      </w:r>
    </w:p>
    <w:p w14:paraId="75D487C8" w14:textId="18A23539"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9) го надмине максимално дозволената количина за сеча утврдена за десет години во планските документи од член </w:t>
      </w:r>
      <w:r w:rsidR="00362B29" w:rsidRPr="005B188F">
        <w:rPr>
          <w:rFonts w:ascii="Arial Narrow" w:hAnsi="Arial Narrow"/>
          <w:lang w:val="mk-MK"/>
        </w:rPr>
        <w:t xml:space="preserve">81 </w:t>
      </w:r>
      <w:r w:rsidRPr="005B188F">
        <w:rPr>
          <w:rFonts w:ascii="Arial Narrow" w:hAnsi="Arial Narrow"/>
          <w:lang w:val="mk-MK"/>
        </w:rPr>
        <w:t>став (2) на овој закон;</w:t>
      </w:r>
    </w:p>
    <w:p w14:paraId="7569EBA7" w14:textId="21E08E9F"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10) врши превоз на шумски дрвни производи без испратница од член 88 став (</w:t>
      </w:r>
      <w:r w:rsidR="00362B29" w:rsidRPr="005B188F">
        <w:rPr>
          <w:rFonts w:ascii="Arial Narrow" w:hAnsi="Arial Narrow"/>
          <w:lang w:val="mk-MK"/>
        </w:rPr>
        <w:t>11</w:t>
      </w:r>
      <w:r w:rsidRPr="005B188F">
        <w:rPr>
          <w:rFonts w:ascii="Arial Narrow" w:hAnsi="Arial Narrow"/>
          <w:lang w:val="mk-MK"/>
        </w:rPr>
        <w:t>) на овој закон;</w:t>
      </w:r>
    </w:p>
    <w:p w14:paraId="7B826A5D"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11) не го користи дигиталниот систем за следење на шумски дрвни производи од член 109 став (3) на овој закон; </w:t>
      </w:r>
    </w:p>
    <w:p w14:paraId="553765FF"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12) купува, продава, преработува или комерцијално користи шумски дрвни производи кои не се жигосани со видлив знак и не се придружени со испратница од член 114 став (2) на овој закон; </w:t>
      </w:r>
    </w:p>
    <w:p w14:paraId="4950DD59"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13) не изврши јавно транспарентна постапка за продажба на дрво на корен од член 116 став (1) на овој закон; </w:t>
      </w:r>
    </w:p>
    <w:p w14:paraId="3E4886E2"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14) произведува дрво за енергија од шумски дрвја во државни шуми кои содржат или имаат потенцијал да содржат технички квалитет на дрвото од член 115 став (3) на овој закон; </w:t>
      </w:r>
    </w:p>
    <w:p w14:paraId="7F6B66FC" w14:textId="3ECC251B"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15) не ги исполни критериумите за одржливост за поголемо производство на дрво за енергетски цели од член 115 став (4) на овој закон;</w:t>
      </w:r>
    </w:p>
    <w:p w14:paraId="565ADE69" w14:textId="38B85141"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16) одземеното дрво го пушти во промет од член </w:t>
      </w:r>
      <w:r w:rsidR="00324BE9" w:rsidRPr="005B188F">
        <w:rPr>
          <w:rFonts w:ascii="Arial Narrow" w:hAnsi="Arial Narrow"/>
          <w:lang w:val="mk-MK"/>
        </w:rPr>
        <w:t xml:space="preserve">172 </w:t>
      </w:r>
      <w:r w:rsidRPr="005B188F">
        <w:rPr>
          <w:rFonts w:ascii="Arial Narrow" w:hAnsi="Arial Narrow"/>
          <w:lang w:val="mk-MK"/>
        </w:rPr>
        <w:t>став (5) на овој закон;</w:t>
      </w:r>
    </w:p>
    <w:p w14:paraId="77134E90" w14:textId="56955B15"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17) не го спроведе планот за заштита на шуми од пожари од член </w:t>
      </w:r>
      <w:r w:rsidR="00324BE9" w:rsidRPr="005B188F">
        <w:rPr>
          <w:rFonts w:ascii="Arial Narrow" w:hAnsi="Arial Narrow"/>
          <w:lang w:val="mk-MK"/>
        </w:rPr>
        <w:t xml:space="preserve">35 </w:t>
      </w:r>
      <w:r w:rsidRPr="005B188F">
        <w:rPr>
          <w:rFonts w:ascii="Arial Narrow" w:hAnsi="Arial Narrow"/>
          <w:lang w:val="mk-MK"/>
        </w:rPr>
        <w:t>на овој закон;</w:t>
      </w:r>
    </w:p>
    <w:p w14:paraId="3AB9E426" w14:textId="3AD40E3E"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18) врши сеча на дрвја кои претходно не биле означени за сеча од член </w:t>
      </w:r>
      <w:r w:rsidR="00324BE9" w:rsidRPr="005B188F">
        <w:rPr>
          <w:rFonts w:ascii="Arial Narrow" w:hAnsi="Arial Narrow"/>
          <w:lang w:val="mk-MK"/>
        </w:rPr>
        <w:t xml:space="preserve">78 </w:t>
      </w:r>
      <w:r w:rsidRPr="005B188F">
        <w:rPr>
          <w:rFonts w:ascii="Arial Narrow" w:hAnsi="Arial Narrow"/>
          <w:lang w:val="mk-MK"/>
        </w:rPr>
        <w:t>став (1) на овој закон;</w:t>
      </w:r>
    </w:p>
    <w:p w14:paraId="087246C5" w14:textId="743343A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19) врши обем на сеча до одобрување на нов план за стопанисување поголем од неисполнетиот износ на дозволена сеча во претходниот план од член </w:t>
      </w:r>
      <w:r w:rsidR="00AE61C0" w:rsidRPr="005B188F">
        <w:rPr>
          <w:rFonts w:ascii="Arial Narrow" w:hAnsi="Arial Narrow"/>
          <w:lang w:val="mk-MK"/>
        </w:rPr>
        <w:t xml:space="preserve">48 </w:t>
      </w:r>
      <w:r w:rsidRPr="005B188F">
        <w:rPr>
          <w:rFonts w:ascii="Arial Narrow" w:hAnsi="Arial Narrow"/>
          <w:lang w:val="mk-MK"/>
        </w:rPr>
        <w:t xml:space="preserve">став (2) на овој закон; </w:t>
      </w:r>
    </w:p>
    <w:p w14:paraId="2311B98D" w14:textId="6DB7436B"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20) не го одржува или воспостави шумскиот ред по сеча и дотур од член </w:t>
      </w:r>
      <w:r w:rsidR="00AE61C0" w:rsidRPr="005B188F">
        <w:rPr>
          <w:rFonts w:ascii="Arial Narrow" w:hAnsi="Arial Narrow"/>
          <w:lang w:val="mk-MK"/>
        </w:rPr>
        <w:t xml:space="preserve">62 </w:t>
      </w:r>
      <w:r w:rsidRPr="005B188F">
        <w:rPr>
          <w:rFonts w:ascii="Arial Narrow" w:hAnsi="Arial Narrow"/>
          <w:lang w:val="mk-MK"/>
        </w:rPr>
        <w:t xml:space="preserve">став (2) точка в) на овој закон; </w:t>
      </w:r>
    </w:p>
    <w:p w14:paraId="7A0822B9" w14:textId="2AA2537D"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21) не презема редовни мерки за заштита на шумите до степен пропорционален со шумската површина со која стопанисува и капацитетот за стопанисување со шума од член </w:t>
      </w:r>
      <w:r w:rsidR="00AE61C0" w:rsidRPr="005B188F">
        <w:rPr>
          <w:rFonts w:ascii="Arial Narrow" w:hAnsi="Arial Narrow"/>
          <w:lang w:val="mk-MK"/>
        </w:rPr>
        <w:t xml:space="preserve">62 </w:t>
      </w:r>
      <w:r w:rsidRPr="005B188F">
        <w:rPr>
          <w:rFonts w:ascii="Arial Narrow" w:hAnsi="Arial Narrow"/>
          <w:lang w:val="mk-MK"/>
        </w:rPr>
        <w:t xml:space="preserve">став (2) точка б) на овој закон; </w:t>
      </w:r>
    </w:p>
    <w:p w14:paraId="2528FE82" w14:textId="3069A061"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22) не ги спроведе планираните шумски заштитни и одгледни работи во обем што е во сооднос со спроведениот обем на сечата од член </w:t>
      </w:r>
      <w:r w:rsidR="00AE61C0" w:rsidRPr="005B188F">
        <w:rPr>
          <w:rFonts w:ascii="Arial Narrow" w:hAnsi="Arial Narrow"/>
          <w:lang w:val="mk-MK"/>
        </w:rPr>
        <w:t xml:space="preserve">50 </w:t>
      </w:r>
      <w:r w:rsidRPr="005B188F">
        <w:rPr>
          <w:rFonts w:ascii="Arial Narrow" w:hAnsi="Arial Narrow"/>
          <w:lang w:val="mk-MK"/>
        </w:rPr>
        <w:t>став (1) на овој закон;</w:t>
      </w:r>
    </w:p>
    <w:p w14:paraId="30B878E6" w14:textId="5F3A6508"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23) врши користење на шумата без одобрен план за стопанисување од член </w:t>
      </w:r>
      <w:r w:rsidR="00AE61C0" w:rsidRPr="005B188F">
        <w:rPr>
          <w:rFonts w:ascii="Arial Narrow" w:hAnsi="Arial Narrow"/>
          <w:lang w:val="mk-MK"/>
        </w:rPr>
        <w:t xml:space="preserve">47 </w:t>
      </w:r>
      <w:r w:rsidRPr="005B188F">
        <w:rPr>
          <w:rFonts w:ascii="Arial Narrow" w:hAnsi="Arial Narrow"/>
          <w:lang w:val="mk-MK"/>
        </w:rPr>
        <w:t xml:space="preserve">став (4) на овој закон; </w:t>
      </w:r>
    </w:p>
    <w:p w14:paraId="3002E7D2" w14:textId="5E42BBCC"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24) не престане со вршење на шумските работи доколку се променат условите на кои се заснова планот за стопанисување и не побара измени на планот од член </w:t>
      </w:r>
      <w:r w:rsidR="00AE61C0" w:rsidRPr="005B188F">
        <w:rPr>
          <w:rFonts w:ascii="Arial Narrow" w:hAnsi="Arial Narrow"/>
          <w:lang w:val="mk-MK"/>
        </w:rPr>
        <w:t xml:space="preserve">46 </w:t>
      </w:r>
      <w:r w:rsidRPr="005B188F">
        <w:rPr>
          <w:rFonts w:ascii="Arial Narrow" w:hAnsi="Arial Narrow"/>
          <w:lang w:val="mk-MK"/>
        </w:rPr>
        <w:t>став (1) на овој закон;</w:t>
      </w:r>
    </w:p>
    <w:p w14:paraId="7A843C13"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25) не врши продажба на шумски дрвни производи од државни шуми преку привремени шумски складови и/или регистрирани складови од членот 110 став (2) на овој закон; </w:t>
      </w:r>
    </w:p>
    <w:p w14:paraId="618F1E50" w14:textId="43A4DC41"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lastRenderedPageBreak/>
        <w:t>2</w:t>
      </w:r>
      <w:r w:rsidR="00AE61C0" w:rsidRPr="005B188F">
        <w:rPr>
          <w:rFonts w:ascii="Arial Narrow" w:hAnsi="Arial Narrow"/>
          <w:lang w:val="mk-MK"/>
        </w:rPr>
        <w:t>6</w:t>
      </w:r>
      <w:r w:rsidRPr="005B188F">
        <w:rPr>
          <w:rFonts w:ascii="Arial Narrow" w:hAnsi="Arial Narrow"/>
          <w:lang w:val="mk-MK"/>
        </w:rPr>
        <w:t>) не врши чување на државни шуми и друго шумско земјиште од незаконски активности од член 129 став (1) алинеја 2 на овој закон;</w:t>
      </w:r>
    </w:p>
    <w:p w14:paraId="4A8AD268" w14:textId="4233310A" w:rsidR="00314E5D" w:rsidRPr="005B188F" w:rsidRDefault="00AE61C0" w:rsidP="00057496">
      <w:pPr>
        <w:spacing w:before="60" w:after="0"/>
        <w:jc w:val="both"/>
        <w:rPr>
          <w:rFonts w:ascii="Arial Narrow" w:hAnsi="Arial Narrow"/>
          <w:lang w:val="mk-MK"/>
        </w:rPr>
      </w:pPr>
      <w:r w:rsidRPr="005B188F">
        <w:rPr>
          <w:rFonts w:ascii="Arial Narrow" w:hAnsi="Arial Narrow"/>
          <w:lang w:val="mk-MK"/>
        </w:rPr>
        <w:t>27</w:t>
      </w:r>
      <w:r w:rsidR="00314E5D" w:rsidRPr="005B188F">
        <w:rPr>
          <w:rFonts w:ascii="Arial Narrow" w:hAnsi="Arial Narrow"/>
          <w:lang w:val="mk-MK"/>
        </w:rPr>
        <w:t xml:space="preserve">) врши ознака на дрвја за сеча спротивно на одредбите од планот за стопанисување од член </w:t>
      </w:r>
      <w:r w:rsidR="008D1438" w:rsidRPr="005B188F">
        <w:rPr>
          <w:rFonts w:ascii="Arial Narrow" w:hAnsi="Arial Narrow"/>
          <w:lang w:val="mk-MK"/>
        </w:rPr>
        <w:t xml:space="preserve">78 </w:t>
      </w:r>
      <w:r w:rsidR="00314E5D" w:rsidRPr="005B188F">
        <w:rPr>
          <w:rFonts w:ascii="Arial Narrow" w:hAnsi="Arial Narrow"/>
          <w:lang w:val="mk-MK"/>
        </w:rPr>
        <w:t>став (4) на овој закон;</w:t>
      </w:r>
    </w:p>
    <w:p w14:paraId="4AB6B679" w14:textId="40ED1743" w:rsidR="00314E5D" w:rsidRPr="005B188F" w:rsidRDefault="00AE61C0" w:rsidP="00057496">
      <w:pPr>
        <w:spacing w:before="60" w:after="0"/>
        <w:jc w:val="both"/>
        <w:rPr>
          <w:rFonts w:ascii="Arial Narrow" w:hAnsi="Arial Narrow"/>
          <w:lang w:val="mk-MK"/>
        </w:rPr>
      </w:pPr>
      <w:r w:rsidRPr="005B188F">
        <w:rPr>
          <w:rFonts w:ascii="Arial Narrow" w:hAnsi="Arial Narrow"/>
          <w:lang w:val="mk-MK"/>
        </w:rPr>
        <w:t>28</w:t>
      </w:r>
      <w:r w:rsidR="00314E5D" w:rsidRPr="005B188F">
        <w:rPr>
          <w:rFonts w:ascii="Arial Narrow" w:hAnsi="Arial Narrow"/>
          <w:lang w:val="mk-MK"/>
        </w:rPr>
        <w:t>) гради шумски патишта без проектна документација од член 120 став (4) на овој закон и</w:t>
      </w:r>
    </w:p>
    <w:p w14:paraId="5E831FDD" w14:textId="62A23BE1" w:rsidR="00314E5D" w:rsidRPr="005B188F" w:rsidRDefault="00AE61C0" w:rsidP="00057496">
      <w:pPr>
        <w:spacing w:before="60" w:after="0"/>
        <w:jc w:val="both"/>
        <w:rPr>
          <w:rFonts w:ascii="Arial Narrow" w:hAnsi="Arial Narrow"/>
          <w:lang w:val="mk-MK"/>
        </w:rPr>
      </w:pPr>
      <w:r w:rsidRPr="005B188F">
        <w:rPr>
          <w:rFonts w:ascii="Arial Narrow" w:hAnsi="Arial Narrow"/>
          <w:lang w:val="mk-MK"/>
        </w:rPr>
        <w:t>29</w:t>
      </w:r>
      <w:r w:rsidR="00314E5D" w:rsidRPr="005B188F">
        <w:rPr>
          <w:rFonts w:ascii="Arial Narrow" w:hAnsi="Arial Narrow"/>
          <w:lang w:val="mk-MK"/>
        </w:rPr>
        <w:t>) не врши редовен годишен мониторинг на виталноста и здравствената состојба на шумите од член 124 став (7) на овој закон;</w:t>
      </w:r>
    </w:p>
    <w:p w14:paraId="014BD4A1" w14:textId="77777777" w:rsidR="008D1438" w:rsidRPr="005B188F" w:rsidRDefault="008D1438" w:rsidP="00D94939">
      <w:pPr>
        <w:spacing w:after="0"/>
        <w:jc w:val="both"/>
        <w:rPr>
          <w:rFonts w:ascii="Arial Narrow" w:hAnsi="Arial Narrow"/>
          <w:lang w:val="mk-MK"/>
        </w:rPr>
      </w:pPr>
    </w:p>
    <w:p w14:paraId="676A4E4E" w14:textId="04E01F14"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(2) Глоба во износ од 1.000 евра до 10.000 евра во денарска противредност ќе му се изрече на правно лице кое е субјект кој стопанисува со шумите, доколку тоа лице:</w:t>
      </w:r>
    </w:p>
    <w:p w14:paraId="744AEB30" w14:textId="2514EACE"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 не води редовна евиденција за извршените одгледни и други работи од член </w:t>
      </w:r>
      <w:r w:rsidR="008D1438" w:rsidRPr="005B188F">
        <w:rPr>
          <w:rFonts w:ascii="Arial Narrow" w:hAnsi="Arial Narrow"/>
          <w:lang w:val="mk-MK"/>
        </w:rPr>
        <w:t xml:space="preserve">52 </w:t>
      </w:r>
      <w:r w:rsidRPr="005B188F">
        <w:rPr>
          <w:rFonts w:ascii="Arial Narrow" w:hAnsi="Arial Narrow"/>
          <w:lang w:val="mk-MK"/>
        </w:rPr>
        <w:t>став (1) на овој закон;</w:t>
      </w:r>
    </w:p>
    <w:p w14:paraId="792D7D01" w14:textId="037F1F98"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2) не ги издвои шумските дрвни производи во магацините по видови дрвја и квалитет од членот 110 став (4) на овој закон; </w:t>
      </w:r>
    </w:p>
    <w:p w14:paraId="61219735" w14:textId="2E809E94"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3) ја користи шумата без донесен изведбен план, од член </w:t>
      </w:r>
      <w:r w:rsidR="008D1438" w:rsidRPr="005B188F">
        <w:rPr>
          <w:rFonts w:ascii="Arial Narrow" w:hAnsi="Arial Narrow"/>
          <w:lang w:val="mk-MK"/>
        </w:rPr>
        <w:t xml:space="preserve">43 </w:t>
      </w:r>
      <w:r w:rsidRPr="005B188F">
        <w:rPr>
          <w:rFonts w:ascii="Arial Narrow" w:hAnsi="Arial Narrow"/>
          <w:lang w:val="mk-MK"/>
        </w:rPr>
        <w:t>ставови (3) и (4) на овој закон;</w:t>
      </w:r>
    </w:p>
    <w:p w14:paraId="60B2B23B" w14:textId="17506105"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4) врши одгледни и други работи до одобрување нов план за управување вообем помал од просечно планираниот во претходниот план,од член </w:t>
      </w:r>
      <w:r w:rsidR="008D1438" w:rsidRPr="005B188F">
        <w:rPr>
          <w:rFonts w:ascii="Arial Narrow" w:hAnsi="Arial Narrow"/>
          <w:lang w:val="mk-MK"/>
        </w:rPr>
        <w:t xml:space="preserve">48 </w:t>
      </w:r>
      <w:r w:rsidRPr="005B188F">
        <w:rPr>
          <w:rFonts w:ascii="Arial Narrow" w:hAnsi="Arial Narrow"/>
          <w:lang w:val="mk-MK"/>
        </w:rPr>
        <w:t>став (2) на овој закон;</w:t>
      </w:r>
    </w:p>
    <w:p w14:paraId="426C6371" w14:textId="74558CF0"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5) врши дозволен обем на сеча до одобрување на нов план за стопанисување без претходна согласност на </w:t>
      </w:r>
      <w:r w:rsidR="008D1438" w:rsidRPr="005B188F">
        <w:rPr>
          <w:rFonts w:ascii="Arial Narrow" w:hAnsi="Arial Narrow"/>
          <w:lang w:val="mk-MK"/>
        </w:rPr>
        <w:t>органот на државната управа надлежен за работите од областа на шумарството</w:t>
      </w:r>
      <w:r w:rsidRPr="005B188F">
        <w:rPr>
          <w:rFonts w:ascii="Arial Narrow" w:hAnsi="Arial Narrow"/>
          <w:lang w:val="mk-MK"/>
        </w:rPr>
        <w:t xml:space="preserve">, од член </w:t>
      </w:r>
      <w:r w:rsidR="008D1438" w:rsidRPr="005B188F">
        <w:rPr>
          <w:rFonts w:ascii="Arial Narrow" w:hAnsi="Arial Narrow"/>
          <w:lang w:val="mk-MK"/>
        </w:rPr>
        <w:t xml:space="preserve">48 </w:t>
      </w:r>
      <w:r w:rsidRPr="005B188F">
        <w:rPr>
          <w:rFonts w:ascii="Arial Narrow" w:hAnsi="Arial Narrow"/>
          <w:lang w:val="mk-MK"/>
        </w:rPr>
        <w:t>став (3) на овој закон;</w:t>
      </w:r>
    </w:p>
    <w:p w14:paraId="532FB001" w14:textId="110CD591"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6) не го чува трајно планот за стопанисување, од член </w:t>
      </w:r>
      <w:r w:rsidR="008D1438" w:rsidRPr="005B188F">
        <w:rPr>
          <w:rFonts w:ascii="Arial Narrow" w:hAnsi="Arial Narrow"/>
          <w:lang w:val="mk-MK"/>
        </w:rPr>
        <w:t xml:space="preserve">49 </w:t>
      </w:r>
      <w:r w:rsidRPr="005B188F">
        <w:rPr>
          <w:rFonts w:ascii="Arial Narrow" w:hAnsi="Arial Narrow"/>
          <w:lang w:val="mk-MK"/>
        </w:rPr>
        <w:t>став (1) на овој закон;</w:t>
      </w:r>
    </w:p>
    <w:p w14:paraId="677FFAEA" w14:textId="3469DCCA"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7) не го чува изведбениот план во периодот од десет години, согласно член </w:t>
      </w:r>
      <w:r w:rsidR="008D1438" w:rsidRPr="005B188F">
        <w:rPr>
          <w:rFonts w:ascii="Arial Narrow" w:hAnsi="Arial Narrow"/>
          <w:lang w:val="mk-MK"/>
        </w:rPr>
        <w:t xml:space="preserve">49 </w:t>
      </w:r>
      <w:r w:rsidRPr="005B188F">
        <w:rPr>
          <w:rFonts w:ascii="Arial Narrow" w:hAnsi="Arial Narrow"/>
          <w:lang w:val="mk-MK"/>
        </w:rPr>
        <w:t>став (2) на овој закон;</w:t>
      </w:r>
    </w:p>
    <w:p w14:paraId="33C9DA12" w14:textId="5C48054D"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8) редовно не ја пренесува евиденцијата за извршени одгледувачки и други работи до Управата за шумарство и шумска полиција, од член </w:t>
      </w:r>
      <w:r w:rsidR="00483850" w:rsidRPr="005B188F">
        <w:rPr>
          <w:rFonts w:ascii="Arial Narrow" w:hAnsi="Arial Narrow"/>
          <w:lang w:val="mk-MK"/>
        </w:rPr>
        <w:t xml:space="preserve">52 </w:t>
      </w:r>
      <w:r w:rsidRPr="005B188F">
        <w:rPr>
          <w:rFonts w:ascii="Arial Narrow" w:hAnsi="Arial Narrow"/>
          <w:lang w:val="mk-MK"/>
        </w:rPr>
        <w:t>став (2) на овој закон;</w:t>
      </w:r>
    </w:p>
    <w:p w14:paraId="61BFB011" w14:textId="52004598"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9) не ги пренесе податоците за означена дрвна маса за сеча и за дрвјата што се нелегално исечени во државни шуми во дигиталниот систем за следење на шумски дрвни производи на Управата за шумарство и шумска полиција и овие податоци не ги чува најмалку пет години, согласно член </w:t>
      </w:r>
      <w:r w:rsidR="00483850" w:rsidRPr="005B188F">
        <w:rPr>
          <w:rFonts w:ascii="Arial Narrow" w:hAnsi="Arial Narrow"/>
          <w:lang w:val="mk-MK"/>
        </w:rPr>
        <w:t xml:space="preserve">79 </w:t>
      </w:r>
      <w:r w:rsidRPr="005B188F">
        <w:rPr>
          <w:rFonts w:ascii="Arial Narrow" w:hAnsi="Arial Narrow"/>
          <w:lang w:val="mk-MK"/>
        </w:rPr>
        <w:t>став (6) на овој закон;</w:t>
      </w:r>
    </w:p>
    <w:p w14:paraId="11D2599D" w14:textId="6F7AC443"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10) сече заштитени, загрозени и ретки шумски видови на дрвја или собира семе од овие видови без одобрение од Управата за шумарство и шумска полиција од член </w:t>
      </w:r>
      <w:r w:rsidR="00544E13" w:rsidRPr="005B188F">
        <w:rPr>
          <w:rFonts w:ascii="Arial Narrow" w:hAnsi="Arial Narrow"/>
          <w:lang w:val="mk-MK"/>
        </w:rPr>
        <w:t xml:space="preserve">66 </w:t>
      </w:r>
      <w:r w:rsidRPr="005B188F">
        <w:rPr>
          <w:rFonts w:ascii="Arial Narrow" w:hAnsi="Arial Narrow"/>
          <w:lang w:val="mk-MK"/>
        </w:rPr>
        <w:t>став (1) на овој закон;</w:t>
      </w:r>
    </w:p>
    <w:p w14:paraId="4DC4A2EB" w14:textId="53C83BB2"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11) користи неатестирани хемиски агенси кои го загрозуваат биотскиот биланс од член </w:t>
      </w:r>
      <w:r w:rsidR="00544E13" w:rsidRPr="005B188F">
        <w:rPr>
          <w:rFonts w:ascii="Arial Narrow" w:hAnsi="Arial Narrow"/>
          <w:lang w:val="mk-MK"/>
        </w:rPr>
        <w:t xml:space="preserve">75 </w:t>
      </w:r>
      <w:r w:rsidRPr="005B188F">
        <w:rPr>
          <w:rFonts w:ascii="Arial Narrow" w:hAnsi="Arial Narrow"/>
          <w:lang w:val="mk-MK"/>
        </w:rPr>
        <w:t xml:space="preserve">став (2) на овој закон; </w:t>
      </w:r>
    </w:p>
    <w:p w14:paraId="0BAAE4C5" w14:textId="43A6F128"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12) не води евиденција за бруто означена и нето соборена дрвна маса од физички лица, не ја доставува до Управата за шумарство и шумска полиција и не ја чува во рок од десет години од член </w:t>
      </w:r>
      <w:r w:rsidR="00544E13" w:rsidRPr="005B188F">
        <w:rPr>
          <w:rFonts w:ascii="Arial Narrow" w:hAnsi="Arial Narrow"/>
          <w:lang w:val="mk-MK"/>
        </w:rPr>
        <w:t xml:space="preserve">85 </w:t>
      </w:r>
      <w:r w:rsidRPr="005B188F">
        <w:rPr>
          <w:rFonts w:ascii="Arial Narrow" w:hAnsi="Arial Narrow"/>
          <w:lang w:val="mk-MK"/>
        </w:rPr>
        <w:t>ставови (6), (7) и (8) на овој закон;</w:t>
      </w:r>
    </w:p>
    <w:p w14:paraId="36171369"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13) не се погрижи шумските дрвни производи да бидат снабдени со испратница пред нивниот транспорт од член 88 став (4) на овој закон;</w:t>
      </w:r>
    </w:p>
    <w:p w14:paraId="2E5085AD"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14) во текот на превозот не обезбеди достапна испратница од член 88 став (11) на овој закон;</w:t>
      </w:r>
    </w:p>
    <w:p w14:paraId="62251237"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15) не евидентира податоци од книгите за евиденција на прием и испорака во електронска форма во соодветните бази на податоци и не ги пренесе во дигиталниот систем за следење на шумски дрвни производи од членот 88 ставови (15) и (16) на овој закон;  </w:t>
      </w:r>
    </w:p>
    <w:p w14:paraId="4338B60D"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16) не ги чува приемниците и испратниците најмалку пет години од членот 88 став (12) на овој закон;</w:t>
      </w:r>
    </w:p>
    <w:p w14:paraId="71ACE40A"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17) не води евиденција за продадени шумски дрвни производи од државни шуми преку привремени и стоечки складишта во рок од пет години од членот 110 став (2) на овој закон. </w:t>
      </w:r>
    </w:p>
    <w:p w14:paraId="10B5533D"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lastRenderedPageBreak/>
        <w:t>18) не води евиденција за бројот на склучени договори за комерцијално собирање или користење на други шумски производи и за видот и количината на договорените производи од членот 117 став (6) на овој закон;</w:t>
      </w:r>
    </w:p>
    <w:p w14:paraId="17470B87" w14:textId="6B768E80"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19) повремено не ја следи здравствената состојба на шумите и не ја извести Управата за шумарство и шумска полиција за секој нов штетен настан од од од членот </w:t>
      </w:r>
      <w:r w:rsidR="00163DA0" w:rsidRPr="005B188F">
        <w:rPr>
          <w:rFonts w:ascii="Arial Narrow" w:hAnsi="Arial Narrow"/>
          <w:lang w:val="mk-MK"/>
        </w:rPr>
        <w:t xml:space="preserve">62 </w:t>
      </w:r>
      <w:r w:rsidRPr="005B188F">
        <w:rPr>
          <w:rFonts w:ascii="Arial Narrow" w:hAnsi="Arial Narrow"/>
          <w:lang w:val="mk-MK"/>
        </w:rPr>
        <w:t xml:space="preserve">став (1) точка а) на овој закон; </w:t>
      </w:r>
    </w:p>
    <w:p w14:paraId="1B91EEA5" w14:textId="3E45A36F"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20) не достави извештај за одземена дрвна маса до Управата за шумарство и шумска полиција од член </w:t>
      </w:r>
      <w:r w:rsidR="00700C08" w:rsidRPr="005B188F">
        <w:rPr>
          <w:rFonts w:ascii="Arial Narrow" w:hAnsi="Arial Narrow"/>
          <w:lang w:val="mk-MK"/>
        </w:rPr>
        <w:t xml:space="preserve">172 </w:t>
      </w:r>
      <w:r w:rsidRPr="005B188F">
        <w:rPr>
          <w:rFonts w:ascii="Arial Narrow" w:hAnsi="Arial Narrow"/>
          <w:lang w:val="mk-MK"/>
        </w:rPr>
        <w:t>став (2) на овој закон;</w:t>
      </w:r>
    </w:p>
    <w:p w14:paraId="487CF70C" w14:textId="109BB890"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21) не обезбедат стручно,трајно и ефикасно извршување на активности и операции на стопанисување со шумите согласно член 1</w:t>
      </w:r>
      <w:r w:rsidR="00CD0D96" w:rsidRPr="005B188F">
        <w:rPr>
          <w:rFonts w:ascii="Arial Narrow" w:hAnsi="Arial Narrow"/>
          <w:lang w:val="mk-MK"/>
        </w:rPr>
        <w:t>7</w:t>
      </w:r>
      <w:r w:rsidRPr="005B188F">
        <w:rPr>
          <w:rFonts w:ascii="Arial Narrow" w:hAnsi="Arial Narrow"/>
          <w:lang w:val="mk-MK"/>
        </w:rPr>
        <w:t xml:space="preserve">4 на овој закон; </w:t>
      </w:r>
    </w:p>
    <w:p w14:paraId="7D1E6FA8" w14:textId="557E02FA"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22) издвои повеќе од 40% од средствата за проста репродукција на шумите за технички инвестиции од став (6) од член </w:t>
      </w:r>
      <w:r w:rsidR="00CD0D96" w:rsidRPr="005B188F">
        <w:rPr>
          <w:rFonts w:ascii="Arial Narrow" w:hAnsi="Arial Narrow"/>
          <w:lang w:val="mk-MK"/>
        </w:rPr>
        <w:t xml:space="preserve">185 </w:t>
      </w:r>
      <w:r w:rsidRPr="005B188F">
        <w:rPr>
          <w:rFonts w:ascii="Arial Narrow" w:hAnsi="Arial Narrow"/>
          <w:lang w:val="mk-MK"/>
        </w:rPr>
        <w:t>на овој закон;</w:t>
      </w:r>
    </w:p>
    <w:p w14:paraId="13AE7A3E"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23) не ги отстрани сериозно погодените семенски дрвја од зараза со болести или напади од штетници од член 55 став (4) на овој закон; </w:t>
      </w:r>
    </w:p>
    <w:p w14:paraId="279459E4" w14:textId="5E451A05"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24) не ги евидентира податоците за ознака за сеча и за бесправна сеча во книгите за евиденција од член </w:t>
      </w:r>
      <w:r w:rsidR="00CD0D96" w:rsidRPr="005B188F">
        <w:rPr>
          <w:rFonts w:ascii="Arial Narrow" w:hAnsi="Arial Narrow"/>
          <w:lang w:val="mk-MK"/>
        </w:rPr>
        <w:t xml:space="preserve">78 </w:t>
      </w:r>
      <w:r w:rsidRPr="005B188F">
        <w:rPr>
          <w:rFonts w:ascii="Arial Narrow" w:hAnsi="Arial Narrow"/>
          <w:lang w:val="mk-MK"/>
        </w:rPr>
        <w:t>став (5) на овој закон;</w:t>
      </w:r>
    </w:p>
    <w:p w14:paraId="0149509B"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25) издаде испратница за шумски дрвни производи за кои не е издадена испратница согласно со одредбите од членот 88 став (9) на овој закон;.</w:t>
      </w:r>
    </w:p>
    <w:p w14:paraId="74A5F670" w14:textId="1C040C8F"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26) не го означи затворањето на шумскиот пат со сообраќајни знаци согласно со одредбите од став (7) од член 121 на овој закон;</w:t>
      </w:r>
    </w:p>
    <w:p w14:paraId="1DEC265E"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27) не ги евидентира во приемната книга примените шумски дрвни производи с согласно со одредбите од членот 88 став (2) на овој закон;</w:t>
      </w:r>
    </w:p>
    <w:p w14:paraId="0788B6F3"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28) не изврши проверка на сечиште согласно со одредбите од член 88 став (3) на овој закон и</w:t>
      </w:r>
    </w:p>
    <w:p w14:paraId="22DF30BE" w14:textId="7741B277" w:rsidR="00314E5D" w:rsidRPr="005B188F" w:rsidRDefault="00CD0D96" w:rsidP="00057496">
      <w:pPr>
        <w:spacing w:before="60" w:after="0"/>
        <w:jc w:val="both"/>
        <w:rPr>
          <w:rFonts w:ascii="Arial Narrow" w:hAnsi="Arial Narrow"/>
          <w:lang w:val="mk-MK"/>
        </w:rPr>
      </w:pPr>
      <w:r w:rsidRPr="005B188F">
        <w:rPr>
          <w:rFonts w:ascii="Arial Narrow" w:hAnsi="Arial Narrow"/>
          <w:lang w:val="mk-MK"/>
        </w:rPr>
        <w:t>2</w:t>
      </w:r>
      <w:r w:rsidR="00314E5D" w:rsidRPr="005B188F">
        <w:rPr>
          <w:rFonts w:ascii="Arial Narrow" w:hAnsi="Arial Narrow"/>
          <w:lang w:val="mk-MK"/>
        </w:rPr>
        <w:t>9) не плати надоместок за привремен пристап до своја шума заради</w:t>
      </w:r>
      <w:r w:rsidR="00471B77" w:rsidRPr="005B188F">
        <w:rPr>
          <w:rFonts w:ascii="Arial Narrow" w:hAnsi="Arial Narrow"/>
          <w:lang w:val="mk-MK"/>
        </w:rPr>
        <w:t xml:space="preserve"> </w:t>
      </w:r>
      <w:r w:rsidR="00314E5D" w:rsidRPr="005B188F">
        <w:rPr>
          <w:rFonts w:ascii="Arial Narrow" w:hAnsi="Arial Narrow"/>
          <w:lang w:val="mk-MK"/>
        </w:rPr>
        <w:t>дотур,</w:t>
      </w:r>
      <w:r w:rsidR="00471B77" w:rsidRPr="005B188F">
        <w:rPr>
          <w:rFonts w:ascii="Arial Narrow" w:hAnsi="Arial Narrow"/>
          <w:lang w:val="mk-MK"/>
        </w:rPr>
        <w:t xml:space="preserve"> </w:t>
      </w:r>
      <w:r w:rsidR="00314E5D" w:rsidRPr="005B188F">
        <w:rPr>
          <w:rFonts w:ascii="Arial Narrow" w:hAnsi="Arial Narrow"/>
          <w:lang w:val="mk-MK"/>
        </w:rPr>
        <w:t xml:space="preserve">транспорт или привремено сместување на шумски дрвни производи од член 29 став (2) на овој закон. </w:t>
      </w:r>
    </w:p>
    <w:p w14:paraId="6E1A973C" w14:textId="77777777" w:rsidR="00CD0D96" w:rsidRPr="005B188F" w:rsidRDefault="00CD0D96" w:rsidP="00057496">
      <w:pPr>
        <w:spacing w:before="60" w:after="0"/>
        <w:jc w:val="both"/>
        <w:rPr>
          <w:rFonts w:ascii="Arial Narrow" w:hAnsi="Arial Narrow"/>
          <w:lang w:val="mk-MK"/>
        </w:rPr>
      </w:pPr>
    </w:p>
    <w:p w14:paraId="675D9FCB" w14:textId="51D8329D"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(3) Покрај глобата од ставот (1) на овој член на правното лице ќе му се изрече и прекршочна санкција забрана за вршење дејност во траење до две години.</w:t>
      </w:r>
    </w:p>
    <w:p w14:paraId="0DC8267C" w14:textId="2E687851"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(4) Глоба во износ од 30% од износот на глобите утврдени во ставовите (1),(2),(3),(4),(5) и (6) на овој член,  ќе му се изрече за прекршок на одговорното лице во субјектот кој стопанисува со шумите во државна сопственост.</w:t>
      </w:r>
    </w:p>
    <w:p w14:paraId="37FA3FA6" w14:textId="450B2C65" w:rsidR="00710735"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(5) Покрај изречените глоби од ставот (4) на овој член, на одговорното лице во субјектот кој стопанисува со шумите во државна сопственост ќе му се изрече и прекршочна санкција за забрана на вршење на </w:t>
      </w:r>
      <w:r w:rsidR="00710735" w:rsidRPr="005B188F">
        <w:rPr>
          <w:rFonts w:ascii="Arial Narrow" w:hAnsi="Arial Narrow"/>
          <w:lang w:val="mk-MK"/>
        </w:rPr>
        <w:t>должност до една година.</w:t>
      </w:r>
      <w:r w:rsidRPr="005B188F">
        <w:rPr>
          <w:rFonts w:ascii="Arial Narrow" w:hAnsi="Arial Narrow"/>
          <w:lang w:val="mk-MK"/>
        </w:rPr>
        <w:t xml:space="preserve"> </w:t>
      </w:r>
    </w:p>
    <w:p w14:paraId="1E875764" w14:textId="71D29DBD"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(6) Доколку одговорното лице во правното лице прекршоците ги извршило од користољубие или со нивно извршување е предизвикана поголема имотна штета ќе се изрече глоба во двоен износ на глобата од ставот (4) на овој член.</w:t>
      </w:r>
    </w:p>
    <w:p w14:paraId="41EDAD13" w14:textId="77777777" w:rsidR="00710735" w:rsidRPr="005B188F" w:rsidRDefault="00710735" w:rsidP="00D94939">
      <w:pPr>
        <w:spacing w:after="0"/>
        <w:jc w:val="both"/>
        <w:rPr>
          <w:rFonts w:ascii="Arial Narrow" w:hAnsi="Arial Narrow"/>
          <w:b/>
          <w:lang w:val="mk-MK"/>
        </w:rPr>
      </w:pPr>
    </w:p>
    <w:p w14:paraId="4930578B" w14:textId="64F1ADA7" w:rsidR="00314E5D" w:rsidRPr="005B188F" w:rsidRDefault="00314E5D" w:rsidP="00057496">
      <w:pPr>
        <w:spacing w:before="120" w:after="240"/>
        <w:jc w:val="center"/>
        <w:rPr>
          <w:rFonts w:ascii="Arial Narrow" w:hAnsi="Arial Narrow"/>
          <w:lang w:val="mk-MK"/>
        </w:rPr>
      </w:pPr>
      <w:r w:rsidRPr="005B188F">
        <w:rPr>
          <w:rFonts w:ascii="Arial Narrow" w:hAnsi="Arial Narrow"/>
          <w:b/>
          <w:lang w:val="mk-MK"/>
        </w:rPr>
        <w:t xml:space="preserve">Член </w:t>
      </w:r>
      <w:r w:rsidR="00772899" w:rsidRPr="005B188F">
        <w:rPr>
          <w:rFonts w:ascii="Arial Narrow" w:hAnsi="Arial Narrow"/>
          <w:b/>
          <w:lang w:val="mk-MK"/>
        </w:rPr>
        <w:t>1</w:t>
      </w:r>
      <w:r w:rsidR="00772899" w:rsidRPr="005B188F">
        <w:rPr>
          <w:rFonts w:ascii="Arial Narrow" w:hAnsi="Arial Narrow"/>
          <w:b/>
        </w:rPr>
        <w:t>9</w:t>
      </w:r>
      <w:r w:rsidR="00772899" w:rsidRPr="005B188F">
        <w:rPr>
          <w:rFonts w:ascii="Arial Narrow" w:hAnsi="Arial Narrow"/>
          <w:b/>
          <w:lang w:val="mk-MK"/>
        </w:rPr>
        <w:t>3</w:t>
      </w:r>
    </w:p>
    <w:p w14:paraId="5E9B3C85" w14:textId="1190ED49"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 Глоба на правно лице во износ од 1.000 до 2.000 евра во денарска противвредност ќе му се изрече на микро трговско друштво, глоба на правно лице во износ од 2.000 до 4.000 евра во денарска противвредност ќе му се изрече на мало трговско друштво, глоба на правно лице во износ од 9.000 до 12.000 евра во денарска противвредност ќе му се изрече на средно трговско друштво и глоба на правно лице во износ од 10.000 до 20.000 евра во денарска противвредност ќе му се изрече на големо трговско друштво за прекршок, ако:</w:t>
      </w:r>
    </w:p>
    <w:p w14:paraId="046DB008"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lastRenderedPageBreak/>
        <w:t>1) врши забранети шумски активности во обем помал од пустошење или деградација од член 20 став (2)  точки (1), (5), (6) и (7) од овој закон;</w:t>
      </w:r>
    </w:p>
    <w:p w14:paraId="7F06E417"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2) не плати надомест за копачење и трајна пренамена на шумите од член 26 ставови (1) и (6) од овој закон;</w:t>
      </w:r>
    </w:p>
    <w:p w14:paraId="4669479B"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3) не плати надомест за штета предизвикана на шума поради геолошки истражувања и експлоатација на минерални суровини од членот 30 став (5) од овој закон;</w:t>
      </w:r>
    </w:p>
    <w:p w14:paraId="4FECEBE3" w14:textId="269FD502"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4) не плати годишен придонес за одржување на еколошките и социјални шумски функции или екосистемски услуги од член </w:t>
      </w:r>
      <w:r w:rsidR="007F0413" w:rsidRPr="005B188F">
        <w:rPr>
          <w:rFonts w:ascii="Arial Narrow" w:hAnsi="Arial Narrow"/>
          <w:lang w:val="mk-MK"/>
        </w:rPr>
        <w:t xml:space="preserve">56 </w:t>
      </w:r>
      <w:r w:rsidRPr="005B188F">
        <w:rPr>
          <w:rFonts w:ascii="Arial Narrow" w:hAnsi="Arial Narrow"/>
          <w:lang w:val="mk-MK"/>
        </w:rPr>
        <w:t xml:space="preserve">ставови (1) и (3) </w:t>
      </w:r>
      <w:bookmarkStart w:id="210" w:name="_Hlk158651392"/>
      <w:r w:rsidRPr="005B188F">
        <w:rPr>
          <w:rFonts w:ascii="Arial Narrow" w:hAnsi="Arial Narrow"/>
          <w:lang w:val="mk-MK"/>
        </w:rPr>
        <w:t>од овој закон</w:t>
      </w:r>
      <w:bookmarkEnd w:id="210"/>
      <w:r w:rsidRPr="005B188F">
        <w:rPr>
          <w:rFonts w:ascii="Arial Narrow" w:hAnsi="Arial Narrow"/>
          <w:lang w:val="mk-MK"/>
        </w:rPr>
        <w:t>;</w:t>
      </w:r>
    </w:p>
    <w:p w14:paraId="4F22307E" w14:textId="1E21FBD2"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5) не ја покрие шумската штета поради пожар што го предизвикал,од член </w:t>
      </w:r>
      <w:r w:rsidR="007F0413" w:rsidRPr="005B188F">
        <w:rPr>
          <w:rFonts w:ascii="Arial Narrow" w:hAnsi="Arial Narrow"/>
          <w:lang w:val="mk-MK"/>
        </w:rPr>
        <w:t xml:space="preserve">60 </w:t>
      </w:r>
      <w:r w:rsidRPr="005B188F">
        <w:rPr>
          <w:rFonts w:ascii="Arial Narrow" w:hAnsi="Arial Narrow"/>
          <w:lang w:val="mk-MK"/>
        </w:rPr>
        <w:t>став (</w:t>
      </w:r>
      <w:r w:rsidR="007F0413" w:rsidRPr="005B188F">
        <w:rPr>
          <w:rFonts w:ascii="Arial Narrow" w:hAnsi="Arial Narrow"/>
          <w:lang w:val="mk-MK"/>
        </w:rPr>
        <w:t>2</w:t>
      </w:r>
      <w:r w:rsidRPr="005B188F">
        <w:rPr>
          <w:rFonts w:ascii="Arial Narrow" w:hAnsi="Arial Narrow"/>
          <w:lang w:val="mk-MK"/>
        </w:rPr>
        <w:t>)  од овој закон;</w:t>
      </w:r>
    </w:p>
    <w:p w14:paraId="6DAB211F"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6) врши превоз на шумски дрвни производи без испратница, од член 88 став (12)  од овој закон;</w:t>
      </w:r>
    </w:p>
    <w:p w14:paraId="592289D0"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7) не го користи дигиталниот систем за следење на шумски дрвни производи  од член 92 став (3)  од овој закон; </w:t>
      </w:r>
    </w:p>
    <w:p w14:paraId="1D0DCB9A"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8) купува, продава, преработува или комерцијално користи шумски дрвни производи кои не се означени со видлив знак и не се снабдени со испратница од) член 93 став (1) од овој закон; </w:t>
      </w:r>
    </w:p>
    <w:p w14:paraId="3548A106" w14:textId="18C6658F"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9) не избегне производство на дрво за енергија од државни шуми кои содржат или имаат капацитет да содржат техничкиот квалитет на дрвото од став (3) од член </w:t>
      </w:r>
      <w:r w:rsidR="00E35C8C" w:rsidRPr="005B188F">
        <w:rPr>
          <w:rFonts w:ascii="Arial Narrow" w:hAnsi="Arial Narrow"/>
        </w:rPr>
        <w:t>115</w:t>
      </w:r>
      <w:r w:rsidR="00E35C8C" w:rsidRPr="005B188F">
        <w:rPr>
          <w:rFonts w:ascii="Arial Narrow" w:hAnsi="Arial Narrow"/>
          <w:lang w:val="mk-MK"/>
        </w:rPr>
        <w:t xml:space="preserve"> </w:t>
      </w:r>
      <w:r w:rsidRPr="005B188F">
        <w:rPr>
          <w:rFonts w:ascii="Arial Narrow" w:hAnsi="Arial Narrow"/>
          <w:lang w:val="mk-MK"/>
        </w:rPr>
        <w:t xml:space="preserve">од овој закон. </w:t>
      </w:r>
    </w:p>
    <w:p w14:paraId="3E5620FF"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10) не ги исполни критериумите за одржливост за поголемо производство на дрво за енергетски цели од член 115 став (4)  од овој закон;</w:t>
      </w:r>
    </w:p>
    <w:p w14:paraId="093CAADC" w14:textId="0E32D041"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11) сече дрвја кои претходно не биле означени за сеча од член </w:t>
      </w:r>
      <w:r w:rsidR="00367D67" w:rsidRPr="005B188F">
        <w:rPr>
          <w:rFonts w:ascii="Arial Narrow" w:hAnsi="Arial Narrow"/>
          <w:lang w:val="mk-MK"/>
        </w:rPr>
        <w:t>7</w:t>
      </w:r>
      <w:r w:rsidR="00367D67" w:rsidRPr="005B188F">
        <w:rPr>
          <w:rFonts w:ascii="Arial Narrow" w:hAnsi="Arial Narrow"/>
        </w:rPr>
        <w:t>8</w:t>
      </w:r>
      <w:r w:rsidR="00367D67" w:rsidRPr="005B188F">
        <w:rPr>
          <w:rFonts w:ascii="Arial Narrow" w:hAnsi="Arial Narrow"/>
          <w:lang w:val="mk-MK"/>
        </w:rPr>
        <w:t xml:space="preserve"> </w:t>
      </w:r>
      <w:r w:rsidRPr="005B188F">
        <w:rPr>
          <w:rFonts w:ascii="Arial Narrow" w:hAnsi="Arial Narrow"/>
          <w:lang w:val="mk-MK"/>
        </w:rPr>
        <w:t>став (1)  од овој закон;</w:t>
      </w:r>
    </w:p>
    <w:p w14:paraId="777373B0" w14:textId="4E6C1505"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12) не го одржува или не воспостави шумски ред по сеча и дотур од член </w:t>
      </w:r>
      <w:r w:rsidR="00367D67" w:rsidRPr="005B188F">
        <w:rPr>
          <w:rFonts w:ascii="Arial Narrow" w:hAnsi="Arial Narrow"/>
          <w:lang w:val="mk-MK"/>
        </w:rPr>
        <w:t>6</w:t>
      </w:r>
      <w:r w:rsidR="00367D67" w:rsidRPr="005B188F">
        <w:rPr>
          <w:rFonts w:ascii="Arial Narrow" w:hAnsi="Arial Narrow"/>
        </w:rPr>
        <w:t>2</w:t>
      </w:r>
      <w:r w:rsidR="00367D67" w:rsidRPr="005B188F">
        <w:rPr>
          <w:rFonts w:ascii="Arial Narrow" w:hAnsi="Arial Narrow"/>
          <w:lang w:val="mk-MK"/>
        </w:rPr>
        <w:t xml:space="preserve"> </w:t>
      </w:r>
      <w:r w:rsidRPr="005B188F">
        <w:rPr>
          <w:rFonts w:ascii="Arial Narrow" w:hAnsi="Arial Narrow"/>
          <w:lang w:val="mk-MK"/>
        </w:rPr>
        <w:t>став (2) точка в)  од овој закон;</w:t>
      </w:r>
    </w:p>
    <w:p w14:paraId="232A28DE"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13) не плати надомест за штета причинета на шума согласно ценовникот од член 75 од овој закон; </w:t>
      </w:r>
    </w:p>
    <w:p w14:paraId="236E7EED" w14:textId="236F3EA1"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14) не ги пушти во промет увезените шумски дрвни производи преку регистриран склад од член </w:t>
      </w:r>
      <w:r w:rsidR="00191313" w:rsidRPr="005B188F">
        <w:rPr>
          <w:rFonts w:ascii="Arial Narrow" w:hAnsi="Arial Narrow"/>
        </w:rPr>
        <w:t>111</w:t>
      </w:r>
      <w:r w:rsidRPr="005B188F">
        <w:rPr>
          <w:rFonts w:ascii="Arial Narrow" w:hAnsi="Arial Narrow"/>
          <w:lang w:val="mk-MK"/>
        </w:rPr>
        <w:t xml:space="preserve"> став (1) од овој закон и</w:t>
      </w:r>
    </w:p>
    <w:p w14:paraId="61081F5D" w14:textId="7DC269D8"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15) врши работи на сеча и дотур без лиценца од член 8</w:t>
      </w:r>
      <w:r w:rsidR="00CC3351" w:rsidRPr="005B188F">
        <w:rPr>
          <w:rFonts w:ascii="Arial Narrow" w:hAnsi="Arial Narrow"/>
        </w:rPr>
        <w:t>2</w:t>
      </w:r>
      <w:r w:rsidRPr="005B188F">
        <w:rPr>
          <w:rFonts w:ascii="Arial Narrow" w:hAnsi="Arial Narrow"/>
          <w:lang w:val="mk-MK"/>
        </w:rPr>
        <w:t xml:space="preserve"> став (2)  од овој закон.</w:t>
      </w:r>
    </w:p>
    <w:p w14:paraId="65094B60" w14:textId="26638EFD" w:rsidR="00471B77" w:rsidRPr="005B188F" w:rsidRDefault="00314E5D" w:rsidP="00057496">
      <w:pPr>
        <w:spacing w:before="60" w:after="0"/>
        <w:jc w:val="both"/>
        <w:rPr>
          <w:rFonts w:ascii="Arial Narrow" w:hAnsi="Arial Narrow"/>
          <w:lang w:val="mk-MK"/>
        </w:rPr>
      </w:pPr>
      <w:r w:rsidRPr="005B188F">
        <w:rPr>
          <w:rFonts w:ascii="Arial Narrow" w:hAnsi="Arial Narrow"/>
          <w:lang w:val="mk-MK"/>
        </w:rPr>
        <w:t>(2) Глоба во износ од 1.000 до 10.000 евра во денарска противвредност ќе му се изрече за прекршок на правно лице кое е друг деловен субјект, доколку тоа лице:</w:t>
      </w:r>
    </w:p>
    <w:p w14:paraId="4109B8FB"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 врши други забранети шумски работи, како што е смоларење, доколку не е предвидено во плановите од 21 став (1) точка 4) од овој закон;</w:t>
      </w:r>
    </w:p>
    <w:p w14:paraId="2D0A52EC" w14:textId="54713BC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2) сече заштитени, загрозени и ретки шумски видови дрвја или собира семе од овие видови без одобрение на Управата за шумарство и шумска полиција од член 6</w:t>
      </w:r>
      <w:r w:rsidR="00CC3351" w:rsidRPr="005B188F">
        <w:rPr>
          <w:rFonts w:ascii="Arial Narrow" w:hAnsi="Arial Narrow"/>
        </w:rPr>
        <w:t>6</w:t>
      </w:r>
      <w:r w:rsidRPr="005B188F">
        <w:rPr>
          <w:rFonts w:ascii="Arial Narrow" w:hAnsi="Arial Narrow"/>
          <w:lang w:val="mk-MK"/>
        </w:rPr>
        <w:t xml:space="preserve"> став (1) од овој закон;</w:t>
      </w:r>
    </w:p>
    <w:p w14:paraId="001BE421" w14:textId="170F2028"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3) врши палење на отворен оган во шума надвор од назначените локации и на растојание до 200 метри од шумата од членот </w:t>
      </w:r>
      <w:r w:rsidR="00CC3351" w:rsidRPr="005B188F">
        <w:rPr>
          <w:rFonts w:ascii="Arial Narrow" w:hAnsi="Arial Narrow"/>
        </w:rPr>
        <w:t>71</w:t>
      </w:r>
      <w:r w:rsidRPr="005B188F">
        <w:rPr>
          <w:rFonts w:ascii="Arial Narrow" w:hAnsi="Arial Narrow"/>
          <w:lang w:val="mk-MK"/>
        </w:rPr>
        <w:t xml:space="preserve"> ставови (1) и (2) од овој закон;</w:t>
      </w:r>
    </w:p>
    <w:p w14:paraId="490B88E6" w14:textId="5C84AB3E"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4) ја пренесе лиценцата за сеча и дотур на друг субјект од членот 8</w:t>
      </w:r>
      <w:r w:rsidR="00CC3351" w:rsidRPr="005B188F">
        <w:rPr>
          <w:rFonts w:ascii="Arial Narrow" w:hAnsi="Arial Narrow"/>
        </w:rPr>
        <w:t>4</w:t>
      </w:r>
      <w:r w:rsidRPr="005B188F">
        <w:rPr>
          <w:rFonts w:ascii="Arial Narrow" w:hAnsi="Arial Narrow"/>
          <w:lang w:val="mk-MK"/>
        </w:rPr>
        <w:t xml:space="preserve"> став (1) од овој закон; </w:t>
      </w:r>
    </w:p>
    <w:p w14:paraId="5A8FC143" w14:textId="68AA50D9"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5) не го извести органот на државната управа надлежен за работите од областа на шумарството за секоја промена на седиштето или дејноста на лиценцираниот субјект од членот 8</w:t>
      </w:r>
      <w:r w:rsidR="00CC3351" w:rsidRPr="005B188F">
        <w:rPr>
          <w:rFonts w:ascii="Arial Narrow" w:hAnsi="Arial Narrow"/>
        </w:rPr>
        <w:t>3</w:t>
      </w:r>
      <w:r w:rsidRPr="005B188F">
        <w:rPr>
          <w:rFonts w:ascii="Arial Narrow" w:hAnsi="Arial Narrow"/>
          <w:lang w:val="mk-MK"/>
        </w:rPr>
        <w:t xml:space="preserve"> став (</w:t>
      </w:r>
      <w:r w:rsidR="00CC3351" w:rsidRPr="005B188F">
        <w:rPr>
          <w:rFonts w:ascii="Arial Narrow" w:hAnsi="Arial Narrow"/>
        </w:rPr>
        <w:t>1</w:t>
      </w:r>
      <w:r w:rsidRPr="005B188F">
        <w:rPr>
          <w:rFonts w:ascii="Arial Narrow" w:hAnsi="Arial Narrow"/>
          <w:lang w:val="mk-MK"/>
        </w:rPr>
        <w:t xml:space="preserve">2) на овој закон. </w:t>
      </w:r>
    </w:p>
    <w:p w14:paraId="57F60A2B"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6) не обезбеди шумските дрвни производи да бидат снабдени со испратница пред нивниот транспорт од член 88 став (4) од овој закон;</w:t>
      </w:r>
    </w:p>
    <w:p w14:paraId="14F103DE"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 xml:space="preserve">7) во текот на превозот ја нема достапна испратницата од член 88 став (11) од овој закон; </w:t>
      </w:r>
    </w:p>
    <w:p w14:paraId="7D2E12DE"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8) не ги чува испратниците во рок од најмалку пет години од член 88 став (5) од овој закон;</w:t>
      </w:r>
    </w:p>
    <w:p w14:paraId="6B96C9D4" w14:textId="68EC812D"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9) врши промет со дрво без регистрација за трговија со дрво од став (1) од членот 11</w:t>
      </w:r>
      <w:r w:rsidR="00191313" w:rsidRPr="005B188F">
        <w:rPr>
          <w:rFonts w:ascii="Arial Narrow" w:hAnsi="Arial Narrow"/>
        </w:rPr>
        <w:t>1</w:t>
      </w:r>
      <w:r w:rsidRPr="005B188F">
        <w:rPr>
          <w:rFonts w:ascii="Arial Narrow" w:hAnsi="Arial Narrow"/>
          <w:lang w:val="mk-MK"/>
        </w:rPr>
        <w:t xml:space="preserve"> од овој закон.</w:t>
      </w:r>
    </w:p>
    <w:p w14:paraId="12C9BB89" w14:textId="197098EB"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10) не извести за каква било промена на условите со кои е регистриран за трговија со дрво од член 11</w:t>
      </w:r>
      <w:r w:rsidR="00191313" w:rsidRPr="005B188F">
        <w:rPr>
          <w:rFonts w:ascii="Arial Narrow" w:hAnsi="Arial Narrow"/>
        </w:rPr>
        <w:t>1</w:t>
      </w:r>
      <w:r w:rsidRPr="005B188F">
        <w:rPr>
          <w:rFonts w:ascii="Arial Narrow" w:hAnsi="Arial Narrow"/>
          <w:lang w:val="mk-MK"/>
        </w:rPr>
        <w:t xml:space="preserve"> став (1</w:t>
      </w:r>
      <w:r w:rsidR="00191313" w:rsidRPr="005B188F">
        <w:rPr>
          <w:rFonts w:ascii="Arial Narrow" w:hAnsi="Arial Narrow"/>
        </w:rPr>
        <w:t>2</w:t>
      </w:r>
      <w:r w:rsidRPr="005B188F">
        <w:rPr>
          <w:rFonts w:ascii="Arial Narrow" w:hAnsi="Arial Narrow"/>
          <w:lang w:val="mk-MK"/>
        </w:rPr>
        <w:t>) од овој закон;</w:t>
      </w:r>
    </w:p>
    <w:p w14:paraId="602C3170"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lastRenderedPageBreak/>
        <w:t>11) не ги обезбеди потребните информации за увезените шумски дрвни производи,жигосување и издавање на испратница за нивно пуштање во промет од членот 114 став (2) од овој закон;</w:t>
      </w:r>
    </w:p>
    <w:p w14:paraId="1A717825" w14:textId="0FA7270C"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12) не ги исполнува/одржува условите од член 8</w:t>
      </w:r>
      <w:r w:rsidR="00191313" w:rsidRPr="005B188F">
        <w:rPr>
          <w:rFonts w:ascii="Arial Narrow" w:hAnsi="Arial Narrow"/>
        </w:rPr>
        <w:t>3</w:t>
      </w:r>
      <w:r w:rsidRPr="005B188F">
        <w:rPr>
          <w:rFonts w:ascii="Arial Narrow" w:hAnsi="Arial Narrow"/>
          <w:lang w:val="mk-MK"/>
        </w:rPr>
        <w:t xml:space="preserve"> став (3);</w:t>
      </w:r>
    </w:p>
    <w:p w14:paraId="0E1AF0D9" w14:textId="1A91A944"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13) одгледува дивеч на начин што го загрозува растот и обновувањето на шумите од член 6</w:t>
      </w:r>
      <w:r w:rsidR="00191313" w:rsidRPr="005B188F">
        <w:rPr>
          <w:rFonts w:ascii="Arial Narrow" w:hAnsi="Arial Narrow"/>
        </w:rPr>
        <w:t>8</w:t>
      </w:r>
      <w:r w:rsidRPr="005B188F">
        <w:rPr>
          <w:rFonts w:ascii="Arial Narrow" w:hAnsi="Arial Narrow"/>
          <w:lang w:val="mk-MK"/>
        </w:rPr>
        <w:t xml:space="preserve"> од овој закон; </w:t>
      </w:r>
    </w:p>
    <w:p w14:paraId="3A965A4C"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14) издаде испратница за шумски дрвни производи за кои не била издадена испратница во согласност со член 88 став (9) од овој закон;</w:t>
      </w:r>
    </w:p>
    <w:p w14:paraId="3512E88E"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15) не издаде испратница пред превозот од членот 88 став (4) од овој закон;</w:t>
      </w:r>
    </w:p>
    <w:p w14:paraId="31706C59" w14:textId="61174821"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16) на сопственикот на шумата или на субјектот што стопанисува со шумата не му плати надомест за користење на шумски пат за комерцијални цели согласно член 12</w:t>
      </w:r>
      <w:r w:rsidR="00191313" w:rsidRPr="005B188F">
        <w:rPr>
          <w:rFonts w:ascii="Arial Narrow" w:hAnsi="Arial Narrow"/>
        </w:rPr>
        <w:t>0</w:t>
      </w:r>
      <w:r w:rsidRPr="005B188F">
        <w:rPr>
          <w:rFonts w:ascii="Arial Narrow" w:hAnsi="Arial Narrow"/>
          <w:lang w:val="mk-MK"/>
        </w:rPr>
        <w:t xml:space="preserve"> став (4) од овој закон;</w:t>
      </w:r>
    </w:p>
    <w:p w14:paraId="40F9673A"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17) не плати надомест за дозволен привремен пристап до своја шума заради дотур,транспорт или привремено одлагање на шумски дрвни производи од член 29 став (2) од овој закон и</w:t>
      </w:r>
    </w:p>
    <w:p w14:paraId="3AF9EE31"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18) врши промет со недрвни шумски производи без претходна дозвола за промет или сертификат член 118 став (2) од овој закон.</w:t>
      </w:r>
    </w:p>
    <w:p w14:paraId="2133AAA4" w14:textId="5536FD31"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(3) Покрај глобата за прекршоци од ставовите (1) и (2) на овој член на правното лице од ставовите (1) и (2) на овој член ќе му се изрече забрана за вршење на дејност- работи на сеча и дотур и/или купување, продавање, преработка и комерцијална употреба на шумски дрвни производи во траење од една до две години.</w:t>
      </w:r>
    </w:p>
    <w:p w14:paraId="56260B13" w14:textId="399C2D86"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(4) Глоба во износ од 1.000 до 2.000 евра во денарска противвредност ќе му се изрече и на одговорното лице во правно лице од ставовите (1) и (2) на овој член за прекршокците од ставовите (1) и (2) на овој член.</w:t>
      </w:r>
    </w:p>
    <w:p w14:paraId="0C83CC45"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(5) Покрај изречените глоби од ставот (4) на овој член, на одговорното лице во правно лице од ставовите (1) и (2) на овој член ќе му се изрече и прекршочна санкција забрана за вршење на должност до една година.</w:t>
      </w:r>
    </w:p>
    <w:p w14:paraId="374029EA" w14:textId="378B36A9"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(6) Доколку одговорното лице во правното лице од ставовите (1) и (2) на овој член  прекршоците ги извршило од користољубие или со нивно извршување е предизвикана поголема имотна штета ќе се изрече глоба во двоен износ на глобата од ставот (4) на овој член.</w:t>
      </w:r>
    </w:p>
    <w:p w14:paraId="60B6542D" w14:textId="77777777" w:rsidR="00651EE4" w:rsidRPr="005B188F" w:rsidRDefault="00651EE4" w:rsidP="00057496">
      <w:pPr>
        <w:spacing w:before="60" w:after="0"/>
        <w:jc w:val="both"/>
        <w:rPr>
          <w:rFonts w:ascii="Arial Narrow" w:hAnsi="Arial Narrow"/>
          <w:lang w:val="mk-MK"/>
        </w:rPr>
      </w:pPr>
    </w:p>
    <w:p w14:paraId="59FE2146" w14:textId="77777777" w:rsidR="00651EE4" w:rsidRPr="005B188F" w:rsidRDefault="00651EE4" w:rsidP="00057496">
      <w:pPr>
        <w:spacing w:before="60" w:after="0"/>
        <w:jc w:val="both"/>
        <w:rPr>
          <w:rFonts w:ascii="Arial Narrow" w:hAnsi="Arial Narrow"/>
          <w:lang w:val="mk-MK"/>
        </w:rPr>
      </w:pPr>
    </w:p>
    <w:p w14:paraId="5C6DBA09" w14:textId="77777777" w:rsidR="00710735" w:rsidRPr="005B188F" w:rsidRDefault="00710735" w:rsidP="00D94939">
      <w:pPr>
        <w:spacing w:after="0"/>
        <w:jc w:val="both"/>
        <w:rPr>
          <w:rFonts w:ascii="Arial Narrow" w:hAnsi="Arial Narrow"/>
          <w:b/>
          <w:lang w:val="mk-MK"/>
        </w:rPr>
      </w:pPr>
    </w:p>
    <w:p w14:paraId="3394CE59" w14:textId="3DF789C9"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Прекршоци за физичко лице</w:t>
      </w:r>
    </w:p>
    <w:p w14:paraId="4AB9BECD" w14:textId="77777777" w:rsidR="00710735" w:rsidRPr="005B188F" w:rsidRDefault="00710735" w:rsidP="00710735">
      <w:pPr>
        <w:spacing w:after="0"/>
        <w:jc w:val="center"/>
        <w:rPr>
          <w:rFonts w:ascii="Arial Narrow" w:hAnsi="Arial Narrow"/>
          <w:b/>
          <w:lang w:val="mk-MK"/>
        </w:rPr>
      </w:pPr>
    </w:p>
    <w:p w14:paraId="6EBD0C16" w14:textId="04520B94" w:rsidR="00314E5D" w:rsidRPr="005B188F" w:rsidRDefault="00314E5D" w:rsidP="00710735">
      <w:pPr>
        <w:spacing w:after="0"/>
        <w:jc w:val="center"/>
        <w:rPr>
          <w:rFonts w:ascii="Arial Narrow" w:hAnsi="Arial Narrow"/>
          <w:lang w:val="mk-MK"/>
        </w:rPr>
      </w:pPr>
      <w:r w:rsidRPr="005B188F">
        <w:rPr>
          <w:rFonts w:ascii="Arial Narrow" w:hAnsi="Arial Narrow"/>
          <w:b/>
          <w:lang w:val="mk-MK"/>
        </w:rPr>
        <w:t xml:space="preserve">Член </w:t>
      </w:r>
      <w:r w:rsidR="00772899" w:rsidRPr="005B188F">
        <w:rPr>
          <w:rFonts w:ascii="Arial Narrow" w:hAnsi="Arial Narrow"/>
          <w:b/>
          <w:lang w:val="mk-MK"/>
        </w:rPr>
        <w:t>1</w:t>
      </w:r>
      <w:r w:rsidR="00772899" w:rsidRPr="005B188F">
        <w:rPr>
          <w:rFonts w:ascii="Arial Narrow" w:hAnsi="Arial Narrow"/>
          <w:b/>
        </w:rPr>
        <w:t>9</w:t>
      </w:r>
      <w:r w:rsidR="00772899" w:rsidRPr="005B188F">
        <w:rPr>
          <w:rFonts w:ascii="Arial Narrow" w:hAnsi="Arial Narrow"/>
          <w:b/>
          <w:lang w:val="mk-MK"/>
        </w:rPr>
        <w:t>4</w:t>
      </w:r>
    </w:p>
    <w:p w14:paraId="4BE9BD2F" w14:textId="77777777" w:rsidR="00710735" w:rsidRPr="005B188F" w:rsidRDefault="00710735" w:rsidP="00D94939">
      <w:pPr>
        <w:spacing w:after="0"/>
        <w:jc w:val="both"/>
        <w:rPr>
          <w:rFonts w:ascii="Arial Narrow" w:hAnsi="Arial Narrow"/>
          <w:lang w:val="mk-MK"/>
        </w:rPr>
      </w:pPr>
    </w:p>
    <w:p w14:paraId="6585AD70" w14:textId="0E2C1336" w:rsidR="00314E5D" w:rsidRPr="005B188F" w:rsidRDefault="00314E5D" w:rsidP="00D94939">
      <w:pPr>
        <w:spacing w:after="0"/>
        <w:jc w:val="both"/>
        <w:rPr>
          <w:rFonts w:ascii="Arial Narrow" w:hAnsi="Arial Narrow"/>
          <w:lang w:val="mk-MK"/>
        </w:rPr>
      </w:pPr>
      <w:r w:rsidRPr="005B188F">
        <w:rPr>
          <w:rFonts w:ascii="Arial Narrow" w:hAnsi="Arial Narrow"/>
          <w:lang w:val="mk-MK"/>
        </w:rPr>
        <w:t>(1) Глоба во износ од 45 евра до 750 евра во денарска противвредност ќе му се изрече на физичко лице сопственик на приватна шумаили сопственик на друго земјиште во приватна сопственост, доколку тоа лице врши забранети шумски активности до степен што предизвикува деградација на шумата од членот 19 на овој закон.</w:t>
      </w:r>
    </w:p>
    <w:p w14:paraId="545B8EDB"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Глоба во износ од 45 евра до 750 евра во денарска противвредност ќе му се изрече на физичко лице сопственик на приватна шумаили сопственик на друго земјиште во приватна сопственост, доколку тоа лице врши забранети шумски активности во обем помал од пустошење или деградација од член 20 став (2) точки 2), 3) и 4) на овој закон.</w:t>
      </w:r>
    </w:p>
    <w:p w14:paraId="57845A59"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(3) Глоба во износ од 320 до 3.200 евра во денарска противвредност ќе му се изрече на физичко лице сопственик на приватна шума или сопственик на друго земјиште во приватна сопственост, доколку тоа лице:</w:t>
      </w:r>
    </w:p>
    <w:p w14:paraId="0B8AECAA"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врши забранети шумски активности во обем помал од пустошење или деградација од член 20 став (2) точки (1), (5), (6) и (7)   на овој закон;</w:t>
      </w:r>
    </w:p>
    <w:p w14:paraId="6BA5F18C" w14:textId="5A92EB41" w:rsidR="00314E5D" w:rsidRPr="005B188F" w:rsidRDefault="00314E5D" w:rsidP="00D94939">
      <w:pPr>
        <w:spacing w:after="0"/>
        <w:jc w:val="both"/>
        <w:rPr>
          <w:rFonts w:ascii="Arial Narrow" w:hAnsi="Arial Narrow"/>
          <w:lang w:val="mk-MK"/>
        </w:rPr>
      </w:pPr>
      <w:r w:rsidRPr="005B188F">
        <w:rPr>
          <w:rFonts w:ascii="Arial Narrow" w:hAnsi="Arial Narrow"/>
          <w:lang w:val="mk-MK"/>
        </w:rPr>
        <w:lastRenderedPageBreak/>
        <w:t>2) не изврши задолжителна санитарна сеча заради спречување и искоренување на растителни болести и пренаселени популации на инсекти (за спречување и искоренување на растителни болести и пренаселени популации на инсекти) од член 6</w:t>
      </w:r>
      <w:r w:rsidR="00425F1D" w:rsidRPr="005B188F">
        <w:rPr>
          <w:rFonts w:ascii="Arial Narrow" w:hAnsi="Arial Narrow"/>
        </w:rPr>
        <w:t>4</w:t>
      </w:r>
      <w:r w:rsidRPr="005B188F">
        <w:rPr>
          <w:rFonts w:ascii="Arial Narrow" w:hAnsi="Arial Narrow"/>
          <w:lang w:val="mk-MK"/>
        </w:rPr>
        <w:t xml:space="preserve"> став (1) на овој закон;</w:t>
      </w:r>
    </w:p>
    <w:p w14:paraId="5830861D" w14:textId="5158092F" w:rsidR="00314E5D" w:rsidRPr="005B188F" w:rsidRDefault="00314E5D" w:rsidP="00D94939">
      <w:pPr>
        <w:spacing w:after="0"/>
        <w:jc w:val="both"/>
        <w:rPr>
          <w:rFonts w:ascii="Arial Narrow" w:hAnsi="Arial Narrow"/>
          <w:lang w:val="mk-MK"/>
        </w:rPr>
      </w:pPr>
      <w:r w:rsidRPr="005B188F">
        <w:rPr>
          <w:rFonts w:ascii="Arial Narrow" w:hAnsi="Arial Narrow"/>
          <w:lang w:val="mk-MK"/>
        </w:rPr>
        <w:t>3) не обезбеди и не префрли на посебна сметка на Управата за шумарство и шумска полиција средства за проширена репродукција од член 1</w:t>
      </w:r>
      <w:r w:rsidR="00425F1D" w:rsidRPr="005B188F">
        <w:rPr>
          <w:rFonts w:ascii="Arial Narrow" w:hAnsi="Arial Narrow"/>
        </w:rPr>
        <w:t>86</w:t>
      </w:r>
      <w:r w:rsidRPr="005B188F">
        <w:rPr>
          <w:rFonts w:ascii="Arial Narrow" w:hAnsi="Arial Narrow"/>
          <w:lang w:val="mk-MK"/>
        </w:rPr>
        <w:t xml:space="preserve"> став (2) од овој закон;</w:t>
      </w:r>
    </w:p>
    <w:p w14:paraId="5895E2EC" w14:textId="3965317B" w:rsidR="00314E5D" w:rsidRPr="005B188F" w:rsidRDefault="00314E5D" w:rsidP="00D94939">
      <w:pPr>
        <w:spacing w:after="0"/>
        <w:jc w:val="both"/>
        <w:rPr>
          <w:rFonts w:ascii="Arial Narrow" w:hAnsi="Arial Narrow"/>
          <w:lang w:val="mk-MK"/>
        </w:rPr>
      </w:pPr>
      <w:r w:rsidRPr="005B188F">
        <w:rPr>
          <w:rFonts w:ascii="Arial Narrow" w:hAnsi="Arial Narrow"/>
          <w:lang w:val="mk-MK"/>
        </w:rPr>
        <w:t>4) не ги засади шумските површини по редовна чиста или друг вид на регенеративна сеча во рокот определен со планот за стопанисување од член 5</w:t>
      </w:r>
      <w:r w:rsidR="00425F1D" w:rsidRPr="005B188F">
        <w:rPr>
          <w:rFonts w:ascii="Arial Narrow" w:hAnsi="Arial Narrow"/>
        </w:rPr>
        <w:t>9</w:t>
      </w:r>
      <w:r w:rsidRPr="005B188F">
        <w:rPr>
          <w:rFonts w:ascii="Arial Narrow" w:hAnsi="Arial Narrow"/>
          <w:lang w:val="mk-MK"/>
        </w:rPr>
        <w:t xml:space="preserve"> став (1) на овој закон;</w:t>
      </w:r>
    </w:p>
    <w:p w14:paraId="092F5027" w14:textId="7A281A9D"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5) во рок од пет години не обезбеди обнова на шумите опустошени со чиста сеча или сеча со голем интензитет од член </w:t>
      </w:r>
      <w:r w:rsidR="00425F1D" w:rsidRPr="005B188F">
        <w:rPr>
          <w:rFonts w:ascii="Arial Narrow" w:hAnsi="Arial Narrow"/>
        </w:rPr>
        <w:t>60</w:t>
      </w:r>
      <w:r w:rsidRPr="005B188F">
        <w:rPr>
          <w:rFonts w:ascii="Arial Narrow" w:hAnsi="Arial Narrow"/>
          <w:lang w:val="mk-MK"/>
        </w:rPr>
        <w:t xml:space="preserve"> став (1) на овој закон;</w:t>
      </w:r>
    </w:p>
    <w:p w14:paraId="7722A887" w14:textId="6F91FE8E" w:rsidR="00314E5D" w:rsidRPr="005B188F" w:rsidRDefault="00314E5D" w:rsidP="00D94939">
      <w:pPr>
        <w:spacing w:after="0"/>
        <w:jc w:val="both"/>
        <w:rPr>
          <w:rFonts w:ascii="Arial Narrow" w:hAnsi="Arial Narrow"/>
          <w:lang w:val="mk-MK"/>
        </w:rPr>
      </w:pPr>
      <w:r w:rsidRPr="005B188F">
        <w:rPr>
          <w:rFonts w:ascii="Arial Narrow" w:hAnsi="Arial Narrow"/>
          <w:lang w:val="mk-MK"/>
        </w:rPr>
        <w:t>6) ја надмине максимално дозволената количина за сеча утврдена за десет години во планските документи од член 8</w:t>
      </w:r>
      <w:r w:rsidR="00425F1D" w:rsidRPr="005B188F">
        <w:rPr>
          <w:rFonts w:ascii="Arial Narrow" w:hAnsi="Arial Narrow"/>
        </w:rPr>
        <w:t>1</w:t>
      </w:r>
      <w:r w:rsidRPr="005B188F">
        <w:rPr>
          <w:rFonts w:ascii="Arial Narrow" w:hAnsi="Arial Narrow"/>
          <w:lang w:val="mk-MK"/>
        </w:rPr>
        <w:t xml:space="preserve"> став (2) на овој закон;</w:t>
      </w:r>
    </w:p>
    <w:p w14:paraId="07A8445F"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7) врши превоз на шумски дрвни производи без испратница од член 88 став (12) од овој закон; </w:t>
      </w:r>
    </w:p>
    <w:p w14:paraId="5D53B7C4"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8) продава шумски дрвни производи кои не се жигосани со видлив знак и не се придружени со соодветна испратница од член 110 став (2) на овој закон; </w:t>
      </w:r>
    </w:p>
    <w:p w14:paraId="6FBDD070"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9) не ги исполни критериумите за одржливост за поголемо производство на дрво за енергетски цели од членот 115 став (4) на овој закон; </w:t>
      </w:r>
    </w:p>
    <w:p w14:paraId="5FF24AA7" w14:textId="4EDF81CD" w:rsidR="00314E5D" w:rsidRPr="005B188F" w:rsidRDefault="00314E5D" w:rsidP="00D94939">
      <w:pPr>
        <w:spacing w:after="0"/>
        <w:jc w:val="both"/>
        <w:rPr>
          <w:rFonts w:ascii="Arial Narrow" w:hAnsi="Arial Narrow"/>
          <w:lang w:val="mk-MK"/>
        </w:rPr>
      </w:pPr>
      <w:r w:rsidRPr="005B188F">
        <w:rPr>
          <w:rFonts w:ascii="Arial Narrow" w:hAnsi="Arial Narrow"/>
          <w:lang w:val="mk-MK"/>
        </w:rPr>
        <w:t>10) сече дрвја кои претходно не биле означени за сеча, според член 7</w:t>
      </w:r>
      <w:r w:rsidR="00425F1D" w:rsidRPr="005B188F">
        <w:rPr>
          <w:rFonts w:ascii="Arial Narrow" w:hAnsi="Arial Narrow"/>
        </w:rPr>
        <w:t>8</w:t>
      </w:r>
      <w:r w:rsidRPr="005B188F">
        <w:rPr>
          <w:rFonts w:ascii="Arial Narrow" w:hAnsi="Arial Narrow"/>
          <w:lang w:val="mk-MK"/>
        </w:rPr>
        <w:t xml:space="preserve"> став (1) на овој закон;</w:t>
      </w:r>
    </w:p>
    <w:p w14:paraId="6D26CD25" w14:textId="6F8364D2" w:rsidR="00314E5D" w:rsidRPr="005B188F" w:rsidRDefault="00314E5D" w:rsidP="00D94939">
      <w:pPr>
        <w:spacing w:after="0"/>
        <w:jc w:val="both"/>
        <w:rPr>
          <w:rFonts w:ascii="Arial Narrow" w:hAnsi="Arial Narrow"/>
          <w:lang w:val="mk-MK"/>
        </w:rPr>
      </w:pPr>
      <w:r w:rsidRPr="005B188F">
        <w:rPr>
          <w:rFonts w:ascii="Arial Narrow" w:hAnsi="Arial Narrow"/>
          <w:lang w:val="mk-MK"/>
        </w:rPr>
        <w:t>11) изврши поголем обем на сеча до одобрување на нов план за управување од неисполнетиот износ на дозволен обем за сеча во претходниот план, според член 4</w:t>
      </w:r>
      <w:r w:rsidR="00FC2ED6" w:rsidRPr="005B188F">
        <w:rPr>
          <w:rFonts w:ascii="Arial Narrow" w:hAnsi="Arial Narrow"/>
        </w:rPr>
        <w:t>8</w:t>
      </w:r>
      <w:r w:rsidRPr="005B188F">
        <w:rPr>
          <w:rFonts w:ascii="Arial Narrow" w:hAnsi="Arial Narrow"/>
          <w:lang w:val="mk-MK"/>
        </w:rPr>
        <w:t xml:space="preserve"> став (2) на овој закон; </w:t>
      </w:r>
    </w:p>
    <w:p w14:paraId="0498F48A" w14:textId="1EBFB3D8" w:rsidR="00314E5D" w:rsidRPr="005B188F" w:rsidRDefault="00314E5D" w:rsidP="00D94939">
      <w:pPr>
        <w:spacing w:after="0"/>
        <w:jc w:val="both"/>
        <w:rPr>
          <w:rFonts w:ascii="Arial Narrow" w:hAnsi="Arial Narrow"/>
          <w:lang w:val="mk-MK"/>
        </w:rPr>
      </w:pPr>
      <w:r w:rsidRPr="005B188F">
        <w:rPr>
          <w:rFonts w:ascii="Arial Narrow" w:hAnsi="Arial Narrow"/>
          <w:lang w:val="mk-MK"/>
        </w:rPr>
        <w:t>12) не го одржува или воспостави шумскиот ред по сеча и дотур, според член 6</w:t>
      </w:r>
      <w:r w:rsidR="00FC2ED6" w:rsidRPr="005B188F">
        <w:rPr>
          <w:rFonts w:ascii="Arial Narrow" w:hAnsi="Arial Narrow"/>
        </w:rPr>
        <w:t>2</w:t>
      </w:r>
      <w:r w:rsidRPr="005B188F">
        <w:rPr>
          <w:rFonts w:ascii="Arial Narrow" w:hAnsi="Arial Narrow"/>
          <w:lang w:val="mk-MK"/>
        </w:rPr>
        <w:t xml:space="preserve"> став (2) точка в) од овој закон; </w:t>
      </w:r>
    </w:p>
    <w:p w14:paraId="7AE9FB6A" w14:textId="3B631A25" w:rsidR="00314E5D" w:rsidRPr="005B188F" w:rsidRDefault="00314E5D" w:rsidP="00D94939">
      <w:pPr>
        <w:spacing w:after="0"/>
        <w:jc w:val="both"/>
        <w:rPr>
          <w:rFonts w:ascii="Arial Narrow" w:hAnsi="Arial Narrow"/>
          <w:lang w:val="mk-MK"/>
        </w:rPr>
      </w:pPr>
      <w:r w:rsidRPr="005B188F">
        <w:rPr>
          <w:rFonts w:ascii="Arial Narrow" w:hAnsi="Arial Narrow"/>
          <w:lang w:val="mk-MK"/>
        </w:rPr>
        <w:t>13) не презема редовни мерки за заштита на шумите во степен пропорционален со шумската површина и капацитетот за стопанисување со шума, според 6</w:t>
      </w:r>
      <w:r w:rsidR="00FC2ED6" w:rsidRPr="005B188F">
        <w:rPr>
          <w:rFonts w:ascii="Arial Narrow" w:hAnsi="Arial Narrow"/>
        </w:rPr>
        <w:t>2</w:t>
      </w:r>
      <w:r w:rsidRPr="005B188F">
        <w:rPr>
          <w:rFonts w:ascii="Arial Narrow" w:hAnsi="Arial Narrow"/>
          <w:lang w:val="mk-MK"/>
        </w:rPr>
        <w:t xml:space="preserve"> став (2) точка б) </w:t>
      </w:r>
      <w:bookmarkStart w:id="211" w:name="_Hlk158656693"/>
      <w:r w:rsidRPr="005B188F">
        <w:rPr>
          <w:rFonts w:ascii="Arial Narrow" w:hAnsi="Arial Narrow"/>
          <w:lang w:val="mk-MK"/>
        </w:rPr>
        <w:t xml:space="preserve">од овој закон; </w:t>
      </w:r>
      <w:bookmarkEnd w:id="211"/>
    </w:p>
    <w:p w14:paraId="7D5F14EE" w14:textId="63EECB84" w:rsidR="00314E5D" w:rsidRPr="005B188F" w:rsidRDefault="00314E5D" w:rsidP="00D94939">
      <w:pPr>
        <w:spacing w:after="0"/>
        <w:jc w:val="both"/>
        <w:rPr>
          <w:rFonts w:ascii="Arial Narrow" w:hAnsi="Arial Narrow"/>
          <w:lang w:val="mk-MK"/>
        </w:rPr>
      </w:pPr>
      <w:r w:rsidRPr="005B188F">
        <w:rPr>
          <w:rFonts w:ascii="Arial Narrow" w:hAnsi="Arial Narrow"/>
          <w:lang w:val="mk-MK"/>
        </w:rPr>
        <w:t>14) користи шума без одобрен план за стопанисување, според член 4</w:t>
      </w:r>
      <w:r w:rsidR="00FC2ED6" w:rsidRPr="005B188F">
        <w:rPr>
          <w:rFonts w:ascii="Arial Narrow" w:hAnsi="Arial Narrow"/>
        </w:rPr>
        <w:t>7</w:t>
      </w:r>
      <w:r w:rsidRPr="005B188F">
        <w:rPr>
          <w:rFonts w:ascii="Arial Narrow" w:hAnsi="Arial Narrow"/>
          <w:lang w:val="mk-MK"/>
        </w:rPr>
        <w:t xml:space="preserve"> став (4) од овој закон и</w:t>
      </w:r>
    </w:p>
    <w:p w14:paraId="43B2DF61"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15) гради шумски патишта без проектна документација, според член 120 став (4) на овој закон;</w:t>
      </w:r>
    </w:p>
    <w:p w14:paraId="40305BE3" w14:textId="5B026B22" w:rsidR="00314E5D" w:rsidRPr="005B188F" w:rsidRDefault="00314E5D" w:rsidP="00D94939">
      <w:pPr>
        <w:spacing w:after="0"/>
        <w:jc w:val="both"/>
        <w:rPr>
          <w:rFonts w:ascii="Arial Narrow" w:hAnsi="Arial Narrow"/>
          <w:lang w:val="mk-MK"/>
        </w:rPr>
      </w:pPr>
      <w:r w:rsidRPr="005B188F">
        <w:rPr>
          <w:rFonts w:ascii="Arial Narrow" w:hAnsi="Arial Narrow"/>
          <w:lang w:val="mk-MK"/>
        </w:rPr>
        <w:t>16) не плати надомест за штета причинета на шума согласно ценовникот од член 7</w:t>
      </w:r>
      <w:r w:rsidR="00FC2ED6" w:rsidRPr="005B188F">
        <w:rPr>
          <w:rFonts w:ascii="Arial Narrow" w:hAnsi="Arial Narrow"/>
        </w:rPr>
        <w:t>6</w:t>
      </w:r>
      <w:r w:rsidRPr="005B188F">
        <w:rPr>
          <w:rFonts w:ascii="Arial Narrow" w:hAnsi="Arial Narrow"/>
          <w:lang w:val="mk-MK"/>
        </w:rPr>
        <w:t xml:space="preserve"> на овој закон.</w:t>
      </w:r>
    </w:p>
    <w:p w14:paraId="1A41F08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(4) Глоба во износ од 160  до 1.600 евра во денарска противвредност ќе му се изрече на физичко лице сопственик на приватна шума или сопственик на друго земјиште во приватна сопственост, доколку тоа лице:</w:t>
      </w:r>
    </w:p>
    <w:p w14:paraId="6EB53572"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врши сеча на шумски дрвја на земјиште во приватна сопственост без одобрение за сеча од членот 86 став (1) од овој закон;</w:t>
      </w:r>
    </w:p>
    <w:p w14:paraId="38D03E6A" w14:textId="06D4CB93"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2) не ги спроведе планираните шумски и одгледувачки работи во обем што е во сооднос со спроведениот обем на сечата, согласно член </w:t>
      </w:r>
      <w:r w:rsidR="00FC2ED6" w:rsidRPr="005B188F">
        <w:rPr>
          <w:rFonts w:ascii="Arial Narrow" w:hAnsi="Arial Narrow"/>
        </w:rPr>
        <w:t>50</w:t>
      </w:r>
      <w:r w:rsidR="00FC2ED6" w:rsidRPr="005B188F">
        <w:rPr>
          <w:rFonts w:ascii="Arial Narrow" w:hAnsi="Arial Narrow"/>
          <w:lang w:val="mk-MK"/>
        </w:rPr>
        <w:t xml:space="preserve"> </w:t>
      </w:r>
      <w:r w:rsidRPr="005B188F">
        <w:rPr>
          <w:rFonts w:ascii="Arial Narrow" w:hAnsi="Arial Narrow"/>
          <w:lang w:val="mk-MK"/>
        </w:rPr>
        <w:t>став (1) од овој закон;</w:t>
      </w:r>
    </w:p>
    <w:p w14:paraId="27F746D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3) во текот на превозот на шумски дрвни производи не поседува испратница од член 88 став (11) од овој закон;</w:t>
      </w:r>
    </w:p>
    <w:p w14:paraId="54659A3E"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4) врши други забранети шумски работи, кастрење и смоларење, доколку не е предвидено со планските документи, според член 21 став (1) точки 3) и 4) од овој закон;</w:t>
      </w:r>
    </w:p>
    <w:p w14:paraId="58DB2B31" w14:textId="2C92802C" w:rsidR="00314E5D" w:rsidRPr="005B188F" w:rsidRDefault="00314E5D" w:rsidP="00D94939">
      <w:pPr>
        <w:spacing w:after="0"/>
        <w:jc w:val="both"/>
        <w:rPr>
          <w:rFonts w:ascii="Arial Narrow" w:hAnsi="Arial Narrow"/>
          <w:lang w:val="mk-MK"/>
        </w:rPr>
      </w:pPr>
      <w:r w:rsidRPr="005B188F">
        <w:rPr>
          <w:rFonts w:ascii="Arial Narrow" w:hAnsi="Arial Narrow"/>
          <w:lang w:val="mk-MK"/>
        </w:rPr>
        <w:t>5) користи шума без донесен изведбен план, според член 4</w:t>
      </w:r>
      <w:r w:rsidR="004B05D9" w:rsidRPr="005B188F">
        <w:rPr>
          <w:rFonts w:ascii="Arial Narrow" w:hAnsi="Arial Narrow"/>
        </w:rPr>
        <w:t>3</w:t>
      </w:r>
      <w:r w:rsidRPr="005B188F">
        <w:rPr>
          <w:rFonts w:ascii="Arial Narrow" w:hAnsi="Arial Narrow"/>
          <w:lang w:val="mk-MK"/>
        </w:rPr>
        <w:t xml:space="preserve"> ставови (3) и (4)  од овој закон;</w:t>
      </w:r>
    </w:p>
    <w:p w14:paraId="6B14DB81" w14:textId="0B4BF38D" w:rsidR="00314E5D" w:rsidRPr="005B188F" w:rsidRDefault="00314E5D" w:rsidP="00D94939">
      <w:pPr>
        <w:spacing w:after="0"/>
        <w:jc w:val="both"/>
        <w:rPr>
          <w:rFonts w:ascii="Arial Narrow" w:hAnsi="Arial Narrow"/>
          <w:lang w:val="mk-MK"/>
        </w:rPr>
      </w:pPr>
      <w:r w:rsidRPr="005B188F">
        <w:rPr>
          <w:rFonts w:ascii="Arial Narrow" w:hAnsi="Arial Narrow"/>
          <w:lang w:val="mk-MK"/>
        </w:rPr>
        <w:t>6) врши одгледувачки и други работи до одобрување на нов план за стопанисување во помал обем од просечно планираниот во претходниот план, според член 4</w:t>
      </w:r>
      <w:r w:rsidR="007B7F27" w:rsidRPr="005B188F">
        <w:rPr>
          <w:rFonts w:ascii="Arial Narrow" w:hAnsi="Arial Narrow"/>
        </w:rPr>
        <w:t>8</w:t>
      </w:r>
      <w:r w:rsidRPr="005B188F">
        <w:rPr>
          <w:rFonts w:ascii="Arial Narrow" w:hAnsi="Arial Narrow"/>
          <w:lang w:val="mk-MK"/>
        </w:rPr>
        <w:t xml:space="preserve"> став (2) од овој закон;  </w:t>
      </w:r>
    </w:p>
    <w:p w14:paraId="1A35C280" w14:textId="39BEB607" w:rsidR="00314E5D" w:rsidRPr="005B188F" w:rsidRDefault="00314E5D" w:rsidP="00D94939">
      <w:pPr>
        <w:spacing w:after="0"/>
        <w:jc w:val="both"/>
        <w:rPr>
          <w:rFonts w:ascii="Arial Narrow" w:hAnsi="Arial Narrow"/>
          <w:lang w:val="mk-MK"/>
        </w:rPr>
      </w:pPr>
      <w:r w:rsidRPr="005B188F">
        <w:rPr>
          <w:rFonts w:ascii="Arial Narrow" w:hAnsi="Arial Narrow"/>
          <w:lang w:val="mk-MK"/>
        </w:rPr>
        <w:t>7) врши дозволени обем на сеча до одобрување нов план за стопанисување</w:t>
      </w:r>
      <w:r w:rsidR="007B7F27" w:rsidRPr="005B188F">
        <w:rPr>
          <w:rFonts w:ascii="Arial Narrow" w:hAnsi="Arial Narrow"/>
          <w:lang w:val="mk-MK"/>
        </w:rPr>
        <w:t xml:space="preserve"> </w:t>
      </w:r>
      <w:r w:rsidRPr="005B188F">
        <w:rPr>
          <w:rFonts w:ascii="Arial Narrow" w:hAnsi="Arial Narrow"/>
          <w:lang w:val="mk-MK"/>
        </w:rPr>
        <w:t xml:space="preserve">без претходна согласност на </w:t>
      </w:r>
      <w:r w:rsidR="007B7F27" w:rsidRPr="005B188F">
        <w:rPr>
          <w:rFonts w:ascii="Arial Narrow" w:hAnsi="Arial Narrow"/>
          <w:lang w:val="mk-MK"/>
        </w:rPr>
        <w:t>органот на државната управа надлежен за работите од шумарството</w:t>
      </w:r>
      <w:r w:rsidRPr="005B188F">
        <w:rPr>
          <w:rFonts w:ascii="Arial Narrow" w:hAnsi="Arial Narrow"/>
          <w:lang w:val="mk-MK"/>
        </w:rPr>
        <w:t>, според 4</w:t>
      </w:r>
      <w:r w:rsidR="007B7F27" w:rsidRPr="005B188F">
        <w:rPr>
          <w:rFonts w:ascii="Arial Narrow" w:hAnsi="Arial Narrow"/>
        </w:rPr>
        <w:t>8</w:t>
      </w:r>
      <w:r w:rsidRPr="005B188F">
        <w:rPr>
          <w:rFonts w:ascii="Arial Narrow" w:hAnsi="Arial Narrow"/>
          <w:lang w:val="mk-MK"/>
        </w:rPr>
        <w:t xml:space="preserve"> став (3) од овој закон;  </w:t>
      </w:r>
    </w:p>
    <w:p w14:paraId="1B736BDD" w14:textId="645A0162" w:rsidR="00314E5D" w:rsidRPr="005B188F" w:rsidRDefault="00314E5D" w:rsidP="00D94939">
      <w:pPr>
        <w:spacing w:after="0"/>
        <w:jc w:val="both"/>
        <w:rPr>
          <w:rFonts w:ascii="Arial Narrow" w:hAnsi="Arial Narrow"/>
          <w:lang w:val="mk-MK"/>
        </w:rPr>
      </w:pPr>
      <w:r w:rsidRPr="005B188F">
        <w:rPr>
          <w:rFonts w:ascii="Arial Narrow" w:hAnsi="Arial Narrow"/>
          <w:lang w:val="mk-MK"/>
        </w:rPr>
        <w:t>8) не го чува трајно планот за стопанисување, според член 4</w:t>
      </w:r>
      <w:r w:rsidR="007B7F27" w:rsidRPr="005B188F">
        <w:rPr>
          <w:rFonts w:ascii="Arial Narrow" w:hAnsi="Arial Narrow"/>
          <w:lang w:val="mk-MK"/>
        </w:rPr>
        <w:t>9</w:t>
      </w:r>
      <w:r w:rsidRPr="005B188F">
        <w:rPr>
          <w:rFonts w:ascii="Arial Narrow" w:hAnsi="Arial Narrow"/>
          <w:lang w:val="mk-MK"/>
        </w:rPr>
        <w:t xml:space="preserve"> став (1) од овој закон;  </w:t>
      </w:r>
    </w:p>
    <w:p w14:paraId="35FDBC13" w14:textId="6BF3FA72" w:rsidR="00314E5D" w:rsidRPr="005B188F" w:rsidRDefault="00314E5D" w:rsidP="00D94939">
      <w:pPr>
        <w:spacing w:after="0"/>
        <w:jc w:val="both"/>
        <w:rPr>
          <w:rFonts w:ascii="Arial Narrow" w:hAnsi="Arial Narrow"/>
          <w:lang w:val="mk-MK"/>
        </w:rPr>
      </w:pPr>
      <w:r w:rsidRPr="005B188F">
        <w:rPr>
          <w:rFonts w:ascii="Arial Narrow" w:hAnsi="Arial Narrow"/>
          <w:lang w:val="mk-MK"/>
        </w:rPr>
        <w:t>9) не го чува изведбениот план во рок од десет години, според член 4</w:t>
      </w:r>
      <w:r w:rsidR="007B7F27" w:rsidRPr="005B188F">
        <w:rPr>
          <w:rFonts w:ascii="Arial Narrow" w:hAnsi="Arial Narrow"/>
          <w:lang w:val="mk-MK"/>
        </w:rPr>
        <w:t>9</w:t>
      </w:r>
      <w:r w:rsidRPr="005B188F">
        <w:rPr>
          <w:rFonts w:ascii="Arial Narrow" w:hAnsi="Arial Narrow"/>
          <w:lang w:val="mk-MK"/>
        </w:rPr>
        <w:t xml:space="preserve"> став (2) од овој закон;</w:t>
      </w:r>
    </w:p>
    <w:p w14:paraId="622506FB" w14:textId="09DBCC32" w:rsidR="00314E5D" w:rsidRPr="005B188F" w:rsidRDefault="00314E5D" w:rsidP="00D94939">
      <w:pPr>
        <w:spacing w:after="0"/>
        <w:jc w:val="both"/>
        <w:rPr>
          <w:rFonts w:ascii="Arial Narrow" w:hAnsi="Arial Narrow"/>
          <w:lang w:val="mk-MK"/>
        </w:rPr>
      </w:pPr>
      <w:r w:rsidRPr="005B188F">
        <w:rPr>
          <w:rFonts w:ascii="Arial Narrow" w:hAnsi="Arial Narrow"/>
          <w:lang w:val="mk-MK"/>
        </w:rPr>
        <w:t>10) сече заштитени, загрозени и ретки шумски видови дрвја или собира семе од овие видови без одобрение од Управата за шумарство и шумска полиција, според член 6</w:t>
      </w:r>
      <w:r w:rsidR="007B7F27" w:rsidRPr="005B188F">
        <w:rPr>
          <w:rFonts w:ascii="Arial Narrow" w:hAnsi="Arial Narrow"/>
          <w:lang w:val="mk-MK"/>
        </w:rPr>
        <w:t>6</w:t>
      </w:r>
      <w:r w:rsidRPr="005B188F">
        <w:rPr>
          <w:rFonts w:ascii="Arial Narrow" w:hAnsi="Arial Narrow"/>
          <w:lang w:val="mk-MK"/>
        </w:rPr>
        <w:t xml:space="preserve">  став (1) од овој закон;</w:t>
      </w:r>
    </w:p>
    <w:p w14:paraId="4189C278" w14:textId="5035597A" w:rsidR="00314E5D" w:rsidRPr="005B188F" w:rsidRDefault="00314E5D" w:rsidP="00D94939">
      <w:pPr>
        <w:spacing w:after="0"/>
        <w:jc w:val="both"/>
        <w:rPr>
          <w:rFonts w:ascii="Arial Narrow" w:hAnsi="Arial Narrow"/>
          <w:lang w:val="mk-MK"/>
        </w:rPr>
      </w:pPr>
      <w:r w:rsidRPr="005B188F">
        <w:rPr>
          <w:rFonts w:ascii="Arial Narrow" w:hAnsi="Arial Narrow"/>
          <w:lang w:val="mk-MK"/>
        </w:rPr>
        <w:t>11) користи неатестирани хемиски агенси кои го загрозуваат биотскиот биланс, според член 7</w:t>
      </w:r>
      <w:r w:rsidR="007B7F27" w:rsidRPr="005B188F">
        <w:rPr>
          <w:rFonts w:ascii="Arial Narrow" w:hAnsi="Arial Narrow"/>
          <w:lang w:val="mk-MK"/>
        </w:rPr>
        <w:t>5</w:t>
      </w:r>
      <w:r w:rsidRPr="005B188F">
        <w:rPr>
          <w:rFonts w:ascii="Arial Narrow" w:hAnsi="Arial Narrow"/>
          <w:lang w:val="mk-MK"/>
        </w:rPr>
        <w:t xml:space="preserve"> став (2) од овој закон;</w:t>
      </w:r>
    </w:p>
    <w:p w14:paraId="5CF65606"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12) не ги чува приемниците и испратниците во рок од најмалку пет години, според 88 став (5) од овој закон;</w:t>
      </w:r>
    </w:p>
    <w:p w14:paraId="714F1B9D" w14:textId="5AD1F15D" w:rsidR="00314E5D" w:rsidRPr="005B188F" w:rsidRDefault="00314E5D" w:rsidP="00D94939">
      <w:pPr>
        <w:spacing w:after="0"/>
        <w:jc w:val="both"/>
        <w:rPr>
          <w:rFonts w:ascii="Arial Narrow" w:hAnsi="Arial Narrow"/>
          <w:lang w:val="mk-MK"/>
        </w:rPr>
      </w:pPr>
      <w:r w:rsidRPr="005B188F">
        <w:rPr>
          <w:rFonts w:ascii="Arial Narrow" w:hAnsi="Arial Narrow"/>
          <w:lang w:val="mk-MK"/>
        </w:rPr>
        <w:lastRenderedPageBreak/>
        <w:t>13) повремено не ја следи здравствената состојба на шумата и не ја извести Управата за шумарство и шумска полиција за секој нов штетен настан, според членот 6</w:t>
      </w:r>
      <w:r w:rsidR="007B7F27" w:rsidRPr="005B188F">
        <w:rPr>
          <w:rFonts w:ascii="Arial Narrow" w:hAnsi="Arial Narrow"/>
          <w:lang w:val="mk-MK"/>
        </w:rPr>
        <w:t>2</w:t>
      </w:r>
      <w:r w:rsidRPr="005B188F">
        <w:rPr>
          <w:rFonts w:ascii="Arial Narrow" w:hAnsi="Arial Narrow"/>
          <w:lang w:val="mk-MK"/>
        </w:rPr>
        <w:t xml:space="preserve"> став (1) точка а) од овој закон;  </w:t>
      </w:r>
    </w:p>
    <w:p w14:paraId="02E34469" w14:textId="43255FD7" w:rsidR="00314E5D" w:rsidRPr="005B188F" w:rsidRDefault="00314E5D" w:rsidP="00D94939">
      <w:pPr>
        <w:spacing w:after="0"/>
        <w:jc w:val="both"/>
        <w:rPr>
          <w:rFonts w:ascii="Arial Narrow" w:hAnsi="Arial Narrow"/>
          <w:color w:val="000000" w:themeColor="text1"/>
          <w:lang w:val="mk-MK"/>
        </w:rPr>
      </w:pPr>
      <w:r w:rsidRPr="005B188F">
        <w:rPr>
          <w:rFonts w:ascii="Arial Narrow" w:hAnsi="Arial Narrow"/>
          <w:lang w:val="mk-MK"/>
        </w:rPr>
        <w:t>14) одгледува дивеч на начин што го загрозува растот и обновувањето на шумит</w:t>
      </w:r>
      <w:r w:rsidRPr="005B188F">
        <w:rPr>
          <w:rFonts w:ascii="Arial Narrow" w:hAnsi="Arial Narrow"/>
          <w:color w:val="000000" w:themeColor="text1"/>
          <w:lang w:val="mk-MK"/>
        </w:rPr>
        <w:t>е, според член 6</w:t>
      </w:r>
      <w:r w:rsidR="007B7F27" w:rsidRPr="005B188F">
        <w:rPr>
          <w:rFonts w:ascii="Arial Narrow" w:hAnsi="Arial Narrow"/>
          <w:color w:val="000000" w:themeColor="text1"/>
          <w:lang w:val="mk-MK"/>
        </w:rPr>
        <w:t>8</w:t>
      </w:r>
      <w:r w:rsidRPr="005B188F">
        <w:rPr>
          <w:rFonts w:ascii="Arial Narrow" w:hAnsi="Arial Narrow"/>
          <w:color w:val="000000" w:themeColor="text1"/>
          <w:lang w:val="mk-MK"/>
        </w:rPr>
        <w:t xml:space="preserve"> од овој закон;   </w:t>
      </w:r>
    </w:p>
    <w:p w14:paraId="63C412AF" w14:textId="5C4E910D" w:rsidR="00314E5D" w:rsidRPr="005B188F" w:rsidRDefault="00314E5D" w:rsidP="00D94939">
      <w:pPr>
        <w:spacing w:after="0"/>
        <w:jc w:val="both"/>
        <w:rPr>
          <w:rFonts w:ascii="Arial Narrow" w:hAnsi="Arial Narrow"/>
          <w:color w:val="000000" w:themeColor="text1"/>
          <w:lang w:val="mk-MK"/>
        </w:rPr>
      </w:pPr>
      <w:r w:rsidRPr="005B188F">
        <w:rPr>
          <w:rFonts w:ascii="Arial Narrow" w:hAnsi="Arial Narrow"/>
          <w:color w:val="000000" w:themeColor="text1"/>
          <w:lang w:val="mk-MK"/>
        </w:rPr>
        <w:t xml:space="preserve">15) врши </w:t>
      </w:r>
      <w:r w:rsidR="00D408B7" w:rsidRPr="005B188F">
        <w:rPr>
          <w:rFonts w:ascii="Arial Narrow" w:hAnsi="Arial Narrow"/>
          <w:color w:val="000000" w:themeColor="text1"/>
          <w:lang w:val="mk-MK"/>
        </w:rPr>
        <w:t>напасување</w:t>
      </w:r>
      <w:r w:rsidRPr="005B188F">
        <w:rPr>
          <w:rFonts w:ascii="Arial Narrow" w:hAnsi="Arial Narrow"/>
          <w:color w:val="000000" w:themeColor="text1"/>
          <w:lang w:val="mk-MK"/>
        </w:rPr>
        <w:t xml:space="preserve"> на кози во шума, според член 6</w:t>
      </w:r>
      <w:r w:rsidR="007B7F27" w:rsidRPr="005B188F">
        <w:rPr>
          <w:rFonts w:ascii="Arial Narrow" w:hAnsi="Arial Narrow"/>
          <w:color w:val="000000" w:themeColor="text1"/>
          <w:lang w:val="mk-MK"/>
        </w:rPr>
        <w:t>7</w:t>
      </w:r>
      <w:r w:rsidRPr="005B188F">
        <w:rPr>
          <w:rFonts w:ascii="Arial Narrow" w:hAnsi="Arial Narrow"/>
          <w:color w:val="000000" w:themeColor="text1"/>
          <w:lang w:val="mk-MK"/>
        </w:rPr>
        <w:t xml:space="preserve"> став (1) од овој закон;</w:t>
      </w:r>
    </w:p>
    <w:p w14:paraId="740DB9A9" w14:textId="3C6CCC9F"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16) врши </w:t>
      </w:r>
      <w:r w:rsidR="00D408B7" w:rsidRPr="005B188F">
        <w:rPr>
          <w:rFonts w:ascii="Arial Narrow" w:hAnsi="Arial Narrow"/>
          <w:lang w:val="mk-MK"/>
        </w:rPr>
        <w:t>напасување</w:t>
      </w:r>
      <w:r w:rsidRPr="005B188F">
        <w:rPr>
          <w:rFonts w:ascii="Arial Narrow" w:hAnsi="Arial Narrow"/>
          <w:lang w:val="mk-MK"/>
        </w:rPr>
        <w:t xml:space="preserve"> на говеда и свињи во шума кои не се определени со планови за стопанисување според член 6</w:t>
      </w:r>
      <w:r w:rsidR="00C647CE" w:rsidRPr="005B188F">
        <w:rPr>
          <w:rFonts w:ascii="Arial Narrow" w:hAnsi="Arial Narrow"/>
          <w:lang w:val="mk-MK"/>
        </w:rPr>
        <w:t>7</w:t>
      </w:r>
      <w:r w:rsidRPr="005B188F">
        <w:rPr>
          <w:rFonts w:ascii="Arial Narrow" w:hAnsi="Arial Narrow"/>
          <w:lang w:val="mk-MK"/>
        </w:rPr>
        <w:t xml:space="preserve"> став (2) од овој закон;  </w:t>
      </w:r>
    </w:p>
    <w:p w14:paraId="4D98836D" w14:textId="6243BE12" w:rsidR="00314E5D" w:rsidRPr="005B188F" w:rsidRDefault="00314E5D" w:rsidP="00D94939">
      <w:pPr>
        <w:spacing w:after="0"/>
        <w:jc w:val="both"/>
        <w:rPr>
          <w:rFonts w:ascii="Arial Narrow" w:hAnsi="Arial Narrow"/>
          <w:lang w:val="mk-MK"/>
        </w:rPr>
      </w:pPr>
      <w:r w:rsidRPr="005B188F">
        <w:rPr>
          <w:rFonts w:ascii="Arial Narrow" w:hAnsi="Arial Narrow"/>
          <w:lang w:val="mk-MK"/>
        </w:rPr>
        <w:t>17) не ги евидентира шумските дрвни производи по приемот на истите во соодветна Книга за евиденција согласно член 110 став (4) од овој закон;.</w:t>
      </w:r>
    </w:p>
    <w:p w14:paraId="6EF6D053" w14:textId="5BDFA82E" w:rsidR="00314E5D" w:rsidRPr="005B188F" w:rsidRDefault="00314E5D" w:rsidP="00D94939">
      <w:pPr>
        <w:spacing w:after="0"/>
        <w:jc w:val="both"/>
        <w:rPr>
          <w:rFonts w:ascii="Arial Narrow" w:hAnsi="Arial Narrow"/>
          <w:lang w:val="mk-MK"/>
        </w:rPr>
      </w:pPr>
      <w:r w:rsidRPr="005B188F">
        <w:rPr>
          <w:rFonts w:ascii="Arial Narrow" w:hAnsi="Arial Narrow"/>
          <w:lang w:val="mk-MK"/>
        </w:rPr>
        <w:t>18) не го чува евидентниот картон во рок од десет години,според член 4</w:t>
      </w:r>
      <w:r w:rsidR="00C647CE" w:rsidRPr="005B188F">
        <w:rPr>
          <w:rFonts w:ascii="Arial Narrow" w:hAnsi="Arial Narrow"/>
          <w:lang w:val="mk-MK"/>
        </w:rPr>
        <w:t>9</w:t>
      </w:r>
      <w:r w:rsidRPr="005B188F">
        <w:rPr>
          <w:rFonts w:ascii="Arial Narrow" w:hAnsi="Arial Narrow"/>
          <w:lang w:val="mk-MK"/>
        </w:rPr>
        <w:t xml:space="preserve"> став (3) од овој закон;  </w:t>
      </w:r>
    </w:p>
    <w:p w14:paraId="0DA2F74B"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19) одбие да дозволи привремен пристап,дотур или транспорт на шумски дрвни производи како и привремено сместување на шумски дрвни производи на свое земјиште, според член 29 став (1) од овој закон и </w:t>
      </w:r>
    </w:p>
    <w:p w14:paraId="3FF5A48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20) не плати надомест за дозволен привремен пристап до своја шума заради дотур, транспорт или привремено одлагање на шумски дрвни производи, според  член 29 став (2) од овој закон.</w:t>
      </w:r>
    </w:p>
    <w:p w14:paraId="4F1F40A0" w14:textId="3CBC4314" w:rsidR="00314E5D" w:rsidRPr="005B188F" w:rsidRDefault="00314E5D" w:rsidP="00D94939">
      <w:pPr>
        <w:spacing w:after="0"/>
        <w:jc w:val="both"/>
        <w:rPr>
          <w:rFonts w:ascii="Arial Narrow" w:hAnsi="Arial Narrow"/>
          <w:lang w:val="mk-MK"/>
        </w:rPr>
      </w:pPr>
    </w:p>
    <w:p w14:paraId="7CFF0ABF" w14:textId="3D990A80" w:rsidR="00314E5D" w:rsidRPr="005B188F" w:rsidRDefault="00314E5D" w:rsidP="00710735">
      <w:pPr>
        <w:spacing w:after="0"/>
        <w:jc w:val="center"/>
        <w:rPr>
          <w:rFonts w:ascii="Arial Narrow" w:hAnsi="Arial Narrow"/>
          <w:lang w:val="mk-MK"/>
        </w:rPr>
      </w:pPr>
      <w:r w:rsidRPr="005B188F">
        <w:rPr>
          <w:rFonts w:ascii="Arial Narrow" w:hAnsi="Arial Narrow"/>
          <w:b/>
          <w:lang w:val="mk-MK"/>
        </w:rPr>
        <w:t xml:space="preserve">Член </w:t>
      </w:r>
      <w:r w:rsidR="00772899" w:rsidRPr="005B188F">
        <w:rPr>
          <w:rFonts w:ascii="Arial Narrow" w:hAnsi="Arial Narrow"/>
          <w:b/>
          <w:lang w:val="mk-MK"/>
        </w:rPr>
        <w:t>1</w:t>
      </w:r>
      <w:r w:rsidR="00772899" w:rsidRPr="005B188F">
        <w:rPr>
          <w:rFonts w:ascii="Arial Narrow" w:hAnsi="Arial Narrow"/>
          <w:b/>
        </w:rPr>
        <w:t>9</w:t>
      </w:r>
      <w:r w:rsidR="00772899" w:rsidRPr="005B188F">
        <w:rPr>
          <w:rFonts w:ascii="Arial Narrow" w:hAnsi="Arial Narrow"/>
          <w:b/>
          <w:lang w:val="mk-MK"/>
        </w:rPr>
        <w:t>5</w:t>
      </w:r>
    </w:p>
    <w:p w14:paraId="5FDD257A" w14:textId="77777777" w:rsidR="00710735" w:rsidRPr="005B188F" w:rsidRDefault="00710735" w:rsidP="00D94939">
      <w:pPr>
        <w:spacing w:after="0"/>
        <w:jc w:val="both"/>
        <w:rPr>
          <w:rFonts w:ascii="Arial Narrow" w:hAnsi="Arial Narrow"/>
          <w:lang w:val="mk-MK"/>
        </w:rPr>
      </w:pPr>
    </w:p>
    <w:p w14:paraId="5F4C2C4F" w14:textId="4A349FA4" w:rsidR="00314E5D" w:rsidRPr="005B188F" w:rsidRDefault="00314E5D" w:rsidP="00D94939">
      <w:pPr>
        <w:spacing w:after="0"/>
        <w:jc w:val="both"/>
        <w:rPr>
          <w:rFonts w:ascii="Arial Narrow" w:hAnsi="Arial Narrow"/>
          <w:lang w:val="mk-MK"/>
        </w:rPr>
      </w:pPr>
      <w:r w:rsidRPr="005B188F">
        <w:rPr>
          <w:rFonts w:ascii="Arial Narrow" w:hAnsi="Arial Narrow"/>
          <w:lang w:val="mk-MK"/>
        </w:rPr>
        <w:t>(1) Глоба во износ од 45 евра до 750 евра во денарска противвредност ќе му се изрече за прекршок на друго физичко лице ако тоа лице врши забранети шумски дејности до степен што предизвикува деградација на шумата од членот 19 на овој закон .</w:t>
      </w:r>
    </w:p>
    <w:p w14:paraId="084CB456"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Глоба во износ од 45 евра до 750 евра во денарска противвредност ќе му се изрече за прекршок на друго физичко лице доколку тоа лице врши забранети шумски активности во обем помал од пустошење или деградација, според член 20 став (2) точките 2), 3) и 4) на овој закон.</w:t>
      </w:r>
    </w:p>
    <w:p w14:paraId="01AEEE5C"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(3) Глоба во износ од 45 евра до 750 евра во денарска противвредност ќе му се изрече за прекршок на друго физичко лице, доколку тоа лице:</w:t>
      </w:r>
    </w:p>
    <w:p w14:paraId="2EFAEBDB"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врши забранети шумски активности во обем помал од пустошење или деградација од точките (1), (5), (6) и (7) од став (2) од член 20 од овој закон.</w:t>
      </w:r>
    </w:p>
    <w:p w14:paraId="6B36FF62" w14:textId="3334A758"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2) не ја надокнади шумската штета поради пожар што го предизвикал, според член </w:t>
      </w:r>
      <w:r w:rsidR="00A9047F" w:rsidRPr="005B188F">
        <w:rPr>
          <w:rFonts w:ascii="Arial Narrow" w:hAnsi="Arial Narrow"/>
          <w:lang w:val="mk-MK"/>
        </w:rPr>
        <w:t>60</w:t>
      </w:r>
      <w:r w:rsidRPr="005B188F">
        <w:rPr>
          <w:rFonts w:ascii="Arial Narrow" w:hAnsi="Arial Narrow"/>
          <w:lang w:val="mk-MK"/>
        </w:rPr>
        <w:t xml:space="preserve"> став (3) од овој закон.</w:t>
      </w:r>
    </w:p>
    <w:p w14:paraId="37F046BE"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3) врши превоз на шумски дрвни производи без испратница од член 88 став (12) од овој закон .</w:t>
      </w:r>
    </w:p>
    <w:p w14:paraId="17D6AF7B" w14:textId="0604A274" w:rsidR="00314E5D" w:rsidRPr="005B188F" w:rsidRDefault="00314E5D" w:rsidP="00D94939">
      <w:pPr>
        <w:spacing w:after="0"/>
        <w:jc w:val="both"/>
        <w:rPr>
          <w:rFonts w:ascii="Arial Narrow" w:hAnsi="Arial Narrow"/>
          <w:lang w:val="mk-MK"/>
        </w:rPr>
      </w:pPr>
      <w:r w:rsidRPr="005B188F">
        <w:rPr>
          <w:rFonts w:ascii="Arial Narrow" w:hAnsi="Arial Narrow"/>
          <w:lang w:val="mk-MK"/>
        </w:rPr>
        <w:t>4) не плати надоместок за причинета штета на шума поради незаконски дејствија од член 7</w:t>
      </w:r>
      <w:r w:rsidR="00A9047F" w:rsidRPr="005B188F">
        <w:rPr>
          <w:rFonts w:ascii="Arial Narrow" w:hAnsi="Arial Narrow"/>
          <w:lang w:val="mk-MK"/>
        </w:rPr>
        <w:t>6</w:t>
      </w:r>
      <w:r w:rsidRPr="005B188F">
        <w:rPr>
          <w:rFonts w:ascii="Arial Narrow" w:hAnsi="Arial Narrow"/>
          <w:lang w:val="mk-MK"/>
        </w:rPr>
        <w:t xml:space="preserve"> од овој закон .</w:t>
      </w:r>
    </w:p>
    <w:p w14:paraId="2216CDF6"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(4) Глоба во износ  од 160 до 1.600 евра во денарска противвредност ќе му се изрече за прекршок на друго физичко лице, доколку тоа лице:</w:t>
      </w:r>
    </w:p>
    <w:p w14:paraId="5FE82CC2"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врши сеча на шумски дрвја во шума, друго шумско земјиште или друго земјиште во приватна сопственост без одобрение за сеча од член 86 став (1) од овој закон;</w:t>
      </w:r>
    </w:p>
    <w:p w14:paraId="6909F8DF"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нема обезбедено испратница во текот на превозот на дрвни производи според член 88 став (11) од овој закон;</w:t>
      </w:r>
    </w:p>
    <w:p w14:paraId="3E9D8084" w14:textId="7AD8FA8D" w:rsidR="00314E5D" w:rsidRPr="005B188F" w:rsidRDefault="00314E5D" w:rsidP="00D94939">
      <w:pPr>
        <w:spacing w:after="0"/>
        <w:jc w:val="both"/>
        <w:rPr>
          <w:rFonts w:ascii="Arial Narrow" w:hAnsi="Arial Narrow"/>
          <w:lang w:val="mk-MK"/>
        </w:rPr>
      </w:pPr>
      <w:r w:rsidRPr="005B188F">
        <w:rPr>
          <w:rFonts w:ascii="Arial Narrow" w:hAnsi="Arial Narrow"/>
          <w:lang w:val="mk-MK"/>
        </w:rPr>
        <w:t>3) врши други забранети шумски активности, како што се оштетување или уништување млади дрвја, садници и други шумски производи, кастрење и смоларње, доколку не е предвидено во плановите за стопанисување и оштетува</w:t>
      </w:r>
      <w:r w:rsidR="00A9047F" w:rsidRPr="005B188F">
        <w:rPr>
          <w:rFonts w:ascii="Arial Narrow" w:hAnsi="Arial Narrow"/>
          <w:lang w:val="mk-MK"/>
        </w:rPr>
        <w:t xml:space="preserve"> или уништува знаци во шума</w:t>
      </w:r>
      <w:r w:rsidRPr="005B188F">
        <w:rPr>
          <w:rFonts w:ascii="Arial Narrow" w:hAnsi="Arial Narrow"/>
          <w:lang w:val="mk-MK"/>
        </w:rPr>
        <w:t xml:space="preserve">, според  член 21 став (1) точки 1),2),3),4) и 5)  од овој закон; </w:t>
      </w:r>
    </w:p>
    <w:p w14:paraId="3B582B4F" w14:textId="7110FF30"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4) сече заштитени, загрозени и ретки шумски видови дрвја или ги собира семе од овие видови без одобрение на Управата за шумарство и шумска полиција, според член </w:t>
      </w:r>
      <w:r w:rsidR="00A9047F" w:rsidRPr="005B188F">
        <w:rPr>
          <w:rFonts w:ascii="Arial Narrow" w:hAnsi="Arial Narrow"/>
          <w:lang w:val="mk-MK"/>
        </w:rPr>
        <w:t xml:space="preserve">66 </w:t>
      </w:r>
      <w:r w:rsidRPr="005B188F">
        <w:rPr>
          <w:rFonts w:ascii="Arial Narrow" w:hAnsi="Arial Narrow"/>
          <w:lang w:val="mk-MK"/>
        </w:rPr>
        <w:t>став (1) од овој закон;</w:t>
      </w:r>
    </w:p>
    <w:p w14:paraId="408249FE" w14:textId="341AB9F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5) врши палење на отворен оган во шума надвор од назначените локации и на растојание до 200 метри од шумата, според  член </w:t>
      </w:r>
      <w:r w:rsidR="00A9047F" w:rsidRPr="005B188F">
        <w:rPr>
          <w:rFonts w:ascii="Arial Narrow" w:hAnsi="Arial Narrow"/>
          <w:lang w:val="mk-MK"/>
        </w:rPr>
        <w:t xml:space="preserve">71 </w:t>
      </w:r>
      <w:r w:rsidRPr="005B188F">
        <w:rPr>
          <w:rFonts w:ascii="Arial Narrow" w:hAnsi="Arial Narrow"/>
          <w:lang w:val="mk-MK"/>
        </w:rPr>
        <w:t xml:space="preserve">ставови (1) и (2) од овој закон; </w:t>
      </w:r>
    </w:p>
    <w:p w14:paraId="615D7C60" w14:textId="005D175E"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6) одгледува дивеч на начин што го загрозува растот и обновувањето на шумите, според член </w:t>
      </w:r>
      <w:r w:rsidR="00A9047F" w:rsidRPr="005B188F">
        <w:rPr>
          <w:rFonts w:ascii="Arial Narrow" w:hAnsi="Arial Narrow"/>
          <w:lang w:val="mk-MK"/>
        </w:rPr>
        <w:t xml:space="preserve">68 </w:t>
      </w:r>
      <w:r w:rsidRPr="005B188F">
        <w:rPr>
          <w:rFonts w:ascii="Arial Narrow" w:hAnsi="Arial Narrow"/>
          <w:lang w:val="mk-MK"/>
        </w:rPr>
        <w:t xml:space="preserve">од овој закон; </w:t>
      </w:r>
    </w:p>
    <w:p w14:paraId="5A794651"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7) собира други шумски производи на начин што предизвикува нивно исчезнување или оштетува шума или друго шумско земјиште, според член 117 став (1) од овој закон; </w:t>
      </w:r>
    </w:p>
    <w:p w14:paraId="798B6A4A" w14:textId="1C266483"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8) врши </w:t>
      </w:r>
      <w:r w:rsidR="001B06BF" w:rsidRPr="005B188F">
        <w:rPr>
          <w:rFonts w:ascii="Arial Narrow" w:hAnsi="Arial Narrow"/>
          <w:lang w:val="mk-MK"/>
        </w:rPr>
        <w:t xml:space="preserve">напасување </w:t>
      </w:r>
      <w:r w:rsidRPr="005B188F">
        <w:rPr>
          <w:rFonts w:ascii="Arial Narrow" w:hAnsi="Arial Narrow"/>
          <w:lang w:val="mk-MK"/>
        </w:rPr>
        <w:t xml:space="preserve">на кози во шума, според член </w:t>
      </w:r>
      <w:r w:rsidR="00D408B7" w:rsidRPr="005B188F">
        <w:rPr>
          <w:rFonts w:ascii="Arial Narrow" w:hAnsi="Arial Narrow"/>
          <w:lang w:val="mk-MK"/>
        </w:rPr>
        <w:t xml:space="preserve">67 </w:t>
      </w:r>
      <w:r w:rsidRPr="005B188F">
        <w:rPr>
          <w:rFonts w:ascii="Arial Narrow" w:hAnsi="Arial Narrow"/>
          <w:lang w:val="mk-MK"/>
        </w:rPr>
        <w:t>став (1) од овој закон;</w:t>
      </w:r>
    </w:p>
    <w:p w14:paraId="7479830E" w14:textId="54663CBA" w:rsidR="00314E5D" w:rsidRPr="005B188F" w:rsidRDefault="00314E5D" w:rsidP="00D94939">
      <w:pPr>
        <w:spacing w:after="0"/>
        <w:jc w:val="both"/>
        <w:rPr>
          <w:rFonts w:ascii="Arial Narrow" w:hAnsi="Arial Narrow"/>
          <w:lang w:val="mk-MK"/>
        </w:rPr>
      </w:pPr>
      <w:r w:rsidRPr="005B188F">
        <w:rPr>
          <w:rFonts w:ascii="Arial Narrow" w:hAnsi="Arial Narrow"/>
          <w:lang w:val="mk-MK"/>
        </w:rPr>
        <w:lastRenderedPageBreak/>
        <w:t xml:space="preserve">9) врши </w:t>
      </w:r>
      <w:r w:rsidR="001B06BF" w:rsidRPr="005B188F">
        <w:rPr>
          <w:rFonts w:ascii="Arial Narrow" w:hAnsi="Arial Narrow"/>
          <w:lang w:val="mk-MK"/>
        </w:rPr>
        <w:t>напасување</w:t>
      </w:r>
      <w:r w:rsidRPr="005B188F">
        <w:rPr>
          <w:rFonts w:ascii="Arial Narrow" w:hAnsi="Arial Narrow"/>
          <w:lang w:val="mk-MK"/>
        </w:rPr>
        <w:t xml:space="preserve"> на говеда и свињи во шумски површини кои не се определени со планови за стопанисување, според член </w:t>
      </w:r>
      <w:r w:rsidR="00D408B7" w:rsidRPr="005B188F">
        <w:rPr>
          <w:rFonts w:ascii="Arial Narrow" w:hAnsi="Arial Narrow"/>
          <w:lang w:val="mk-MK"/>
        </w:rPr>
        <w:t xml:space="preserve">67 </w:t>
      </w:r>
      <w:r w:rsidRPr="005B188F">
        <w:rPr>
          <w:rFonts w:ascii="Arial Narrow" w:hAnsi="Arial Narrow"/>
          <w:lang w:val="mk-MK"/>
        </w:rPr>
        <w:t>став (2) од овој закон;</w:t>
      </w:r>
    </w:p>
    <w:p w14:paraId="74A598C2" w14:textId="0B052FBF"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10) врши </w:t>
      </w:r>
      <w:r w:rsidR="001B06BF" w:rsidRPr="005B188F">
        <w:rPr>
          <w:rFonts w:ascii="Arial Narrow" w:hAnsi="Arial Narrow"/>
          <w:lang w:val="mk-MK"/>
        </w:rPr>
        <w:t>напасување</w:t>
      </w:r>
      <w:r w:rsidRPr="005B188F">
        <w:rPr>
          <w:rFonts w:ascii="Arial Narrow" w:hAnsi="Arial Narrow"/>
          <w:lang w:val="mk-MK"/>
        </w:rPr>
        <w:t xml:space="preserve"> на говеда и свињи без одобрение на сопственикот или корисникот на шумата, според член </w:t>
      </w:r>
      <w:r w:rsidR="00D408B7" w:rsidRPr="005B188F">
        <w:rPr>
          <w:rFonts w:ascii="Arial Narrow" w:hAnsi="Arial Narrow"/>
          <w:lang w:val="mk-MK"/>
        </w:rPr>
        <w:t xml:space="preserve">67 </w:t>
      </w:r>
      <w:r w:rsidRPr="005B188F">
        <w:rPr>
          <w:rFonts w:ascii="Arial Narrow" w:hAnsi="Arial Narrow"/>
          <w:lang w:val="mk-MK"/>
        </w:rPr>
        <w:t>став (3) од овој закон;</w:t>
      </w:r>
    </w:p>
    <w:p w14:paraId="0FE2413E" w14:textId="2680A833"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11) не плати надомест за </w:t>
      </w:r>
      <w:r w:rsidR="00D408B7" w:rsidRPr="005B188F">
        <w:rPr>
          <w:rFonts w:ascii="Arial Narrow" w:hAnsi="Arial Narrow"/>
          <w:lang w:val="mk-MK"/>
        </w:rPr>
        <w:t>напасување</w:t>
      </w:r>
      <w:r w:rsidRPr="005B188F">
        <w:rPr>
          <w:rFonts w:ascii="Arial Narrow" w:hAnsi="Arial Narrow"/>
          <w:lang w:val="mk-MK"/>
        </w:rPr>
        <w:t xml:space="preserve">, по потреба, според член </w:t>
      </w:r>
      <w:r w:rsidR="00D408B7" w:rsidRPr="005B188F">
        <w:rPr>
          <w:rFonts w:ascii="Arial Narrow" w:hAnsi="Arial Narrow"/>
          <w:lang w:val="mk-MK"/>
        </w:rPr>
        <w:t xml:space="preserve">67 </w:t>
      </w:r>
      <w:r w:rsidRPr="005B188F">
        <w:rPr>
          <w:rFonts w:ascii="Arial Narrow" w:hAnsi="Arial Narrow"/>
          <w:lang w:val="mk-MK"/>
        </w:rPr>
        <w:t>став (4) од овој закон;</w:t>
      </w:r>
    </w:p>
    <w:p w14:paraId="75ED9740" w14:textId="70A94675"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12) воспостави жежници и слични објекти на </w:t>
      </w:r>
      <w:r w:rsidR="00D408B7" w:rsidRPr="005B188F">
        <w:rPr>
          <w:rFonts w:ascii="Arial Narrow" w:hAnsi="Arial Narrow"/>
          <w:lang w:val="mk-MK"/>
        </w:rPr>
        <w:t>растојание</w:t>
      </w:r>
      <w:r w:rsidRPr="005B188F">
        <w:rPr>
          <w:rFonts w:ascii="Arial Narrow" w:hAnsi="Arial Narrow"/>
          <w:lang w:val="mk-MK"/>
        </w:rPr>
        <w:t xml:space="preserve"> </w:t>
      </w:r>
      <w:r w:rsidR="00D408B7" w:rsidRPr="005B188F">
        <w:rPr>
          <w:rFonts w:ascii="Arial Narrow" w:hAnsi="Arial Narrow"/>
          <w:lang w:val="mk-MK"/>
        </w:rPr>
        <w:t xml:space="preserve">помало </w:t>
      </w:r>
      <w:r w:rsidRPr="005B188F">
        <w:rPr>
          <w:rFonts w:ascii="Arial Narrow" w:hAnsi="Arial Narrow"/>
          <w:lang w:val="mk-MK"/>
        </w:rPr>
        <w:t xml:space="preserve">од 200 метри од шума или без одобрение во шума, според од член </w:t>
      </w:r>
      <w:r w:rsidR="00D408B7" w:rsidRPr="005B188F">
        <w:rPr>
          <w:rFonts w:ascii="Arial Narrow" w:hAnsi="Arial Narrow"/>
          <w:lang w:val="mk-MK"/>
        </w:rPr>
        <w:t xml:space="preserve">72 </w:t>
      </w:r>
      <w:r w:rsidRPr="005B188F">
        <w:rPr>
          <w:rFonts w:ascii="Arial Narrow" w:hAnsi="Arial Narrow"/>
          <w:lang w:val="mk-MK"/>
        </w:rPr>
        <w:t xml:space="preserve">ставови (1) и (2) од овој закон; </w:t>
      </w:r>
    </w:p>
    <w:p w14:paraId="36D06724" w14:textId="2900EBD8"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13) не ги спроведе сите пропишани мерки на претпазливост при производството на јаглен во шума, според член </w:t>
      </w:r>
      <w:r w:rsidR="00D408B7" w:rsidRPr="005B188F">
        <w:rPr>
          <w:rFonts w:ascii="Arial Narrow" w:hAnsi="Arial Narrow"/>
          <w:lang w:val="mk-MK"/>
        </w:rPr>
        <w:t xml:space="preserve">72 </w:t>
      </w:r>
      <w:r w:rsidRPr="005B188F">
        <w:rPr>
          <w:rFonts w:ascii="Arial Narrow" w:hAnsi="Arial Narrow"/>
          <w:lang w:val="mk-MK"/>
        </w:rPr>
        <w:t xml:space="preserve">став (3) од овој закон; </w:t>
      </w:r>
    </w:p>
    <w:p w14:paraId="74119156" w14:textId="23648254"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14) врши сеча во државна шума за лични потреби без претходно поднесено барање и без ознака за сеча, според член </w:t>
      </w:r>
      <w:r w:rsidR="003704DD" w:rsidRPr="005B188F">
        <w:rPr>
          <w:rFonts w:ascii="Arial Narrow" w:hAnsi="Arial Narrow"/>
          <w:lang w:val="mk-MK"/>
        </w:rPr>
        <w:t xml:space="preserve">85 </w:t>
      </w:r>
      <w:r w:rsidRPr="005B188F">
        <w:rPr>
          <w:rFonts w:ascii="Arial Narrow" w:hAnsi="Arial Narrow"/>
          <w:lang w:val="mk-MK"/>
        </w:rPr>
        <w:t>ставови (1), (2) и (3)  од овој закон.</w:t>
      </w:r>
    </w:p>
    <w:p w14:paraId="61019876" w14:textId="61E8A795"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15) ги препродава шумските дрвни производи стекнати од државните шуми за лични потреби, според член </w:t>
      </w:r>
      <w:r w:rsidR="003704DD" w:rsidRPr="005B188F">
        <w:rPr>
          <w:rFonts w:ascii="Arial Narrow" w:hAnsi="Arial Narrow"/>
          <w:lang w:val="mk-MK"/>
        </w:rPr>
        <w:t xml:space="preserve">85 </w:t>
      </w:r>
      <w:r w:rsidRPr="005B188F">
        <w:rPr>
          <w:rFonts w:ascii="Arial Narrow" w:hAnsi="Arial Narrow"/>
          <w:lang w:val="mk-MK"/>
        </w:rPr>
        <w:t>став (4) од овој закон.</w:t>
      </w:r>
    </w:p>
    <w:p w14:paraId="1542C967" w14:textId="3571DB84"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16) ги оневозможи </w:t>
      </w:r>
      <w:r w:rsidR="00084708" w:rsidRPr="005B188F">
        <w:rPr>
          <w:rFonts w:ascii="Arial Narrow" w:hAnsi="Arial Narrow"/>
          <w:lang w:val="mk-MK"/>
        </w:rPr>
        <w:t xml:space="preserve">вработените во шумската полиција </w:t>
      </w:r>
      <w:r w:rsidRPr="005B188F">
        <w:rPr>
          <w:rFonts w:ascii="Arial Narrow" w:hAnsi="Arial Narrow"/>
          <w:lang w:val="mk-MK"/>
        </w:rPr>
        <w:t>да ги вршат своите овластувања, според член 131 став (1) од овој закон;</w:t>
      </w:r>
    </w:p>
    <w:p w14:paraId="3E35226D" w14:textId="6BFF2F5E"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17) поставува пчелни кошници во државна шума без одобрение на корисникот на шумата, според член </w:t>
      </w:r>
      <w:r w:rsidR="00B45658" w:rsidRPr="005B188F">
        <w:rPr>
          <w:rFonts w:ascii="Arial Narrow" w:hAnsi="Arial Narrow"/>
          <w:lang w:val="mk-MK"/>
        </w:rPr>
        <w:t xml:space="preserve">69 </w:t>
      </w:r>
      <w:r w:rsidRPr="005B188F">
        <w:rPr>
          <w:rFonts w:ascii="Arial Narrow" w:hAnsi="Arial Narrow"/>
          <w:lang w:val="mk-MK"/>
        </w:rPr>
        <w:t xml:space="preserve">став (2) од овој закон; </w:t>
      </w:r>
    </w:p>
    <w:p w14:paraId="1776774F" w14:textId="37C90FE0"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18) просторот за поставување на пчелни кошници не го врати во претходна состојба , според член </w:t>
      </w:r>
      <w:r w:rsidR="00B45658" w:rsidRPr="005B188F">
        <w:rPr>
          <w:rFonts w:ascii="Arial Narrow" w:hAnsi="Arial Narrow"/>
          <w:lang w:val="mk-MK"/>
        </w:rPr>
        <w:t xml:space="preserve">69 </w:t>
      </w:r>
      <w:r w:rsidRPr="005B188F">
        <w:rPr>
          <w:rFonts w:ascii="Arial Narrow" w:hAnsi="Arial Narrow"/>
          <w:lang w:val="mk-MK"/>
        </w:rPr>
        <w:t xml:space="preserve">став (3) од овој закон; </w:t>
      </w:r>
    </w:p>
    <w:p w14:paraId="500999B8" w14:textId="6F833F4E" w:rsidR="00314E5D" w:rsidRPr="005B188F" w:rsidRDefault="00B45658" w:rsidP="00D94939">
      <w:pPr>
        <w:spacing w:after="0"/>
        <w:jc w:val="both"/>
        <w:rPr>
          <w:rFonts w:ascii="Arial Narrow" w:hAnsi="Arial Narrow"/>
          <w:lang w:val="mk-MK"/>
        </w:rPr>
      </w:pPr>
      <w:r w:rsidRPr="005B188F">
        <w:rPr>
          <w:rFonts w:ascii="Arial Narrow" w:hAnsi="Arial Narrow"/>
          <w:lang w:val="mk-MK"/>
        </w:rPr>
        <w:t>19</w:t>
      </w:r>
      <w:r w:rsidR="00314E5D" w:rsidRPr="005B188F">
        <w:rPr>
          <w:rFonts w:ascii="Arial Narrow" w:hAnsi="Arial Narrow"/>
          <w:lang w:val="mk-MK"/>
        </w:rPr>
        <w:t xml:space="preserve">) собира други шумски производи над пропишаната максимална количина според член 117 став (5) од овој закон; </w:t>
      </w:r>
    </w:p>
    <w:p w14:paraId="1B5AFBD7" w14:textId="19208DEC" w:rsidR="00314E5D" w:rsidRPr="005B188F" w:rsidRDefault="00B45658" w:rsidP="00D94939">
      <w:pPr>
        <w:spacing w:after="0"/>
        <w:jc w:val="both"/>
        <w:rPr>
          <w:rFonts w:ascii="Arial Narrow" w:hAnsi="Arial Narrow"/>
          <w:lang w:val="mk-MK"/>
        </w:rPr>
      </w:pPr>
      <w:r w:rsidRPr="005B188F">
        <w:rPr>
          <w:rFonts w:ascii="Arial Narrow" w:hAnsi="Arial Narrow"/>
          <w:lang w:val="mk-MK"/>
        </w:rPr>
        <w:t>20</w:t>
      </w:r>
      <w:r w:rsidR="00314E5D" w:rsidRPr="005B188F">
        <w:rPr>
          <w:rFonts w:ascii="Arial Narrow" w:hAnsi="Arial Narrow"/>
          <w:lang w:val="mk-MK"/>
        </w:rPr>
        <w:t xml:space="preserve">) одбие да </w:t>
      </w:r>
      <w:r w:rsidRPr="005B188F">
        <w:rPr>
          <w:rFonts w:ascii="Arial Narrow" w:hAnsi="Arial Narrow"/>
          <w:lang w:val="mk-MK"/>
        </w:rPr>
        <w:t xml:space="preserve">го </w:t>
      </w:r>
      <w:r w:rsidR="00314E5D" w:rsidRPr="005B188F">
        <w:rPr>
          <w:rFonts w:ascii="Arial Narrow" w:hAnsi="Arial Narrow"/>
          <w:lang w:val="mk-MK"/>
        </w:rPr>
        <w:t xml:space="preserve">дозволи привремениот пристап и да дозволи дотур или транспорт на шумски дрвни производи преку, како и привремено сместување на производите на своето земјиште, според член 29 став (1) од овој закон и </w:t>
      </w:r>
    </w:p>
    <w:p w14:paraId="0C7C3256" w14:textId="10F15082" w:rsidR="00314E5D" w:rsidRPr="005B188F" w:rsidRDefault="00B45658" w:rsidP="00D94939">
      <w:pPr>
        <w:spacing w:after="0"/>
        <w:jc w:val="both"/>
        <w:rPr>
          <w:rFonts w:ascii="Arial Narrow" w:hAnsi="Arial Narrow"/>
          <w:lang w:val="mk-MK"/>
        </w:rPr>
      </w:pPr>
      <w:r w:rsidRPr="005B188F">
        <w:rPr>
          <w:rFonts w:ascii="Arial Narrow" w:hAnsi="Arial Narrow"/>
          <w:lang w:val="mk-MK"/>
        </w:rPr>
        <w:t>21</w:t>
      </w:r>
      <w:r w:rsidR="00314E5D" w:rsidRPr="005B188F">
        <w:rPr>
          <w:rFonts w:ascii="Arial Narrow" w:hAnsi="Arial Narrow"/>
          <w:lang w:val="mk-MK"/>
        </w:rPr>
        <w:t>) не плати надомест за дозволен привремен пристап до своето земјиште заради дотур, транспорт или привремено одлагање на шумски дрвни производи, според член 29 став (2) од овој закон.</w:t>
      </w:r>
    </w:p>
    <w:p w14:paraId="13A3CECF" w14:textId="77777777" w:rsidR="00314E5D" w:rsidRPr="005B188F" w:rsidRDefault="00314E5D" w:rsidP="00D94939">
      <w:pPr>
        <w:spacing w:after="0"/>
        <w:jc w:val="both"/>
        <w:rPr>
          <w:rFonts w:ascii="Arial Narrow" w:hAnsi="Arial Narrow"/>
          <w:lang w:val="mk-MK"/>
        </w:rPr>
      </w:pPr>
    </w:p>
    <w:p w14:paraId="0E418C35" w14:textId="746A2FAF" w:rsidR="00314E5D" w:rsidRPr="005B188F" w:rsidRDefault="00314E5D" w:rsidP="00710735">
      <w:pPr>
        <w:spacing w:after="0"/>
        <w:jc w:val="center"/>
        <w:rPr>
          <w:rFonts w:ascii="Arial Narrow" w:hAnsi="Arial Narrow"/>
          <w:lang w:val="mk-MK"/>
        </w:rPr>
      </w:pPr>
      <w:r w:rsidRPr="005B188F">
        <w:rPr>
          <w:rFonts w:ascii="Arial Narrow" w:hAnsi="Arial Narrow"/>
          <w:b/>
          <w:lang w:val="mk-MK"/>
        </w:rPr>
        <w:t xml:space="preserve">Член </w:t>
      </w:r>
      <w:r w:rsidR="00772899" w:rsidRPr="005B188F">
        <w:rPr>
          <w:rFonts w:ascii="Arial Narrow" w:hAnsi="Arial Narrow"/>
          <w:b/>
          <w:lang w:val="mk-MK"/>
        </w:rPr>
        <w:t>1</w:t>
      </w:r>
      <w:r w:rsidR="00772899" w:rsidRPr="005B188F">
        <w:rPr>
          <w:rFonts w:ascii="Arial Narrow" w:hAnsi="Arial Narrow"/>
          <w:b/>
        </w:rPr>
        <w:t>9</w:t>
      </w:r>
      <w:r w:rsidR="00772899" w:rsidRPr="005B188F">
        <w:rPr>
          <w:rFonts w:ascii="Arial Narrow" w:hAnsi="Arial Narrow"/>
          <w:b/>
          <w:lang w:val="mk-MK"/>
        </w:rPr>
        <w:t>6</w:t>
      </w:r>
    </w:p>
    <w:p w14:paraId="67A29720" w14:textId="77777777" w:rsidR="00710735" w:rsidRPr="005B188F" w:rsidRDefault="00710735" w:rsidP="00D94939">
      <w:pPr>
        <w:spacing w:after="0"/>
        <w:jc w:val="both"/>
        <w:rPr>
          <w:rFonts w:ascii="Arial Narrow" w:hAnsi="Arial Narrow"/>
          <w:lang w:val="mk-MK"/>
        </w:rPr>
      </w:pPr>
    </w:p>
    <w:p w14:paraId="03AC78CB" w14:textId="2388ECCC"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(1) Глоба во износ од 45 евра до 750 евра во денарска противвредност ќе му се изрече за прекршок на физичко лице кое врши, задачи на шумска полиција или овластено службено лице од Управата за шумарство и шумска полиција ако:</w:t>
      </w:r>
    </w:p>
    <w:p w14:paraId="1CACD64A" w14:textId="04F5B79C" w:rsidR="00314E5D" w:rsidRPr="005B188F" w:rsidRDefault="0040402A" w:rsidP="00057496">
      <w:pPr>
        <w:spacing w:before="60" w:after="0"/>
        <w:jc w:val="both"/>
        <w:rPr>
          <w:rFonts w:ascii="Arial Narrow" w:hAnsi="Arial Narrow"/>
          <w:lang w:val="mk-MK"/>
        </w:rPr>
      </w:pPr>
      <w:r w:rsidRPr="005B188F">
        <w:rPr>
          <w:rFonts w:ascii="Arial Narrow" w:hAnsi="Arial Narrow"/>
          <w:lang w:val="mk-MK"/>
        </w:rPr>
        <w:t>1</w:t>
      </w:r>
      <w:r w:rsidR="00314E5D" w:rsidRPr="005B188F">
        <w:rPr>
          <w:rFonts w:ascii="Arial Narrow" w:hAnsi="Arial Narrow"/>
          <w:lang w:val="mk-MK"/>
        </w:rPr>
        <w:t xml:space="preserve">) не ги извршува овластувањата и задачите на шумската полиција согласно член </w:t>
      </w:r>
      <w:r w:rsidRPr="005B188F">
        <w:rPr>
          <w:rFonts w:ascii="Arial Narrow" w:hAnsi="Arial Narrow"/>
          <w:lang w:val="mk-MK"/>
        </w:rPr>
        <w:t xml:space="preserve">131 </w:t>
      </w:r>
      <w:r w:rsidR="00314E5D" w:rsidRPr="005B188F">
        <w:rPr>
          <w:rFonts w:ascii="Arial Narrow" w:hAnsi="Arial Narrow"/>
          <w:lang w:val="mk-MK"/>
        </w:rPr>
        <w:t>на овој закон;</w:t>
      </w:r>
    </w:p>
    <w:p w14:paraId="2DA5A1C3" w14:textId="285B7469" w:rsidR="00314E5D" w:rsidRPr="005B188F" w:rsidRDefault="0040402A" w:rsidP="00057496">
      <w:pPr>
        <w:spacing w:before="60" w:after="0"/>
        <w:jc w:val="both"/>
        <w:rPr>
          <w:rFonts w:ascii="Arial Narrow" w:hAnsi="Arial Narrow"/>
          <w:lang w:val="mk-MK"/>
        </w:rPr>
      </w:pPr>
      <w:r w:rsidRPr="005B188F">
        <w:rPr>
          <w:rFonts w:ascii="Arial Narrow" w:hAnsi="Arial Narrow"/>
          <w:lang w:val="mk-MK"/>
        </w:rPr>
        <w:t>2</w:t>
      </w:r>
      <w:r w:rsidR="00314E5D" w:rsidRPr="005B188F">
        <w:rPr>
          <w:rFonts w:ascii="Arial Narrow" w:hAnsi="Arial Narrow"/>
          <w:lang w:val="mk-MK"/>
        </w:rPr>
        <w:t xml:space="preserve">) врши ознака за сеча што не е во согласност со планот за стопанисување, според член </w:t>
      </w:r>
      <w:r w:rsidRPr="005B188F">
        <w:rPr>
          <w:rFonts w:ascii="Arial Narrow" w:hAnsi="Arial Narrow"/>
          <w:lang w:val="mk-MK"/>
        </w:rPr>
        <w:t xml:space="preserve">78 </w:t>
      </w:r>
      <w:r w:rsidR="00314E5D" w:rsidRPr="005B188F">
        <w:rPr>
          <w:rFonts w:ascii="Arial Narrow" w:hAnsi="Arial Narrow"/>
          <w:lang w:val="mk-MK"/>
        </w:rPr>
        <w:t>став (4) на овој закон;</w:t>
      </w:r>
    </w:p>
    <w:p w14:paraId="463B7741" w14:textId="578D9DF6" w:rsidR="00314E5D" w:rsidRPr="005B188F" w:rsidRDefault="0040402A" w:rsidP="00057496">
      <w:pPr>
        <w:spacing w:before="60" w:after="0"/>
        <w:jc w:val="both"/>
        <w:rPr>
          <w:rFonts w:ascii="Arial Narrow" w:hAnsi="Arial Narrow"/>
          <w:lang w:val="mk-MK"/>
        </w:rPr>
      </w:pPr>
      <w:r w:rsidRPr="005B188F">
        <w:rPr>
          <w:rFonts w:ascii="Arial Narrow" w:hAnsi="Arial Narrow"/>
          <w:lang w:val="mk-MK"/>
        </w:rPr>
        <w:t>3</w:t>
      </w:r>
      <w:r w:rsidR="00314E5D" w:rsidRPr="005B188F">
        <w:rPr>
          <w:rFonts w:ascii="Arial Narrow" w:hAnsi="Arial Narrow"/>
          <w:lang w:val="mk-MK"/>
        </w:rPr>
        <w:t>) не изврши проверка на сеча за издавање на соодветна изјава, според член 88 став (3) на овој закон;</w:t>
      </w:r>
    </w:p>
    <w:p w14:paraId="725AC20A" w14:textId="6EF1BA96" w:rsidR="00314E5D" w:rsidRPr="005B188F" w:rsidRDefault="0040402A" w:rsidP="00057496">
      <w:pPr>
        <w:spacing w:before="60" w:after="0"/>
        <w:jc w:val="both"/>
        <w:rPr>
          <w:rFonts w:ascii="Arial Narrow" w:hAnsi="Arial Narrow"/>
          <w:lang w:val="mk-MK"/>
        </w:rPr>
      </w:pPr>
      <w:r w:rsidRPr="005B188F">
        <w:rPr>
          <w:rFonts w:ascii="Arial Narrow" w:hAnsi="Arial Narrow"/>
          <w:lang w:val="mk-MK"/>
        </w:rPr>
        <w:t>4</w:t>
      </w:r>
      <w:r w:rsidR="00314E5D" w:rsidRPr="005B188F">
        <w:rPr>
          <w:rFonts w:ascii="Arial Narrow" w:hAnsi="Arial Narrow"/>
          <w:lang w:val="mk-MK"/>
        </w:rPr>
        <w:t>) издава испратница за шумски дрвни производи за кои не е издадена испратница согласно со одредбите на овој закон, според член 88 став (9) на овој закон;</w:t>
      </w:r>
    </w:p>
    <w:p w14:paraId="1ED2FA23" w14:textId="4A8FECA0" w:rsidR="00314E5D" w:rsidRPr="005B188F" w:rsidRDefault="0040402A" w:rsidP="00057496">
      <w:pPr>
        <w:spacing w:before="60" w:after="0"/>
        <w:jc w:val="both"/>
        <w:rPr>
          <w:rFonts w:ascii="Arial Narrow" w:hAnsi="Arial Narrow"/>
          <w:lang w:val="mk-MK"/>
        </w:rPr>
      </w:pPr>
      <w:r w:rsidRPr="005B188F">
        <w:rPr>
          <w:rFonts w:ascii="Arial Narrow" w:hAnsi="Arial Narrow"/>
          <w:lang w:val="mk-MK"/>
        </w:rPr>
        <w:t>5</w:t>
      </w:r>
      <w:r w:rsidR="00314E5D" w:rsidRPr="005B188F">
        <w:rPr>
          <w:rFonts w:ascii="Arial Narrow" w:hAnsi="Arial Narrow"/>
          <w:lang w:val="mk-MK"/>
        </w:rPr>
        <w:t>) не издаде испратница пред превоз според член 88 став (4) на овој закон;</w:t>
      </w:r>
    </w:p>
    <w:p w14:paraId="1ED2D7F9" w14:textId="4F65C54C" w:rsidR="00314E5D" w:rsidRPr="005B188F" w:rsidRDefault="0040402A" w:rsidP="00057496">
      <w:pPr>
        <w:spacing w:before="60" w:after="0"/>
        <w:jc w:val="both"/>
        <w:rPr>
          <w:rFonts w:ascii="Arial Narrow" w:hAnsi="Arial Narrow"/>
          <w:lang w:val="mk-MK"/>
        </w:rPr>
      </w:pPr>
      <w:r w:rsidRPr="005B188F">
        <w:rPr>
          <w:rFonts w:ascii="Arial Narrow" w:hAnsi="Arial Narrow"/>
          <w:lang w:val="mk-MK"/>
        </w:rPr>
        <w:t>6</w:t>
      </w:r>
      <w:r w:rsidR="00314E5D" w:rsidRPr="005B188F">
        <w:rPr>
          <w:rFonts w:ascii="Arial Narrow" w:hAnsi="Arial Narrow"/>
          <w:lang w:val="mk-MK"/>
        </w:rPr>
        <w:t xml:space="preserve">) не ги евидентира податоците за ознака за сеча и за бесправна сеча во книгите за евиденција според член </w:t>
      </w:r>
      <w:r w:rsidRPr="005B188F">
        <w:rPr>
          <w:rFonts w:ascii="Arial Narrow" w:hAnsi="Arial Narrow"/>
          <w:lang w:val="mk-MK"/>
        </w:rPr>
        <w:t xml:space="preserve">78 </w:t>
      </w:r>
      <w:r w:rsidR="00314E5D" w:rsidRPr="005B188F">
        <w:rPr>
          <w:rFonts w:ascii="Arial Narrow" w:hAnsi="Arial Narrow"/>
          <w:lang w:val="mk-MK"/>
        </w:rPr>
        <w:t>став (5) од овој закон и</w:t>
      </w:r>
    </w:p>
    <w:p w14:paraId="19B43B55" w14:textId="0E4EDE30" w:rsidR="00314E5D" w:rsidRPr="005B188F" w:rsidRDefault="0040402A" w:rsidP="00057496">
      <w:pPr>
        <w:spacing w:before="60" w:after="0"/>
        <w:jc w:val="both"/>
        <w:rPr>
          <w:rFonts w:ascii="Arial Narrow" w:hAnsi="Arial Narrow"/>
          <w:lang w:val="mk-MK"/>
        </w:rPr>
      </w:pPr>
      <w:r w:rsidRPr="005B188F">
        <w:rPr>
          <w:rFonts w:ascii="Arial Narrow" w:hAnsi="Arial Narrow"/>
          <w:lang w:val="mk-MK"/>
        </w:rPr>
        <w:t>7</w:t>
      </w:r>
      <w:r w:rsidR="00314E5D" w:rsidRPr="005B188F">
        <w:rPr>
          <w:rFonts w:ascii="Arial Narrow" w:hAnsi="Arial Narrow"/>
          <w:lang w:val="mk-MK"/>
        </w:rPr>
        <w:t>) не ги евидентира примените шумски дрвни производи во приемната книга според став (2) од член 88 став (2) од овој закон.</w:t>
      </w:r>
    </w:p>
    <w:p w14:paraId="3254F77C"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lastRenderedPageBreak/>
        <w:t>(2) Глоба во висина од 25 евра до 50 евра во денарска противвредност ќе му се изрече за прекршок на овластено службено лице од Управата за шумарство и шумска полиција ако не ги побара доказите по службена должност во рокот утврден во членот 28 став (3) од овој закон.</w:t>
      </w:r>
    </w:p>
    <w:p w14:paraId="00A70E17" w14:textId="77777777" w:rsidR="00314E5D" w:rsidRPr="005B188F" w:rsidRDefault="00314E5D" w:rsidP="00057496">
      <w:pPr>
        <w:spacing w:before="60" w:after="0"/>
        <w:jc w:val="both"/>
        <w:rPr>
          <w:rFonts w:ascii="Arial Narrow" w:hAnsi="Arial Narrow"/>
          <w:lang w:val="mk-MK"/>
        </w:rPr>
      </w:pPr>
      <w:r w:rsidRPr="005B188F">
        <w:rPr>
          <w:rFonts w:ascii="Arial Narrow" w:hAnsi="Arial Narrow"/>
          <w:lang w:val="mk-MK"/>
        </w:rPr>
        <w:t>(3) Глоба во износ од 25 евра до 50 евра во денарска противвредност ќе му се изрече за прекршок на овластеното службено лице од надлежниот јавен орган од кој се побарани доказите ако не ги достави бараните докази во рокот утврден во членот 28 став (4) од овој закон.</w:t>
      </w:r>
    </w:p>
    <w:p w14:paraId="23D44B1E" w14:textId="77777777" w:rsidR="00314E5D" w:rsidRPr="005B188F" w:rsidRDefault="00314E5D" w:rsidP="00710735">
      <w:pPr>
        <w:spacing w:after="0"/>
        <w:jc w:val="center"/>
        <w:rPr>
          <w:rFonts w:ascii="Arial Narrow" w:hAnsi="Arial Narrow"/>
          <w:lang w:val="mk-MK"/>
        </w:rPr>
      </w:pPr>
    </w:p>
    <w:p w14:paraId="225291AC" w14:textId="77777777" w:rsidR="00314E5D" w:rsidRPr="005B188F" w:rsidRDefault="00314E5D" w:rsidP="00710735">
      <w:pPr>
        <w:spacing w:after="0"/>
        <w:jc w:val="center"/>
        <w:rPr>
          <w:rFonts w:ascii="Arial Narrow" w:hAnsi="Arial Narrow"/>
          <w:b/>
          <w:bCs/>
          <w:lang w:val="mk-MK"/>
        </w:rPr>
      </w:pPr>
      <w:r w:rsidRPr="005B188F">
        <w:rPr>
          <w:rFonts w:ascii="Arial Narrow" w:hAnsi="Arial Narrow"/>
          <w:b/>
          <w:bCs/>
          <w:lang w:val="mk-MK"/>
        </w:rPr>
        <w:t>Прекршочни санкции за операторите,трговците и овластените претставници</w:t>
      </w:r>
    </w:p>
    <w:p w14:paraId="4E6AA0E8" w14:textId="77777777" w:rsidR="00710735" w:rsidRPr="005B188F" w:rsidRDefault="00710735" w:rsidP="00710735">
      <w:pPr>
        <w:spacing w:after="0"/>
        <w:jc w:val="center"/>
        <w:rPr>
          <w:rFonts w:ascii="Arial Narrow" w:hAnsi="Arial Narrow"/>
          <w:b/>
          <w:bCs/>
          <w:lang w:val="mk-MK"/>
        </w:rPr>
      </w:pPr>
    </w:p>
    <w:p w14:paraId="54AB354F" w14:textId="7063E66D" w:rsidR="00314E5D" w:rsidRPr="005B188F" w:rsidRDefault="00314E5D" w:rsidP="00710735">
      <w:pPr>
        <w:spacing w:after="0"/>
        <w:jc w:val="center"/>
        <w:rPr>
          <w:rFonts w:ascii="Arial Narrow" w:hAnsi="Arial Narrow"/>
          <w:b/>
          <w:bCs/>
          <w:lang w:val="mk-MK"/>
        </w:rPr>
      </w:pPr>
      <w:r w:rsidRPr="005B188F">
        <w:rPr>
          <w:rFonts w:ascii="Arial Narrow" w:hAnsi="Arial Narrow"/>
          <w:b/>
          <w:bCs/>
          <w:lang w:val="mk-MK"/>
        </w:rPr>
        <w:t xml:space="preserve">Член </w:t>
      </w:r>
      <w:r w:rsidR="00772899" w:rsidRPr="005B188F">
        <w:rPr>
          <w:rFonts w:ascii="Arial Narrow" w:hAnsi="Arial Narrow"/>
          <w:b/>
          <w:bCs/>
          <w:lang w:val="mk-MK"/>
        </w:rPr>
        <w:t>1</w:t>
      </w:r>
      <w:r w:rsidR="00772899" w:rsidRPr="005B188F">
        <w:rPr>
          <w:rFonts w:ascii="Arial Narrow" w:hAnsi="Arial Narrow"/>
          <w:b/>
          <w:bCs/>
        </w:rPr>
        <w:t>9</w:t>
      </w:r>
      <w:r w:rsidR="00772899" w:rsidRPr="005B188F">
        <w:rPr>
          <w:rFonts w:ascii="Arial Narrow" w:hAnsi="Arial Narrow"/>
          <w:b/>
          <w:bCs/>
          <w:lang w:val="mk-MK"/>
        </w:rPr>
        <w:t>7</w:t>
      </w:r>
    </w:p>
    <w:p w14:paraId="4728F446" w14:textId="77777777" w:rsidR="00314E5D" w:rsidRPr="005B188F" w:rsidRDefault="00314E5D" w:rsidP="00D94939">
      <w:pPr>
        <w:spacing w:after="0"/>
        <w:jc w:val="both"/>
        <w:rPr>
          <w:rFonts w:ascii="Arial Narrow" w:hAnsi="Arial Narrow"/>
          <w:b/>
          <w:bCs/>
          <w:lang w:val="mk-MK"/>
        </w:rPr>
      </w:pPr>
    </w:p>
    <w:p w14:paraId="092FF80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Глоба во износ од 500 евра до 1.000 евра во денарска противвредност ќе му се изрече за прекршок на оператор- микро трговец и мал трговец, во износ од 1.000 евра до 2.000 евра во денарска противвредност ќе му се изрече за прекршок на оператор-среден трговец и во износ од 1.000 евра до 3.000 евра во денарска противвредност ќе му се изрече за прекршок на оператор- голем трговец ако:</w:t>
      </w:r>
    </w:p>
    <w:p w14:paraId="104BBD4D" w14:textId="438BE227" w:rsidR="00314E5D" w:rsidRPr="005B188F" w:rsidRDefault="00314E5D" w:rsidP="00D94939">
      <w:pPr>
        <w:spacing w:after="0"/>
        <w:jc w:val="both"/>
        <w:rPr>
          <w:rFonts w:ascii="Arial Narrow" w:hAnsi="Arial Narrow"/>
          <w:lang w:val="mk-MK"/>
        </w:rPr>
      </w:pPr>
      <w:r w:rsidRPr="005B188F">
        <w:rPr>
          <w:rFonts w:ascii="Arial Narrow" w:hAnsi="Arial Narrow"/>
          <w:lang w:val="mk-MK"/>
        </w:rPr>
        <w:t>1) не спроведат длабинска анализа во согласност со член 94 од овој закон пред да ги пласираат релевантните производи на пазарот или да ги извезат со цел да докажат дека соодветните производи се во согласност со член 91 од овој закон;</w:t>
      </w:r>
    </w:p>
    <w:p w14:paraId="44A9FDC0"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пласираат шумски дрвни производи на пазарот или ги извезуваат без претходно да поднесат изјава за длабинска анализа според член 92 став (2) на овој закон;</w:t>
      </w:r>
    </w:p>
    <w:p w14:paraId="4878933B"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3) не водат евиденција за изјавите за длабинска анализа пет години од датумот кога изјавата е поднесена преку дигиталниот систем според член 92 став (3) на овој закон;</w:t>
      </w:r>
    </w:p>
    <w:p w14:paraId="54B50829"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4) пласираат шумските дрвни производи на пазарот или да ги извезуваат кога се настанати еден или повеќе од случаите утврдени во член 92 став (4) од овој закон;</w:t>
      </w:r>
    </w:p>
    <w:p w14:paraId="400702E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5) кога добиваат или се запознаени со релевантни нови информации, вклучително и оправдани грижи, кои укажуваат дека шумските дрвни производи што ги пласирале на пазарот се во опасност да не се усогласени со овој закон и прописите донесени врз основа на овој закон, веднаш не ја информираат Управата за шумарство и шумска полиција според член 92 став (5) од овој закон;</w:t>
      </w:r>
    </w:p>
    <w:p w14:paraId="68075B5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6) не ја дадат сета неопходна помош на Управата за шумарство и шумска полиција за да го олеснат спроведувањето на проверките од член 102 на овој закон според член 92 став (6) на овој закон;</w:t>
      </w:r>
    </w:p>
    <w:p w14:paraId="7D48095E"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7) не ги достават на операторите и на трговците кои се дел од синџирот на снабдување на шумски дрвни производи што ги пласирале на пазарот или ги извезле, сите информации потребни за да покажат дека е спроведена длабинската анализа и дека не е пронајден или е пронајден само занемарлив ризик, вклучувајќи ги референтните броеви на изјавите за длабинска анализа поврзани со тие производи според член 92 став (7) на овој закон;</w:t>
      </w:r>
    </w:p>
    <w:p w14:paraId="4F9C6983"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Глоба во износ од 500 евра до 1.000 евра во денарска противвредност ќе му се изрече за прекршок на трговец- микро трговец и мал трговец и во износ од 1.000 евра до 2.000 евра во денарска противвредност ќе му се изрече за прекршок на трговец- среден трговец ако:</w:t>
      </w:r>
    </w:p>
    <w:p w14:paraId="3E88A4E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не ги собираат и чуваат информаците во врска со релевантните производи што имаат намера да ги направат достапни на пазарот според член 93 став (3) на овој закон;</w:t>
      </w:r>
    </w:p>
    <w:p w14:paraId="1B2BE5E0"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не ги чуваат информациите наведени во член 93 став (3) од овој закон, најмалку пет години од датумот на ставање достапни на пазарот и ги обезбедуваат тие информации до надлежните органи на  нивно барање согласно член 93 став (4) од овој закон и</w:t>
      </w:r>
    </w:p>
    <w:p w14:paraId="7E1E8AA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3) кога добиваат или се запознаени со релевантни нови информации, вклучително и оправдана загриженост, што укажува дека релевантниот производ што тие го ставиле на располагање на пазарот е во опасност да не се усогласи со одредбите на овој закон, веднаш не ги информираат надлежните органи на земјите-членки во </w:t>
      </w:r>
      <w:r w:rsidRPr="005B188F">
        <w:rPr>
          <w:rFonts w:ascii="Arial Narrow" w:hAnsi="Arial Narrow"/>
          <w:lang w:val="mk-MK"/>
        </w:rPr>
        <w:lastRenderedPageBreak/>
        <w:t>кои го направиле релевантниот производ достапен на пазарот како и трговците на кои им го доставиле соодветниот производ според член 93 став (5) од овој закон.</w:t>
      </w:r>
    </w:p>
    <w:p w14:paraId="74BB19E9"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(3) Глоба на правно лице во износ од 500 до 1.000 евра во денарска противвредност ќе му се изрече на - микро трговско друштво, глоба на правно лице во износ од 1.000 до 2.000 евра во денарска противвредност ќе му се изрече на мало трговско друштво, глоба на правно лице во износ од 2.000 до 3.000 евра во денарска противвредност ќе му се изрече на средно трговско друштво и глоба на правно лице во износ од 5.000 до 8.000 евра во денарска противвредност ќе му се изрече на големо трговско друштво кое е овластен претставник за прекршок, ако на барање на Управата за шумарство и шумска полиција не достави копија од овластувањето на македонски јазик како и копија на овластувањето на службен јазик на земјата-членка во која се постапува со изјавата за длабинска анализа или кога тоа не е можно, на англиски јазик согласно член 94 став (2) на овој закон.</w:t>
      </w:r>
    </w:p>
    <w:p w14:paraId="48DE04A4"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(4) Глоба во износ од 250 евра до 750 евра во денарска противвредност ќе му се изрече за прекршок на физичко лице-овластен претставник за прекршокот утврден во став (3) на овој член.</w:t>
      </w:r>
    </w:p>
    <w:p w14:paraId="5AA4A5A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w:t>
      </w:r>
    </w:p>
    <w:p w14:paraId="7974BE47" w14:textId="77777777" w:rsidR="00314E5D" w:rsidRPr="005B188F" w:rsidRDefault="00314E5D" w:rsidP="00710735">
      <w:pPr>
        <w:spacing w:after="0"/>
        <w:jc w:val="center"/>
        <w:rPr>
          <w:rFonts w:ascii="Arial Narrow" w:hAnsi="Arial Narrow"/>
          <w:b/>
          <w:lang w:val="mk-MK"/>
        </w:rPr>
      </w:pPr>
      <w:bookmarkStart w:id="212" w:name="_Toc112313903"/>
      <w:r w:rsidRPr="005B188F">
        <w:rPr>
          <w:rFonts w:ascii="Arial Narrow" w:hAnsi="Arial Narrow"/>
          <w:b/>
          <w:lang w:val="mk-MK"/>
        </w:rPr>
        <w:t>Застареност</w:t>
      </w:r>
      <w:bookmarkEnd w:id="212"/>
    </w:p>
    <w:p w14:paraId="2E93A3E3" w14:textId="77777777" w:rsidR="00710735" w:rsidRPr="005B188F" w:rsidRDefault="00710735" w:rsidP="00710735">
      <w:pPr>
        <w:spacing w:after="0"/>
        <w:jc w:val="center"/>
        <w:rPr>
          <w:rFonts w:ascii="Arial Narrow" w:hAnsi="Arial Narrow"/>
          <w:b/>
          <w:lang w:val="mk-MK"/>
        </w:rPr>
      </w:pPr>
    </w:p>
    <w:p w14:paraId="0EB4A13B" w14:textId="758F5C08" w:rsidR="00314E5D" w:rsidRPr="005B188F" w:rsidRDefault="00314E5D" w:rsidP="00710735">
      <w:pPr>
        <w:spacing w:after="0"/>
        <w:jc w:val="center"/>
        <w:rPr>
          <w:rFonts w:ascii="Arial Narrow" w:hAnsi="Arial Narrow"/>
          <w:lang w:val="mk-MK"/>
        </w:rPr>
      </w:pPr>
      <w:r w:rsidRPr="005B188F">
        <w:rPr>
          <w:rFonts w:ascii="Arial Narrow" w:hAnsi="Arial Narrow"/>
          <w:b/>
          <w:lang w:val="mk-MK"/>
        </w:rPr>
        <w:t xml:space="preserve">Член </w:t>
      </w:r>
      <w:r w:rsidR="00772899" w:rsidRPr="005B188F">
        <w:rPr>
          <w:rFonts w:ascii="Arial Narrow" w:hAnsi="Arial Narrow"/>
          <w:b/>
          <w:lang w:val="mk-MK"/>
        </w:rPr>
        <w:t>1</w:t>
      </w:r>
      <w:r w:rsidR="00772899" w:rsidRPr="005B188F">
        <w:rPr>
          <w:rFonts w:ascii="Arial Narrow" w:hAnsi="Arial Narrow"/>
          <w:b/>
        </w:rPr>
        <w:t>9</w:t>
      </w:r>
      <w:r w:rsidR="00772899" w:rsidRPr="005B188F">
        <w:rPr>
          <w:rFonts w:ascii="Arial Narrow" w:hAnsi="Arial Narrow"/>
          <w:b/>
          <w:lang w:val="mk-MK"/>
        </w:rPr>
        <w:t>8</w:t>
      </w:r>
    </w:p>
    <w:p w14:paraId="2FCC291A" w14:textId="77777777" w:rsidR="00710735" w:rsidRPr="005B188F" w:rsidRDefault="00710735" w:rsidP="00D94939">
      <w:pPr>
        <w:spacing w:after="0"/>
        <w:jc w:val="both"/>
        <w:rPr>
          <w:rFonts w:ascii="Arial Narrow" w:hAnsi="Arial Narrow"/>
          <w:lang w:val="mk-MK"/>
        </w:rPr>
      </w:pPr>
    </w:p>
    <w:p w14:paraId="429A1C97" w14:textId="11F849DA"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 Застареноста на прекршоците од членовите </w:t>
      </w:r>
      <w:r w:rsidR="00996A0B" w:rsidRPr="005B188F">
        <w:rPr>
          <w:rFonts w:ascii="Arial Narrow" w:hAnsi="Arial Narrow"/>
          <w:lang w:val="mk-MK"/>
        </w:rPr>
        <w:t>192</w:t>
      </w:r>
      <w:r w:rsidRPr="005B188F">
        <w:rPr>
          <w:rFonts w:ascii="Arial Narrow" w:hAnsi="Arial Narrow"/>
          <w:lang w:val="mk-MK"/>
        </w:rPr>
        <w:t xml:space="preserve">, </w:t>
      </w:r>
      <w:r w:rsidR="00996A0B" w:rsidRPr="005B188F">
        <w:rPr>
          <w:rFonts w:ascii="Arial Narrow" w:hAnsi="Arial Narrow"/>
          <w:lang w:val="mk-MK"/>
        </w:rPr>
        <w:t>193</w:t>
      </w:r>
      <w:r w:rsidRPr="005B188F">
        <w:rPr>
          <w:rFonts w:ascii="Arial Narrow" w:hAnsi="Arial Narrow"/>
          <w:lang w:val="mk-MK"/>
        </w:rPr>
        <w:t xml:space="preserve">, </w:t>
      </w:r>
      <w:r w:rsidR="00996A0B" w:rsidRPr="005B188F">
        <w:rPr>
          <w:rFonts w:ascii="Arial Narrow" w:hAnsi="Arial Narrow"/>
          <w:lang w:val="mk-MK"/>
        </w:rPr>
        <w:t>194</w:t>
      </w:r>
      <w:r w:rsidRPr="005B188F">
        <w:rPr>
          <w:rFonts w:ascii="Arial Narrow" w:hAnsi="Arial Narrow"/>
          <w:lang w:val="mk-MK"/>
        </w:rPr>
        <w:t xml:space="preserve">, </w:t>
      </w:r>
      <w:r w:rsidR="00996A0B" w:rsidRPr="005B188F">
        <w:rPr>
          <w:rFonts w:ascii="Arial Narrow" w:hAnsi="Arial Narrow"/>
          <w:lang w:val="mk-MK"/>
        </w:rPr>
        <w:t>195</w:t>
      </w:r>
      <w:r w:rsidRPr="005B188F">
        <w:rPr>
          <w:rFonts w:ascii="Arial Narrow" w:hAnsi="Arial Narrow"/>
          <w:lang w:val="mk-MK"/>
        </w:rPr>
        <w:t>,</w:t>
      </w:r>
      <w:r w:rsidR="00996A0B" w:rsidRPr="005B188F">
        <w:rPr>
          <w:rFonts w:ascii="Arial Narrow" w:hAnsi="Arial Narrow"/>
          <w:lang w:val="mk-MK"/>
        </w:rPr>
        <w:t xml:space="preserve"> 196 </w:t>
      </w:r>
      <w:r w:rsidRPr="005B188F">
        <w:rPr>
          <w:rFonts w:ascii="Arial Narrow" w:hAnsi="Arial Narrow"/>
          <w:lang w:val="mk-MK"/>
        </w:rPr>
        <w:t xml:space="preserve">и </w:t>
      </w:r>
      <w:r w:rsidR="00996A0B" w:rsidRPr="005B188F">
        <w:rPr>
          <w:rFonts w:ascii="Arial Narrow" w:hAnsi="Arial Narrow"/>
          <w:lang w:val="mk-MK"/>
        </w:rPr>
        <w:t xml:space="preserve">197 </w:t>
      </w:r>
      <w:r w:rsidRPr="005B188F">
        <w:rPr>
          <w:rFonts w:ascii="Arial Narrow" w:hAnsi="Arial Narrow"/>
          <w:lang w:val="mk-MK"/>
        </w:rPr>
        <w:t>од овој закон е пет години.</w:t>
      </w:r>
    </w:p>
    <w:p w14:paraId="684BB4C3" w14:textId="77777777" w:rsidR="00314E5D" w:rsidRPr="005B188F" w:rsidRDefault="00314E5D" w:rsidP="00D94939">
      <w:pPr>
        <w:spacing w:after="0"/>
        <w:jc w:val="both"/>
        <w:rPr>
          <w:rFonts w:ascii="Arial Narrow" w:hAnsi="Arial Narrow"/>
        </w:rPr>
      </w:pPr>
    </w:p>
    <w:p w14:paraId="3B6285F7" w14:textId="77777777" w:rsidR="00314E5D" w:rsidRPr="005B188F" w:rsidRDefault="00314E5D" w:rsidP="00710735">
      <w:pPr>
        <w:spacing w:after="0"/>
        <w:jc w:val="center"/>
        <w:rPr>
          <w:rFonts w:ascii="Arial Narrow" w:hAnsi="Arial Narrow"/>
          <w:b/>
          <w:bCs/>
          <w:lang w:val="mk-MK"/>
        </w:rPr>
      </w:pPr>
      <w:r w:rsidRPr="005B188F">
        <w:rPr>
          <w:rFonts w:ascii="Arial Narrow" w:hAnsi="Arial Narrow"/>
          <w:b/>
          <w:bCs/>
          <w:lang w:val="mk-MK"/>
        </w:rPr>
        <w:t>Надлежен суд</w:t>
      </w:r>
    </w:p>
    <w:p w14:paraId="75B1C012" w14:textId="77777777" w:rsidR="00710735" w:rsidRPr="005B188F" w:rsidRDefault="00710735" w:rsidP="00710735">
      <w:pPr>
        <w:spacing w:after="0"/>
        <w:jc w:val="center"/>
        <w:rPr>
          <w:rFonts w:ascii="Arial Narrow" w:hAnsi="Arial Narrow"/>
          <w:b/>
          <w:bCs/>
          <w:lang w:val="mk-MK"/>
        </w:rPr>
      </w:pPr>
    </w:p>
    <w:p w14:paraId="4DBA2880" w14:textId="7D35FD11" w:rsidR="00314E5D" w:rsidRPr="005B188F" w:rsidRDefault="00314E5D" w:rsidP="00710735">
      <w:pPr>
        <w:spacing w:after="0"/>
        <w:jc w:val="center"/>
        <w:rPr>
          <w:rFonts w:ascii="Arial Narrow" w:hAnsi="Arial Narrow"/>
          <w:b/>
          <w:bCs/>
          <w:lang w:val="mk-MK"/>
        </w:rPr>
      </w:pPr>
      <w:r w:rsidRPr="005B188F">
        <w:rPr>
          <w:rFonts w:ascii="Arial Narrow" w:hAnsi="Arial Narrow"/>
          <w:b/>
          <w:bCs/>
          <w:lang w:val="mk-MK"/>
        </w:rPr>
        <w:t xml:space="preserve">Член </w:t>
      </w:r>
      <w:r w:rsidR="00772899" w:rsidRPr="005B188F">
        <w:rPr>
          <w:rFonts w:ascii="Arial Narrow" w:hAnsi="Arial Narrow"/>
          <w:b/>
          <w:bCs/>
          <w:lang w:val="mk-MK"/>
        </w:rPr>
        <w:t>199</w:t>
      </w:r>
    </w:p>
    <w:p w14:paraId="01B7F344" w14:textId="77777777" w:rsidR="00710735" w:rsidRPr="005B188F" w:rsidRDefault="00710735" w:rsidP="00D94939">
      <w:pPr>
        <w:spacing w:after="0"/>
        <w:jc w:val="both"/>
        <w:rPr>
          <w:rFonts w:ascii="Arial Narrow" w:hAnsi="Arial Narrow"/>
          <w:lang w:val="mk-MK"/>
        </w:rPr>
      </w:pPr>
    </w:p>
    <w:p w14:paraId="79B0932F" w14:textId="1B3A8351"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За прекршоците од членовите </w:t>
      </w:r>
      <w:r w:rsidR="00996A0B" w:rsidRPr="005B188F">
        <w:rPr>
          <w:rFonts w:ascii="Arial Narrow" w:hAnsi="Arial Narrow"/>
          <w:lang w:val="mk-MK"/>
        </w:rPr>
        <w:t xml:space="preserve">192, 193, 194, 195, 196 и 197 </w:t>
      </w:r>
      <w:r w:rsidRPr="005B188F">
        <w:rPr>
          <w:rFonts w:ascii="Arial Narrow" w:hAnsi="Arial Narrow"/>
          <w:lang w:val="mk-MK"/>
        </w:rPr>
        <w:t>од овој закон прекршочна постапка води и прекршочна санкција изрекува надлежниот суд.</w:t>
      </w:r>
    </w:p>
    <w:p w14:paraId="212727BC" w14:textId="77777777" w:rsidR="00314E5D" w:rsidRPr="005B188F" w:rsidRDefault="00314E5D" w:rsidP="00D94939">
      <w:pPr>
        <w:spacing w:after="0"/>
        <w:jc w:val="both"/>
        <w:rPr>
          <w:rFonts w:ascii="Arial Narrow" w:hAnsi="Arial Narrow"/>
        </w:rPr>
      </w:pPr>
    </w:p>
    <w:p w14:paraId="762C2A64" w14:textId="77777777" w:rsidR="00314E5D" w:rsidRPr="005B188F" w:rsidRDefault="00314E5D" w:rsidP="00710735">
      <w:pPr>
        <w:spacing w:after="0"/>
        <w:jc w:val="center"/>
        <w:rPr>
          <w:rFonts w:ascii="Arial Narrow" w:hAnsi="Arial Narrow"/>
          <w:b/>
          <w:bCs/>
          <w:lang w:val="mk-MK"/>
        </w:rPr>
      </w:pPr>
      <w:r w:rsidRPr="005B188F">
        <w:rPr>
          <w:rFonts w:ascii="Arial Narrow" w:hAnsi="Arial Narrow"/>
          <w:b/>
          <w:bCs/>
          <w:lang w:val="mk-MK"/>
        </w:rPr>
        <w:t>Постапка за порамнување</w:t>
      </w:r>
    </w:p>
    <w:p w14:paraId="088F8491" w14:textId="77777777" w:rsidR="00710735" w:rsidRPr="005B188F" w:rsidRDefault="00710735" w:rsidP="00710735">
      <w:pPr>
        <w:spacing w:after="0"/>
        <w:jc w:val="center"/>
        <w:rPr>
          <w:rFonts w:ascii="Arial Narrow" w:hAnsi="Arial Narrow"/>
          <w:b/>
          <w:bCs/>
          <w:lang w:val="mk-MK"/>
        </w:rPr>
      </w:pPr>
    </w:p>
    <w:p w14:paraId="17632907" w14:textId="2ECC83EF" w:rsidR="00314E5D" w:rsidRPr="005B188F" w:rsidRDefault="00314E5D" w:rsidP="00710735">
      <w:pPr>
        <w:spacing w:after="0"/>
        <w:jc w:val="center"/>
        <w:rPr>
          <w:rFonts w:ascii="Arial Narrow" w:hAnsi="Arial Narrow"/>
          <w:b/>
          <w:bCs/>
          <w:lang w:val="mk-MK"/>
        </w:rPr>
      </w:pPr>
      <w:r w:rsidRPr="005B188F">
        <w:rPr>
          <w:rFonts w:ascii="Arial Narrow" w:hAnsi="Arial Narrow"/>
          <w:b/>
          <w:bCs/>
          <w:lang w:val="mk-MK"/>
        </w:rPr>
        <w:t xml:space="preserve">Член </w:t>
      </w:r>
      <w:r w:rsidR="00772899" w:rsidRPr="005B188F">
        <w:rPr>
          <w:rFonts w:ascii="Arial Narrow" w:hAnsi="Arial Narrow"/>
          <w:b/>
          <w:bCs/>
          <w:lang w:val="mk-MK"/>
        </w:rPr>
        <w:t>200</w:t>
      </w:r>
    </w:p>
    <w:p w14:paraId="39872629" w14:textId="77777777" w:rsidR="00710735" w:rsidRPr="005B188F" w:rsidRDefault="00710735" w:rsidP="00D94939">
      <w:pPr>
        <w:spacing w:after="0"/>
        <w:jc w:val="both"/>
        <w:rPr>
          <w:rFonts w:ascii="Arial Narrow" w:hAnsi="Arial Narrow"/>
          <w:lang w:val="mk-MK"/>
        </w:rPr>
      </w:pPr>
    </w:p>
    <w:p w14:paraId="27F49D3A" w14:textId="785C8488" w:rsidR="00B16C4A" w:rsidRPr="00D9492D" w:rsidRDefault="00314E5D" w:rsidP="00D94939">
      <w:pPr>
        <w:spacing w:after="0"/>
        <w:jc w:val="both"/>
        <w:rPr>
          <w:rFonts w:ascii="Arial Narrow" w:hAnsi="Arial Narrow"/>
          <w:lang w:val="mk-MK"/>
        </w:rPr>
      </w:pPr>
      <w:r w:rsidRPr="005B188F">
        <w:rPr>
          <w:rFonts w:ascii="Arial Narrow" w:hAnsi="Arial Narrow"/>
          <w:lang w:val="mk-MK"/>
        </w:rPr>
        <w:t xml:space="preserve">(1) За прекршоците од членовите </w:t>
      </w:r>
      <w:r w:rsidR="00126B06" w:rsidRPr="005B188F">
        <w:rPr>
          <w:rFonts w:ascii="Arial Narrow" w:hAnsi="Arial Narrow"/>
          <w:lang w:val="mk-MK"/>
        </w:rPr>
        <w:t>192, 193, 194, 195, 196 и 197</w:t>
      </w:r>
      <w:r w:rsidRPr="005B188F">
        <w:rPr>
          <w:rFonts w:ascii="Arial Narrow" w:hAnsi="Arial Narrow"/>
          <w:lang w:val="mk-MK"/>
        </w:rPr>
        <w:t xml:space="preserve"> од овој закон Државниот испектор за шумарство, е должен на сторителот на прекршокот да му </w:t>
      </w:r>
      <w:r w:rsidR="00B16C4A" w:rsidRPr="005B188F">
        <w:rPr>
          <w:rFonts w:ascii="Arial Narrow" w:hAnsi="Arial Narrow"/>
        </w:rPr>
        <w:t xml:space="preserve"> </w:t>
      </w:r>
      <w:r w:rsidR="00B16C4A" w:rsidRPr="005B188F">
        <w:rPr>
          <w:rFonts w:ascii="Arial Narrow" w:hAnsi="Arial Narrow"/>
          <w:lang w:val="mk-MK"/>
        </w:rPr>
        <w:t>издаде прекршочен платен налог, согласно Законот за прекршоците.</w:t>
      </w:r>
    </w:p>
    <w:p w14:paraId="2261BE72" w14:textId="77777777" w:rsidR="00B16C4A" w:rsidRPr="005B188F" w:rsidRDefault="00B16C4A" w:rsidP="00B16C4A">
      <w:pPr>
        <w:spacing w:after="0"/>
        <w:jc w:val="both"/>
        <w:rPr>
          <w:rFonts w:ascii="Arial Narrow" w:hAnsi="Arial Narrow"/>
          <w:lang w:val="mk-MK"/>
        </w:rPr>
      </w:pPr>
      <w:r w:rsidRPr="005B188F">
        <w:rPr>
          <w:rFonts w:ascii="Arial Narrow" w:hAnsi="Arial Narrow"/>
          <w:lang w:val="mk-MK"/>
        </w:rPr>
        <w:t>(2) Доколку сторителот го прими прекршочниот платен налог, истиот треба да го потпише. Примањето на прекршочниот платен налог од сторителот на прекршокот се забележува во записник.</w:t>
      </w:r>
    </w:p>
    <w:p w14:paraId="1AD3D4BD" w14:textId="77777777" w:rsidR="00B16C4A" w:rsidRPr="005B188F" w:rsidRDefault="00B16C4A" w:rsidP="00B16C4A">
      <w:pPr>
        <w:spacing w:after="0"/>
        <w:jc w:val="both"/>
        <w:rPr>
          <w:rFonts w:ascii="Arial Narrow" w:hAnsi="Arial Narrow"/>
          <w:lang w:val="mk-MK"/>
        </w:rPr>
      </w:pPr>
      <w:r w:rsidRPr="005B188F">
        <w:rPr>
          <w:rFonts w:ascii="Arial Narrow" w:hAnsi="Arial Narrow"/>
          <w:lang w:val="mk-MK"/>
        </w:rPr>
        <w:t>(3) Во записникот од став (2) на овој член, се утврдува начинот на кој ќе се отстранат штетните последици од прекршокот, како и начинот на надминување на последиците од сторениот прекршок.</w:t>
      </w:r>
    </w:p>
    <w:p w14:paraId="4B95086A" w14:textId="63C765B7" w:rsidR="00B16C4A" w:rsidRPr="005B188F" w:rsidRDefault="00B16C4A" w:rsidP="00B16C4A">
      <w:pPr>
        <w:spacing w:after="0"/>
        <w:jc w:val="both"/>
        <w:rPr>
          <w:rFonts w:ascii="Arial Narrow" w:hAnsi="Arial Narrow"/>
          <w:lang w:val="mk-MK"/>
        </w:rPr>
      </w:pPr>
      <w:r w:rsidRPr="005B188F">
        <w:rPr>
          <w:rFonts w:ascii="Arial Narrow" w:hAnsi="Arial Narrow"/>
          <w:lang w:val="mk-MK"/>
        </w:rPr>
        <w:t>(4) Државниот инспектор</w:t>
      </w:r>
      <w:r w:rsidR="008B5D93" w:rsidRPr="005B188F">
        <w:rPr>
          <w:rFonts w:ascii="Arial Narrow" w:hAnsi="Arial Narrow"/>
        </w:rPr>
        <w:t xml:space="preserve"> </w:t>
      </w:r>
      <w:r w:rsidR="008B5D93" w:rsidRPr="005B188F">
        <w:rPr>
          <w:rFonts w:ascii="Arial Narrow" w:hAnsi="Arial Narrow"/>
          <w:lang w:val="mk-MK"/>
        </w:rPr>
        <w:t>за шумарство</w:t>
      </w:r>
      <w:r w:rsidRPr="005B188F">
        <w:rPr>
          <w:rFonts w:ascii="Arial Narrow" w:hAnsi="Arial Narrow"/>
          <w:lang w:val="mk-MK"/>
        </w:rPr>
        <w:t xml:space="preserve"> е должен да води евиденција за издадените прекршочни платни налози и за исходот од покренатите постапки.</w:t>
      </w:r>
    </w:p>
    <w:p w14:paraId="2F70955D" w14:textId="77777777" w:rsidR="00B16C4A" w:rsidRPr="005B188F" w:rsidRDefault="00B16C4A" w:rsidP="00B16C4A">
      <w:pPr>
        <w:spacing w:after="0"/>
        <w:jc w:val="both"/>
        <w:rPr>
          <w:rFonts w:ascii="Arial Narrow" w:hAnsi="Arial Narrow"/>
          <w:lang w:val="mk-MK"/>
        </w:rPr>
      </w:pPr>
      <w:r w:rsidRPr="005B188F">
        <w:rPr>
          <w:rFonts w:ascii="Arial Narrow" w:hAnsi="Arial Narrow"/>
          <w:lang w:val="mk-MK"/>
        </w:rPr>
        <w:t>(5) Во евиденцијата од ставот (4) на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вид на прекршокот, број на прекршочниот платен налог кој му се издава и исходот на постапката.</w:t>
      </w:r>
    </w:p>
    <w:p w14:paraId="0D1ED5DF" w14:textId="77777777" w:rsidR="00B16C4A" w:rsidRPr="005B188F" w:rsidRDefault="00B16C4A" w:rsidP="00B16C4A">
      <w:pPr>
        <w:spacing w:after="0"/>
        <w:jc w:val="both"/>
        <w:rPr>
          <w:rFonts w:ascii="Arial Narrow" w:hAnsi="Arial Narrow"/>
          <w:lang w:val="mk-MK"/>
        </w:rPr>
      </w:pPr>
      <w:r w:rsidRPr="005B188F">
        <w:rPr>
          <w:rFonts w:ascii="Arial Narrow" w:hAnsi="Arial Narrow"/>
          <w:lang w:val="mk-MK"/>
        </w:rPr>
        <w:t>(6) Личните податоци од ставот (5) на овој член, се чуваат пет години од денот на внесување во евиденцијата, согласно прописите од областа на Законот за заштита на личните податоци.</w:t>
      </w:r>
    </w:p>
    <w:p w14:paraId="0B81CA11" w14:textId="32C0218D" w:rsidR="00314E5D" w:rsidRPr="005B188F" w:rsidRDefault="00B16C4A" w:rsidP="00D94939">
      <w:pPr>
        <w:spacing w:after="0"/>
        <w:jc w:val="both"/>
        <w:rPr>
          <w:rFonts w:ascii="Arial Narrow" w:hAnsi="Arial Narrow"/>
          <w:lang w:val="mk-MK"/>
        </w:rPr>
      </w:pPr>
      <w:r w:rsidRPr="005B188F">
        <w:rPr>
          <w:rFonts w:ascii="Arial Narrow" w:hAnsi="Arial Narrow"/>
          <w:lang w:val="mk-MK"/>
        </w:rPr>
        <w:t>(7) Формата и содржината на прекршочниот платен налог ги пропишува министерот.</w:t>
      </w:r>
      <w:r w:rsidR="00314E5D" w:rsidRPr="005B188F">
        <w:rPr>
          <w:rFonts w:ascii="Arial Narrow" w:hAnsi="Arial Narrow"/>
          <w:lang w:val="mk-MK"/>
        </w:rPr>
        <w:t>министерот кој раководи со органот на државната управа надлежен за работите од областа на шумите.</w:t>
      </w:r>
    </w:p>
    <w:p w14:paraId="43F3B6C3" w14:textId="1B9F52B6" w:rsidR="00314E5D" w:rsidRPr="005B188F" w:rsidRDefault="00314E5D" w:rsidP="00D94939">
      <w:pPr>
        <w:spacing w:after="0"/>
        <w:jc w:val="both"/>
        <w:rPr>
          <w:rFonts w:ascii="Arial Narrow" w:hAnsi="Arial Narrow"/>
          <w:lang w:val="mk-MK"/>
        </w:rPr>
      </w:pPr>
    </w:p>
    <w:p w14:paraId="77B73732" w14:textId="77777777" w:rsidR="00314E5D" w:rsidRPr="005B188F" w:rsidRDefault="00314E5D" w:rsidP="00710735">
      <w:pPr>
        <w:spacing w:after="0"/>
        <w:jc w:val="center"/>
        <w:rPr>
          <w:rFonts w:ascii="Arial Narrow" w:hAnsi="Arial Narrow"/>
          <w:b/>
          <w:bCs/>
          <w:lang w:val="mk-MK"/>
        </w:rPr>
      </w:pPr>
      <w:bookmarkStart w:id="213" w:name="_Toc112313904"/>
      <w:r w:rsidRPr="005B188F">
        <w:rPr>
          <w:rFonts w:ascii="Arial Narrow" w:hAnsi="Arial Narrow"/>
          <w:b/>
          <w:bCs/>
          <w:lang w:val="mk-MK"/>
        </w:rPr>
        <w:t>XI. ПРЕОДНИ И ЗАВРШНИ ОДРЕДБИ</w:t>
      </w:r>
      <w:bookmarkEnd w:id="213"/>
    </w:p>
    <w:p w14:paraId="0EB77DD5" w14:textId="77777777" w:rsidR="00710735" w:rsidRPr="005B188F" w:rsidRDefault="00710735" w:rsidP="00710735">
      <w:pPr>
        <w:spacing w:after="0"/>
        <w:jc w:val="center"/>
        <w:rPr>
          <w:rFonts w:ascii="Arial Narrow" w:hAnsi="Arial Narrow"/>
          <w:b/>
          <w:lang w:val="mk-MK"/>
        </w:rPr>
      </w:pPr>
      <w:bookmarkStart w:id="214" w:name="_Toc112313905"/>
    </w:p>
    <w:p w14:paraId="4ACD69A2" w14:textId="49103B15"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Улогата на </w:t>
      </w:r>
      <w:bookmarkStart w:id="215" w:name="_Hlk146265952"/>
      <w:r w:rsidRPr="005B188F">
        <w:rPr>
          <w:rFonts w:ascii="Arial Narrow" w:hAnsi="Arial Narrow"/>
          <w:b/>
          <w:lang w:val="mk-MK"/>
        </w:rPr>
        <w:t xml:space="preserve">Министерството за земјоделство,шумарството и водостопанство </w:t>
      </w:r>
      <w:bookmarkEnd w:id="215"/>
      <w:r w:rsidRPr="005B188F">
        <w:rPr>
          <w:rFonts w:ascii="Arial Narrow" w:hAnsi="Arial Narrow"/>
          <w:b/>
          <w:lang w:val="mk-MK"/>
        </w:rPr>
        <w:t xml:space="preserve">до отпочнување со работа  на </w:t>
      </w:r>
      <w:bookmarkEnd w:id="214"/>
      <w:r w:rsidRPr="005B188F">
        <w:rPr>
          <w:rFonts w:ascii="Arial Narrow" w:hAnsi="Arial Narrow"/>
          <w:b/>
          <w:lang w:val="mk-MK"/>
        </w:rPr>
        <w:t>Управа за шумарство и шумска полиција</w:t>
      </w:r>
    </w:p>
    <w:p w14:paraId="7854A30D" w14:textId="77777777" w:rsidR="00710735" w:rsidRPr="005B188F" w:rsidRDefault="00710735" w:rsidP="00710735">
      <w:pPr>
        <w:spacing w:after="0"/>
        <w:jc w:val="center"/>
        <w:rPr>
          <w:rFonts w:ascii="Arial Narrow" w:hAnsi="Arial Narrow"/>
          <w:b/>
          <w:lang w:val="mk-MK"/>
        </w:rPr>
      </w:pPr>
    </w:p>
    <w:p w14:paraId="455A380E" w14:textId="2910F4CD"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772899" w:rsidRPr="005B188F">
        <w:rPr>
          <w:rFonts w:ascii="Arial Narrow" w:hAnsi="Arial Narrow"/>
          <w:b/>
        </w:rPr>
        <w:t>2</w:t>
      </w:r>
      <w:r w:rsidR="00772899" w:rsidRPr="005B188F">
        <w:rPr>
          <w:rFonts w:ascii="Arial Narrow" w:hAnsi="Arial Narrow"/>
          <w:b/>
          <w:lang w:val="mk-MK"/>
        </w:rPr>
        <w:t>01</w:t>
      </w:r>
    </w:p>
    <w:p w14:paraId="31254083" w14:textId="77777777" w:rsidR="00314E5D" w:rsidRPr="005B188F" w:rsidRDefault="00314E5D" w:rsidP="00D94939">
      <w:pPr>
        <w:spacing w:after="0"/>
        <w:jc w:val="both"/>
        <w:rPr>
          <w:rFonts w:ascii="Arial Narrow" w:hAnsi="Arial Narrow"/>
          <w:b/>
          <w:lang w:val="mk-MK"/>
        </w:rPr>
      </w:pPr>
    </w:p>
    <w:p w14:paraId="7D28A9BE"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До денот на отпочнувањето со работа на Управата за шумарство и шумска полиција, Министерството за земјоделство, шумарството и водостопанство ги врши следните работи:</w:t>
      </w:r>
    </w:p>
    <w:p w14:paraId="1C04DB2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 спроведување на постапка за одобрување на копачење и трајна пренамена на државни шуми согласно одредбите од член 24 </w:t>
      </w:r>
      <w:bookmarkStart w:id="216" w:name="_Hlk148049239"/>
      <w:r w:rsidRPr="005B188F">
        <w:rPr>
          <w:rFonts w:ascii="Arial Narrow" w:hAnsi="Arial Narrow"/>
          <w:lang w:val="mk-MK"/>
        </w:rPr>
        <w:t>на овој закон</w:t>
      </w:r>
      <w:bookmarkEnd w:id="216"/>
      <w:r w:rsidRPr="005B188F">
        <w:rPr>
          <w:rFonts w:ascii="Arial Narrow" w:hAnsi="Arial Narrow"/>
          <w:lang w:val="mk-MK"/>
        </w:rPr>
        <w:t>;</w:t>
      </w:r>
    </w:p>
    <w:p w14:paraId="01584E33"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спроведување на постапката за воспоставување право на стварна службеност на државно шумско земјиште согласно одредбите од член 28 на овој закон;</w:t>
      </w:r>
    </w:p>
    <w:p w14:paraId="33BCA4A3" w14:textId="3F0C983F"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3) издавање мислења во врска со вршење на геолошки истражувања и искористување на минерали согласно член 30 </w:t>
      </w:r>
      <w:r w:rsidR="00A801D6" w:rsidRPr="005B188F">
        <w:rPr>
          <w:rFonts w:ascii="Arial Narrow" w:hAnsi="Arial Narrow"/>
          <w:lang w:val="mk-MK"/>
        </w:rPr>
        <w:t xml:space="preserve">став (2)  на </w:t>
      </w:r>
      <w:r w:rsidRPr="005B188F">
        <w:rPr>
          <w:rFonts w:ascii="Arial Narrow" w:hAnsi="Arial Narrow"/>
          <w:lang w:val="mk-MK"/>
        </w:rPr>
        <w:t>овој закон;</w:t>
      </w:r>
    </w:p>
    <w:p w14:paraId="6704DE33" w14:textId="6139716A" w:rsidR="00314E5D" w:rsidRPr="005B188F" w:rsidRDefault="00314E5D" w:rsidP="00D94939">
      <w:pPr>
        <w:spacing w:after="0"/>
        <w:jc w:val="both"/>
        <w:rPr>
          <w:rFonts w:ascii="Arial Narrow" w:hAnsi="Arial Narrow"/>
          <w:lang w:val="mk-MK"/>
        </w:rPr>
      </w:pPr>
      <w:r w:rsidRPr="005B188F">
        <w:rPr>
          <w:rFonts w:ascii="Arial Narrow" w:hAnsi="Arial Narrow"/>
          <w:lang w:val="mk-MK"/>
        </w:rPr>
        <w:t>4) изготвување на предлог на Националната програма за шумарство и предлог на Националн план за развој на шумите што го донесува Владата на Република Северна Македонија, согласно  член 32</w:t>
      </w:r>
      <w:r w:rsidR="00A801D6" w:rsidRPr="005B188F">
        <w:rPr>
          <w:rFonts w:ascii="Arial Narrow" w:hAnsi="Arial Narrow"/>
        </w:rPr>
        <w:t xml:space="preserve"> </w:t>
      </w:r>
      <w:r w:rsidR="00A801D6" w:rsidRPr="005B188F">
        <w:rPr>
          <w:rFonts w:ascii="Arial Narrow" w:hAnsi="Arial Narrow"/>
          <w:lang w:val="mk-MK"/>
        </w:rPr>
        <w:t xml:space="preserve">став (3) </w:t>
      </w:r>
      <w:r w:rsidRPr="005B188F">
        <w:rPr>
          <w:rFonts w:ascii="Arial Narrow" w:hAnsi="Arial Narrow"/>
          <w:lang w:val="mk-MK"/>
        </w:rPr>
        <w:t xml:space="preserve"> на овој закон;</w:t>
      </w:r>
    </w:p>
    <w:p w14:paraId="40CD3FD4" w14:textId="73C0E91D" w:rsidR="00314E5D" w:rsidRPr="005B188F" w:rsidRDefault="00314E5D" w:rsidP="00D94939">
      <w:pPr>
        <w:spacing w:after="0"/>
        <w:jc w:val="both"/>
        <w:rPr>
          <w:rFonts w:ascii="Arial Narrow" w:hAnsi="Arial Narrow"/>
          <w:lang w:val="mk-MK"/>
        </w:rPr>
      </w:pPr>
      <w:r w:rsidRPr="005B188F">
        <w:rPr>
          <w:rFonts w:ascii="Arial Narrow" w:hAnsi="Arial Narrow"/>
          <w:lang w:val="mk-MK"/>
        </w:rPr>
        <w:t>5) изготвување на предлог на Националниот план за развој на шумите, согласно член 33</w:t>
      </w:r>
      <w:r w:rsidR="00A801D6" w:rsidRPr="005B188F">
        <w:rPr>
          <w:rFonts w:ascii="Arial Narrow" w:hAnsi="Arial Narrow"/>
        </w:rPr>
        <w:t xml:space="preserve"> </w:t>
      </w:r>
      <w:r w:rsidR="00A801D6" w:rsidRPr="005B188F">
        <w:rPr>
          <w:rFonts w:ascii="Arial Narrow" w:hAnsi="Arial Narrow"/>
          <w:lang w:val="mk-MK"/>
        </w:rPr>
        <w:t>став (3)</w:t>
      </w:r>
      <w:r w:rsidRPr="005B188F">
        <w:rPr>
          <w:rFonts w:ascii="Arial Narrow" w:hAnsi="Arial Narrow"/>
          <w:lang w:val="mk-MK"/>
        </w:rPr>
        <w:t>; на овој закон</w:t>
      </w:r>
    </w:p>
    <w:p w14:paraId="1D167C63" w14:textId="4ABBF62B" w:rsidR="00314E5D" w:rsidRPr="005B188F" w:rsidRDefault="00314E5D" w:rsidP="00D94939">
      <w:pPr>
        <w:spacing w:after="0"/>
        <w:jc w:val="both"/>
        <w:rPr>
          <w:rFonts w:ascii="Arial Narrow" w:hAnsi="Arial Narrow"/>
          <w:lang w:val="mk-MK"/>
        </w:rPr>
      </w:pPr>
      <w:r w:rsidRPr="005B188F">
        <w:rPr>
          <w:rFonts w:ascii="Arial Narrow" w:hAnsi="Arial Narrow"/>
          <w:lang w:val="mk-MK"/>
        </w:rPr>
        <w:t>6) пилотирање на национална инвентаризација на шумите и одржување на податоците, согласно  член 34</w:t>
      </w:r>
      <w:r w:rsidR="00A801D6" w:rsidRPr="005B188F">
        <w:rPr>
          <w:rFonts w:ascii="Arial Narrow" w:hAnsi="Arial Narrow"/>
        </w:rPr>
        <w:t xml:space="preserve"> </w:t>
      </w:r>
      <w:r w:rsidR="00A801D6" w:rsidRPr="005B188F">
        <w:rPr>
          <w:rFonts w:ascii="Arial Narrow" w:hAnsi="Arial Narrow"/>
          <w:lang w:val="mk-MK"/>
        </w:rPr>
        <w:t>ставовите (2) и (3)</w:t>
      </w:r>
      <w:r w:rsidRPr="005B188F">
        <w:rPr>
          <w:rFonts w:ascii="Arial Narrow" w:hAnsi="Arial Narrow"/>
          <w:lang w:val="mk-MK"/>
        </w:rPr>
        <w:t xml:space="preserve"> на овој закон;</w:t>
      </w:r>
    </w:p>
    <w:p w14:paraId="02AEA9A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7) одобрување на плановите за стопанисување со мали шуми, согласно став (5) од член 40 на овој закон;</w:t>
      </w:r>
    </w:p>
    <w:p w14:paraId="01AFFECF" w14:textId="27DFBA8C" w:rsidR="00314E5D" w:rsidRPr="005B188F" w:rsidRDefault="00314E5D" w:rsidP="00D94939">
      <w:pPr>
        <w:spacing w:after="0"/>
        <w:jc w:val="both"/>
        <w:rPr>
          <w:rFonts w:ascii="Arial Narrow" w:hAnsi="Arial Narrow"/>
          <w:lang w:val="mk-MK"/>
        </w:rPr>
      </w:pPr>
      <w:r w:rsidRPr="005B188F">
        <w:rPr>
          <w:rFonts w:ascii="Arial Narrow" w:hAnsi="Arial Narrow"/>
          <w:lang w:val="mk-MK"/>
        </w:rPr>
        <w:t>8) издавање на претходна согласност за дозволена количина на сеча пред донесување на нов план за стопанисување, согласно  член 46</w:t>
      </w:r>
      <w:r w:rsidR="00A801D6" w:rsidRPr="005B188F">
        <w:rPr>
          <w:rFonts w:ascii="Arial Narrow" w:hAnsi="Arial Narrow"/>
        </w:rPr>
        <w:t xml:space="preserve"> </w:t>
      </w:r>
      <w:r w:rsidR="00A801D6" w:rsidRPr="005B188F">
        <w:rPr>
          <w:rFonts w:ascii="Arial Narrow" w:hAnsi="Arial Narrow"/>
          <w:lang w:val="mk-MK"/>
        </w:rPr>
        <w:t xml:space="preserve">став (2) </w:t>
      </w:r>
      <w:r w:rsidRPr="005B188F">
        <w:rPr>
          <w:rFonts w:ascii="Arial Narrow" w:hAnsi="Arial Narrow"/>
          <w:lang w:val="mk-MK"/>
        </w:rPr>
        <w:t xml:space="preserve"> на овој закон;</w:t>
      </w:r>
    </w:p>
    <w:p w14:paraId="57CEFE14" w14:textId="4D04480D" w:rsidR="00314E5D" w:rsidRPr="005B188F" w:rsidRDefault="00314E5D" w:rsidP="00D94939">
      <w:pPr>
        <w:spacing w:after="0"/>
        <w:jc w:val="both"/>
        <w:rPr>
          <w:rFonts w:ascii="Arial Narrow" w:hAnsi="Arial Narrow"/>
          <w:lang w:val="mk-MK"/>
        </w:rPr>
      </w:pPr>
      <w:r w:rsidRPr="005B188F">
        <w:rPr>
          <w:rFonts w:ascii="Arial Narrow" w:hAnsi="Arial Narrow"/>
          <w:lang w:val="mk-MK"/>
        </w:rPr>
        <w:t>9) чување на планските документи, согласно  член 47</w:t>
      </w:r>
      <w:r w:rsidR="00A801D6" w:rsidRPr="005B188F">
        <w:rPr>
          <w:rFonts w:ascii="Arial Narrow" w:hAnsi="Arial Narrow"/>
        </w:rPr>
        <w:t xml:space="preserve"> </w:t>
      </w:r>
      <w:r w:rsidR="00A801D6" w:rsidRPr="005B188F">
        <w:rPr>
          <w:rFonts w:ascii="Arial Narrow" w:hAnsi="Arial Narrow"/>
          <w:lang w:val="mk-MK"/>
        </w:rPr>
        <w:t>ставовите (1) и (3)</w:t>
      </w:r>
      <w:r w:rsidRPr="005B188F">
        <w:rPr>
          <w:rFonts w:ascii="Arial Narrow" w:hAnsi="Arial Narrow"/>
          <w:lang w:val="mk-MK"/>
        </w:rPr>
        <w:t xml:space="preserve"> на овој закон;</w:t>
      </w:r>
    </w:p>
    <w:p w14:paraId="3AF61C8E" w14:textId="384D0798"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10) организација на јавна консултација по предлог на Национална програма за шумарство и Национален план за развој на шумите, согласно  член 49 </w:t>
      </w:r>
      <w:r w:rsidR="00A801D6" w:rsidRPr="005B188F">
        <w:rPr>
          <w:rFonts w:ascii="Arial Narrow" w:hAnsi="Arial Narrow"/>
          <w:lang w:val="mk-MK"/>
        </w:rPr>
        <w:t xml:space="preserve">став (1) </w:t>
      </w:r>
      <w:r w:rsidRPr="005B188F">
        <w:rPr>
          <w:rFonts w:ascii="Arial Narrow" w:hAnsi="Arial Narrow"/>
          <w:lang w:val="mk-MK"/>
        </w:rPr>
        <w:t>на овој закон;</w:t>
      </w:r>
    </w:p>
    <w:p w14:paraId="0EB236E0"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11) донесување на програма за одржување на семенските насади, согласно став (2) од член 55 на овој закон;</w:t>
      </w:r>
    </w:p>
    <w:p w14:paraId="65EFE732" w14:textId="0C1BF22B" w:rsidR="00314E5D" w:rsidRPr="005B188F" w:rsidRDefault="00314E5D" w:rsidP="00D94939">
      <w:pPr>
        <w:spacing w:after="0"/>
        <w:jc w:val="both"/>
        <w:rPr>
          <w:rFonts w:ascii="Arial Narrow" w:hAnsi="Arial Narrow"/>
          <w:lang w:val="mk-MK"/>
        </w:rPr>
      </w:pPr>
      <w:r w:rsidRPr="005B188F">
        <w:rPr>
          <w:rFonts w:ascii="Arial Narrow" w:hAnsi="Arial Narrow"/>
          <w:lang w:val="mk-MK"/>
        </w:rPr>
        <w:t>12) изготвување на програма за обнова на шумите, во соработка со субјектите кои стопанисуваат со шумите, согласно) член 59</w:t>
      </w:r>
      <w:r w:rsidR="00A801D6" w:rsidRPr="005B188F">
        <w:rPr>
          <w:rFonts w:ascii="Arial Narrow" w:hAnsi="Arial Narrow"/>
        </w:rPr>
        <w:t xml:space="preserve"> </w:t>
      </w:r>
      <w:r w:rsidR="00A801D6" w:rsidRPr="005B188F">
        <w:rPr>
          <w:rFonts w:ascii="Arial Narrow" w:hAnsi="Arial Narrow"/>
          <w:lang w:val="mk-MK"/>
        </w:rPr>
        <w:t>став (4</w:t>
      </w:r>
      <w:r w:rsidRPr="005B188F">
        <w:rPr>
          <w:rFonts w:ascii="Arial Narrow" w:hAnsi="Arial Narrow"/>
          <w:lang w:val="mk-MK"/>
        </w:rPr>
        <w:t xml:space="preserve"> на овој закон;</w:t>
      </w:r>
    </w:p>
    <w:p w14:paraId="3F854F5E"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13) вршење на активности на известување, дијагностицирање и прогнозирање, согласно член 63 на овој закон;</w:t>
      </w:r>
    </w:p>
    <w:p w14:paraId="784299B1"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14) изготвување на предлог Национален план за заштита на шумите од пожари за усвојување од Владата и координирање на неговото спроведување, согласно член 68 на овој закон;</w:t>
      </w:r>
    </w:p>
    <w:p w14:paraId="2E0F259F" w14:textId="272615FE" w:rsidR="00314E5D" w:rsidRPr="005B188F" w:rsidRDefault="00314E5D" w:rsidP="00D94939">
      <w:pPr>
        <w:spacing w:after="0"/>
        <w:jc w:val="both"/>
        <w:rPr>
          <w:rFonts w:ascii="Arial Narrow" w:hAnsi="Arial Narrow"/>
          <w:lang w:val="mk-MK"/>
        </w:rPr>
      </w:pPr>
      <w:r w:rsidRPr="005B188F">
        <w:rPr>
          <w:rFonts w:ascii="Arial Narrow" w:hAnsi="Arial Narrow"/>
          <w:lang w:val="mk-MK"/>
        </w:rPr>
        <w:t>15) издавање одобренија за поставување на жежници и варници во шума, согласно  член 70</w:t>
      </w:r>
      <w:r w:rsidR="00A801D6" w:rsidRPr="005B188F">
        <w:rPr>
          <w:rFonts w:ascii="Arial Narrow" w:hAnsi="Arial Narrow"/>
        </w:rPr>
        <w:t xml:space="preserve"> </w:t>
      </w:r>
      <w:r w:rsidR="00A801D6" w:rsidRPr="005B188F">
        <w:rPr>
          <w:rFonts w:ascii="Arial Narrow" w:hAnsi="Arial Narrow"/>
          <w:lang w:val="mk-MK"/>
        </w:rPr>
        <w:t xml:space="preserve">став (2) </w:t>
      </w:r>
      <w:r w:rsidRPr="005B188F">
        <w:rPr>
          <w:rFonts w:ascii="Arial Narrow" w:hAnsi="Arial Narrow"/>
          <w:lang w:val="mk-MK"/>
        </w:rPr>
        <w:t xml:space="preserve"> на овој закон;</w:t>
      </w:r>
    </w:p>
    <w:p w14:paraId="1623043B" w14:textId="7B2677DA" w:rsidR="00314E5D" w:rsidRPr="005B188F" w:rsidRDefault="00314E5D" w:rsidP="00D94939">
      <w:pPr>
        <w:spacing w:after="0"/>
        <w:jc w:val="both"/>
        <w:rPr>
          <w:rFonts w:ascii="Arial Narrow" w:hAnsi="Arial Narrow"/>
          <w:lang w:val="mk-MK"/>
        </w:rPr>
      </w:pPr>
      <w:r w:rsidRPr="005B188F">
        <w:rPr>
          <w:rFonts w:ascii="Arial Narrow" w:hAnsi="Arial Narrow"/>
          <w:lang w:val="mk-MK"/>
        </w:rPr>
        <w:t>16) водење регистар на алатки за обележување на дрвја и дрвни сортименти од овластени лица, согласно  член 63</w:t>
      </w:r>
      <w:r w:rsidR="00A801D6" w:rsidRPr="005B188F">
        <w:rPr>
          <w:rFonts w:ascii="Arial Narrow" w:hAnsi="Arial Narrow"/>
        </w:rPr>
        <w:t xml:space="preserve"> </w:t>
      </w:r>
      <w:r w:rsidR="00A801D6" w:rsidRPr="005B188F">
        <w:rPr>
          <w:rFonts w:ascii="Arial Narrow" w:hAnsi="Arial Narrow"/>
          <w:lang w:val="mk-MK"/>
        </w:rPr>
        <w:t>став (6)</w:t>
      </w:r>
      <w:r w:rsidRPr="005B188F">
        <w:rPr>
          <w:rFonts w:ascii="Arial Narrow" w:hAnsi="Arial Narrow"/>
          <w:lang w:val="mk-MK"/>
        </w:rPr>
        <w:t xml:space="preserve"> на овој закон;</w:t>
      </w:r>
    </w:p>
    <w:p w14:paraId="5865F924" w14:textId="0DD0EA72" w:rsidR="00314E5D" w:rsidRPr="005B188F" w:rsidRDefault="00314E5D" w:rsidP="00D94939">
      <w:pPr>
        <w:spacing w:after="0"/>
        <w:jc w:val="both"/>
        <w:rPr>
          <w:rFonts w:ascii="Arial Narrow" w:hAnsi="Arial Narrow"/>
          <w:lang w:val="mk-MK"/>
        </w:rPr>
      </w:pPr>
      <w:r w:rsidRPr="005B188F">
        <w:rPr>
          <w:rFonts w:ascii="Arial Narrow" w:hAnsi="Arial Narrow"/>
          <w:lang w:val="mk-MK"/>
        </w:rPr>
        <w:t>17) издавање на копии од службениот образец на испратница на овластените субјекти и водење на евиденција за издадените примероци, согласно член 88</w:t>
      </w:r>
      <w:r w:rsidR="00A801D6" w:rsidRPr="005B188F">
        <w:rPr>
          <w:rFonts w:ascii="Arial Narrow" w:hAnsi="Arial Narrow"/>
        </w:rPr>
        <w:t xml:space="preserve"> </w:t>
      </w:r>
      <w:r w:rsidR="00A801D6" w:rsidRPr="005B188F">
        <w:rPr>
          <w:rFonts w:ascii="Arial Narrow" w:hAnsi="Arial Narrow"/>
          <w:lang w:val="mk-MK"/>
        </w:rPr>
        <w:t>ставови (13) и (14) од</w:t>
      </w:r>
      <w:r w:rsidRPr="005B188F">
        <w:rPr>
          <w:rFonts w:ascii="Arial Narrow" w:hAnsi="Arial Narrow"/>
          <w:lang w:val="mk-MK"/>
        </w:rPr>
        <w:t xml:space="preserve"> на овој закон;</w:t>
      </w:r>
    </w:p>
    <w:p w14:paraId="5B13AC46"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18) издавање на дозвола за промет или сертификат за увоз и/или извоз и/или транзит и/или повторен извоз согласно член 118 став (1) на овој закон;</w:t>
      </w:r>
    </w:p>
    <w:p w14:paraId="1CC4DD3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19) издавање на дозволи за спроведување на научно истражување во шуми и на шумско земјиште во државна сопственост со кои стопанисува субјектот задолжен за стопанисување со шумите во државна сопственост согласно член 128 став (1) на овој закон;</w:t>
      </w:r>
    </w:p>
    <w:p w14:paraId="47681E8A"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20) воспоставување, одржување и во соработка со субјектот кој стопанисува со шумите во државна сопственост ажурирање на базата на податоци за користењето шумско земјиште, согласно член 123 на овој закон и</w:t>
      </w:r>
    </w:p>
    <w:p w14:paraId="00686283"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lastRenderedPageBreak/>
        <w:t xml:space="preserve">21) обезбедување координација на редовниот годишен мониторинг на виталноста и здравствената состојба на шумите, согласно член 124 </w:t>
      </w:r>
      <w:bookmarkStart w:id="217" w:name="_Hlk148049947"/>
      <w:bookmarkStart w:id="218" w:name="_Hlk148049746"/>
      <w:r w:rsidRPr="005B188F">
        <w:rPr>
          <w:rFonts w:ascii="Arial Narrow" w:hAnsi="Arial Narrow"/>
          <w:lang w:val="mk-MK"/>
        </w:rPr>
        <w:t>на овој закон</w:t>
      </w:r>
      <w:bookmarkEnd w:id="217"/>
      <w:r w:rsidRPr="005B188F">
        <w:rPr>
          <w:rFonts w:ascii="Arial Narrow" w:hAnsi="Arial Narrow"/>
          <w:lang w:val="mk-MK"/>
        </w:rPr>
        <w:t>.</w:t>
      </w:r>
      <w:bookmarkEnd w:id="218"/>
    </w:p>
    <w:p w14:paraId="3F97EEEB"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22) издавање на одобренија за извоз на шумски дрвни производи, согласно член 113 на овој закон.</w:t>
      </w:r>
    </w:p>
    <w:p w14:paraId="45C108D4" w14:textId="77777777" w:rsidR="00314E5D" w:rsidRPr="005B188F" w:rsidRDefault="00314E5D" w:rsidP="00D94939">
      <w:pPr>
        <w:spacing w:after="0"/>
        <w:jc w:val="both"/>
        <w:rPr>
          <w:rFonts w:ascii="Arial Narrow" w:hAnsi="Arial Narrow"/>
          <w:lang w:val="mk-MK"/>
        </w:rPr>
      </w:pPr>
    </w:p>
    <w:p w14:paraId="197C75B3" w14:textId="77777777" w:rsidR="00314E5D" w:rsidRPr="005B188F" w:rsidRDefault="00314E5D" w:rsidP="00710735">
      <w:pPr>
        <w:spacing w:after="0"/>
        <w:jc w:val="center"/>
        <w:rPr>
          <w:rFonts w:ascii="Arial Narrow" w:hAnsi="Arial Narrow"/>
          <w:b/>
          <w:lang w:val="mk-MK"/>
        </w:rPr>
      </w:pPr>
      <w:bookmarkStart w:id="219" w:name="_Toc112313906"/>
      <w:r w:rsidRPr="005B188F">
        <w:rPr>
          <w:rFonts w:ascii="Arial Narrow" w:hAnsi="Arial Narrow"/>
          <w:b/>
          <w:lang w:val="mk-MK"/>
        </w:rPr>
        <w:t xml:space="preserve">Улогата на министерството за земјоделство,шумарството и водостопанство во делот за надзор преку Државниот инспекторат за шумарство и ловство до отпочнување со работа  на </w:t>
      </w:r>
      <w:bookmarkEnd w:id="219"/>
      <w:r w:rsidRPr="005B188F">
        <w:rPr>
          <w:rFonts w:ascii="Arial Narrow" w:hAnsi="Arial Narrow"/>
          <w:b/>
          <w:lang w:val="mk-MK"/>
        </w:rPr>
        <w:t>Управа за шумарство и шумска полиција</w:t>
      </w:r>
    </w:p>
    <w:p w14:paraId="56BC0ED8" w14:textId="77777777" w:rsidR="00314E5D" w:rsidRPr="005B188F" w:rsidRDefault="00314E5D" w:rsidP="00710735">
      <w:pPr>
        <w:spacing w:after="0"/>
        <w:jc w:val="center"/>
        <w:rPr>
          <w:rFonts w:ascii="Arial Narrow" w:hAnsi="Arial Narrow"/>
          <w:b/>
          <w:lang w:val="mk-MK"/>
        </w:rPr>
      </w:pPr>
    </w:p>
    <w:p w14:paraId="079264DD" w14:textId="0FE9F6EE"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772899" w:rsidRPr="005B188F">
        <w:rPr>
          <w:rFonts w:ascii="Arial Narrow" w:hAnsi="Arial Narrow"/>
          <w:b/>
        </w:rPr>
        <w:t>20</w:t>
      </w:r>
      <w:r w:rsidR="00772899" w:rsidRPr="005B188F">
        <w:rPr>
          <w:rFonts w:ascii="Arial Narrow" w:hAnsi="Arial Narrow"/>
          <w:b/>
          <w:lang w:val="mk-MK"/>
        </w:rPr>
        <w:t>2</w:t>
      </w:r>
    </w:p>
    <w:p w14:paraId="16343772" w14:textId="77777777" w:rsidR="00314E5D" w:rsidRPr="005B188F" w:rsidRDefault="00314E5D" w:rsidP="00D94939">
      <w:pPr>
        <w:spacing w:after="0"/>
        <w:jc w:val="both"/>
        <w:rPr>
          <w:rFonts w:ascii="Arial Narrow" w:hAnsi="Arial Narrow"/>
          <w:b/>
          <w:lang w:val="mk-MK"/>
        </w:rPr>
      </w:pPr>
    </w:p>
    <w:p w14:paraId="6C3FDCF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До денот на отпочнувањето со работа на Управата за шумарство и шумска полиција, Министерството за земјоделство, шумарството и водостопанство преку Државниот инспекторат за шумарство и ловство по однос на надзорот ги врши следните работи:</w:t>
      </w:r>
    </w:p>
    <w:p w14:paraId="690DC82C"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проверка на условите и издавање одобренија за сеча на загрозени и ретки видови дрвја, согласно член 64 на овој закон;</w:t>
      </w:r>
    </w:p>
    <w:p w14:paraId="50C54056"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проверка на пошумување по редовна чиста сеча, проследено со издавање на официјален записник, согласно став (2) од член 57 на овој закон;</w:t>
      </w:r>
    </w:p>
    <w:p w14:paraId="3A4202DA"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3) постојана контрола на обележувањето на дрвјата за сеча во сите шуми, според член 79 на овој закон;</w:t>
      </w:r>
    </w:p>
    <w:p w14:paraId="11743659"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4) издавање на одобренија за сеча по службена должност, согласно став (3) од член 86 на овој закон;</w:t>
      </w:r>
    </w:p>
    <w:p w14:paraId="32559CF2"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5) контрола на програмите за проста репродукција на шумите, донесени и спроведувани од субјектите што стопанисуваат со државните шуми, согласно </w:t>
      </w:r>
      <w:r w:rsidRPr="006A210C">
        <w:rPr>
          <w:rFonts w:ascii="Arial Narrow" w:hAnsi="Arial Narrow"/>
          <w:lang w:val="mk-MK"/>
        </w:rPr>
        <w:t xml:space="preserve">член 154 </w:t>
      </w:r>
      <w:r w:rsidRPr="005B188F">
        <w:rPr>
          <w:rFonts w:ascii="Arial Narrow" w:hAnsi="Arial Narrow"/>
          <w:lang w:val="mk-MK"/>
        </w:rPr>
        <w:t>на овој закон.</w:t>
      </w:r>
    </w:p>
    <w:p w14:paraId="1972B4A0" w14:textId="77777777" w:rsidR="00314E5D" w:rsidRPr="005B188F" w:rsidRDefault="00314E5D" w:rsidP="00D94939">
      <w:pPr>
        <w:spacing w:after="0"/>
        <w:jc w:val="both"/>
        <w:rPr>
          <w:rFonts w:ascii="Arial Narrow" w:hAnsi="Arial Narrow"/>
          <w:lang w:val="mk-MK"/>
        </w:rPr>
      </w:pPr>
    </w:p>
    <w:p w14:paraId="6256CD3D" w14:textId="77777777" w:rsidR="00314E5D" w:rsidRPr="005B188F" w:rsidRDefault="00314E5D" w:rsidP="00710735">
      <w:pPr>
        <w:spacing w:after="0"/>
        <w:jc w:val="center"/>
        <w:rPr>
          <w:rFonts w:ascii="Arial Narrow" w:hAnsi="Arial Narrow"/>
          <w:b/>
          <w:lang w:val="mk-MK"/>
        </w:rPr>
      </w:pPr>
      <w:bookmarkStart w:id="220" w:name="_Toc112313907"/>
      <w:r w:rsidRPr="005B188F">
        <w:rPr>
          <w:rFonts w:ascii="Arial Narrow" w:hAnsi="Arial Narrow"/>
          <w:b/>
          <w:lang w:val="mk-MK"/>
        </w:rPr>
        <w:t xml:space="preserve">Улога на субјектите кои стопанисуваат/управуваат со државни шуми до отпочнување со работа  на </w:t>
      </w:r>
      <w:bookmarkEnd w:id="220"/>
      <w:r w:rsidRPr="005B188F">
        <w:rPr>
          <w:rFonts w:ascii="Arial Narrow" w:hAnsi="Arial Narrow"/>
          <w:b/>
          <w:lang w:val="mk-MK"/>
        </w:rPr>
        <w:t>Управа за шумарство и шумска полиција</w:t>
      </w:r>
    </w:p>
    <w:p w14:paraId="370C9B31" w14:textId="77777777" w:rsidR="00314E5D" w:rsidRPr="005B188F" w:rsidRDefault="00314E5D" w:rsidP="00710735">
      <w:pPr>
        <w:spacing w:after="0"/>
        <w:jc w:val="center"/>
        <w:rPr>
          <w:rFonts w:ascii="Arial Narrow" w:hAnsi="Arial Narrow"/>
          <w:b/>
          <w:lang w:val="mk-MK"/>
        </w:rPr>
      </w:pPr>
    </w:p>
    <w:p w14:paraId="79AA6E34" w14:textId="6D8D3019" w:rsidR="00314E5D" w:rsidRPr="005B188F" w:rsidRDefault="00314E5D" w:rsidP="00710735">
      <w:pPr>
        <w:spacing w:after="0"/>
        <w:jc w:val="center"/>
        <w:rPr>
          <w:rFonts w:ascii="Arial Narrow" w:hAnsi="Arial Narrow"/>
          <w:lang w:val="mk-MK"/>
        </w:rPr>
      </w:pPr>
      <w:r w:rsidRPr="005B188F">
        <w:rPr>
          <w:rFonts w:ascii="Arial Narrow" w:hAnsi="Arial Narrow"/>
          <w:b/>
          <w:lang w:val="mk-MK"/>
        </w:rPr>
        <w:t xml:space="preserve">Член </w:t>
      </w:r>
      <w:r w:rsidR="00772899" w:rsidRPr="005B188F">
        <w:rPr>
          <w:rFonts w:ascii="Arial Narrow" w:hAnsi="Arial Narrow"/>
          <w:b/>
        </w:rPr>
        <w:t>20</w:t>
      </w:r>
      <w:r w:rsidR="00772899" w:rsidRPr="005B188F">
        <w:rPr>
          <w:rFonts w:ascii="Arial Narrow" w:hAnsi="Arial Narrow"/>
          <w:b/>
          <w:lang w:val="mk-MK"/>
        </w:rPr>
        <w:t>3</w:t>
      </w:r>
    </w:p>
    <w:p w14:paraId="1A52C511" w14:textId="77777777" w:rsidR="00314E5D" w:rsidRPr="005B188F" w:rsidRDefault="00314E5D" w:rsidP="00D94939">
      <w:pPr>
        <w:spacing w:after="0"/>
        <w:jc w:val="both"/>
        <w:rPr>
          <w:rFonts w:ascii="Arial Narrow" w:hAnsi="Arial Narrow"/>
          <w:lang w:val="mk-MK"/>
        </w:rPr>
      </w:pPr>
    </w:p>
    <w:p w14:paraId="745EE089"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До денот на отпочнувањето со работа на Управата за шумарство и шумска полиција, субјектите кои стопанисуваат/ управуваат со државните шуми наместо Управата за шумарство и шумска полиција ги вршат следните работи:</w:t>
      </w:r>
    </w:p>
    <w:p w14:paraId="76D8CCEB"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изработка на планови за стопанисување со државните шумско-стопански единици, согласно член 38 и планови за мали шуми согласно член 40 на овој закон;</w:t>
      </w:r>
    </w:p>
    <w:p w14:paraId="763A5BF6"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изработка на планови за зачувување преку управување со државни шумско-стопански единици во заштитени подрачја, согласно член 39 на овој закон;</w:t>
      </w:r>
    </w:p>
    <w:p w14:paraId="31D1E5FE" w14:textId="0E310C60" w:rsidR="00314E5D" w:rsidRPr="005B188F" w:rsidRDefault="00904AD7" w:rsidP="00D94939">
      <w:pPr>
        <w:spacing w:after="0"/>
        <w:jc w:val="both"/>
        <w:rPr>
          <w:rFonts w:ascii="Arial Narrow" w:hAnsi="Arial Narrow"/>
          <w:lang w:val="mk-MK"/>
        </w:rPr>
      </w:pPr>
      <w:r>
        <w:rPr>
          <w:rFonts w:ascii="Arial Narrow" w:hAnsi="Arial Narrow"/>
          <w:lang w:val="mk-MK"/>
        </w:rPr>
        <w:t>3</w:t>
      </w:r>
      <w:r w:rsidR="00314E5D" w:rsidRPr="005B188F">
        <w:rPr>
          <w:rFonts w:ascii="Arial Narrow" w:hAnsi="Arial Narrow"/>
          <w:lang w:val="mk-MK"/>
        </w:rPr>
        <w:t>) одржување на јавни консултации за предлозите на плановите за стопанисување со државните шуми, согласно член 49 на овој закон;</w:t>
      </w:r>
    </w:p>
    <w:p w14:paraId="5C7115F1" w14:textId="34DAB9C2" w:rsidR="00314E5D" w:rsidRPr="005B188F" w:rsidRDefault="00904AD7" w:rsidP="00D94939">
      <w:pPr>
        <w:spacing w:after="0"/>
        <w:jc w:val="both"/>
        <w:rPr>
          <w:rFonts w:ascii="Arial Narrow" w:hAnsi="Arial Narrow"/>
          <w:lang w:val="mk-MK"/>
        </w:rPr>
      </w:pPr>
      <w:r>
        <w:rPr>
          <w:rFonts w:ascii="Arial Narrow" w:hAnsi="Arial Narrow"/>
          <w:lang w:val="mk-MK"/>
        </w:rPr>
        <w:t>4</w:t>
      </w:r>
      <w:r w:rsidR="00314E5D" w:rsidRPr="005B188F">
        <w:rPr>
          <w:rFonts w:ascii="Arial Narrow" w:hAnsi="Arial Narrow"/>
          <w:lang w:val="mk-MK"/>
        </w:rPr>
        <w:t>) обезбедување на јавна достапност на податоците од планските документи за државни шуми, согласно член 51 на овој закон;</w:t>
      </w:r>
    </w:p>
    <w:p w14:paraId="7B5A0FFC" w14:textId="0D957625" w:rsidR="00314E5D" w:rsidRPr="005B188F" w:rsidRDefault="00904AD7" w:rsidP="00D94939">
      <w:pPr>
        <w:spacing w:after="0"/>
        <w:jc w:val="both"/>
        <w:rPr>
          <w:rFonts w:ascii="Arial Narrow" w:hAnsi="Arial Narrow"/>
          <w:lang w:val="mk-MK"/>
        </w:rPr>
      </w:pPr>
      <w:r>
        <w:rPr>
          <w:rFonts w:ascii="Arial Narrow" w:hAnsi="Arial Narrow"/>
          <w:lang w:val="mk-MK"/>
        </w:rPr>
        <w:t>5</w:t>
      </w:r>
      <w:r w:rsidR="00314E5D" w:rsidRPr="005B188F">
        <w:rPr>
          <w:rFonts w:ascii="Arial Narrow" w:hAnsi="Arial Narrow"/>
          <w:lang w:val="mk-MK"/>
        </w:rPr>
        <w:t>) жигосување на увезени шумски дрвни производи и издавање на испратници, согласно член 114 на овој закон и</w:t>
      </w:r>
    </w:p>
    <w:p w14:paraId="4924322E" w14:textId="6D01FA69" w:rsidR="00314E5D" w:rsidRPr="005B188F" w:rsidRDefault="00904AD7" w:rsidP="00D94939">
      <w:pPr>
        <w:spacing w:after="0"/>
        <w:jc w:val="both"/>
        <w:rPr>
          <w:rFonts w:ascii="Arial Narrow" w:hAnsi="Arial Narrow"/>
          <w:lang w:val="mk-MK"/>
        </w:rPr>
      </w:pPr>
      <w:r>
        <w:rPr>
          <w:rFonts w:ascii="Arial Narrow" w:hAnsi="Arial Narrow"/>
          <w:lang w:val="mk-MK"/>
        </w:rPr>
        <w:t>6</w:t>
      </w:r>
      <w:r w:rsidR="00314E5D" w:rsidRPr="005B188F">
        <w:rPr>
          <w:rFonts w:ascii="Arial Narrow" w:hAnsi="Arial Narrow"/>
          <w:lang w:val="mk-MK"/>
        </w:rPr>
        <w:t>) издавање на позитивно мислење за копачење и трајна пренамена на шума како основ за запишување на промена на културата на катастарската парцела во Агенција за катастар на недвижности согласно член 24 став (7) од овој закон.</w:t>
      </w:r>
    </w:p>
    <w:p w14:paraId="0CA5DD7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До денот на отпочнување со работа на Управата за шумарство и шумска полиција, трошокот за давање на стручно-технички услуги од член 90 став (4) на овој закон, се уплаќа кај субјектите кои стопанисуваат/управуваат со државните шуми што ги даваат овие услуги.</w:t>
      </w:r>
    </w:p>
    <w:p w14:paraId="13319059" w14:textId="77777777" w:rsidR="00314E5D" w:rsidRPr="005B188F" w:rsidRDefault="00314E5D" w:rsidP="00D94939">
      <w:pPr>
        <w:spacing w:after="0"/>
        <w:jc w:val="both"/>
        <w:rPr>
          <w:rFonts w:ascii="Arial Narrow" w:hAnsi="Arial Narrow"/>
          <w:lang w:val="mk-MK"/>
        </w:rPr>
      </w:pPr>
    </w:p>
    <w:p w14:paraId="6F7B6232" w14:textId="77777777" w:rsidR="00314E5D" w:rsidRPr="005B188F" w:rsidRDefault="00314E5D" w:rsidP="00710735">
      <w:pPr>
        <w:spacing w:after="0"/>
        <w:jc w:val="center"/>
        <w:rPr>
          <w:rFonts w:ascii="Arial Narrow" w:hAnsi="Arial Narrow"/>
          <w:b/>
          <w:lang w:val="mk-MK"/>
        </w:rPr>
      </w:pPr>
      <w:bookmarkStart w:id="221" w:name="_Toc112313908"/>
      <w:r w:rsidRPr="005B188F">
        <w:rPr>
          <w:rFonts w:ascii="Arial Narrow" w:hAnsi="Arial Narrow"/>
          <w:b/>
          <w:lang w:val="mk-MK"/>
        </w:rPr>
        <w:lastRenderedPageBreak/>
        <w:t xml:space="preserve">Обврски на сопственици на приватна шума до отпочнување со работа  на </w:t>
      </w:r>
      <w:bookmarkEnd w:id="221"/>
      <w:r w:rsidRPr="005B188F">
        <w:rPr>
          <w:rFonts w:ascii="Arial Narrow" w:hAnsi="Arial Narrow"/>
          <w:b/>
          <w:lang w:val="mk-MK"/>
        </w:rPr>
        <w:t>Управа за шумарство и шумска полиција</w:t>
      </w:r>
    </w:p>
    <w:p w14:paraId="6B731D62" w14:textId="77777777" w:rsidR="00314E5D" w:rsidRPr="005B188F" w:rsidRDefault="00314E5D" w:rsidP="00710735">
      <w:pPr>
        <w:spacing w:after="0"/>
        <w:jc w:val="center"/>
        <w:rPr>
          <w:rFonts w:ascii="Arial Narrow" w:hAnsi="Arial Narrow"/>
          <w:b/>
          <w:lang w:val="mk-MK"/>
        </w:rPr>
      </w:pPr>
    </w:p>
    <w:p w14:paraId="3A3B374E" w14:textId="7A313386"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772899" w:rsidRPr="005B188F">
        <w:rPr>
          <w:rFonts w:ascii="Arial Narrow" w:hAnsi="Arial Narrow"/>
          <w:b/>
        </w:rPr>
        <w:t>20</w:t>
      </w:r>
      <w:r w:rsidR="00772899" w:rsidRPr="005B188F">
        <w:rPr>
          <w:rFonts w:ascii="Arial Narrow" w:hAnsi="Arial Narrow"/>
          <w:b/>
          <w:lang w:val="mk-MK"/>
        </w:rPr>
        <w:t>4</w:t>
      </w:r>
    </w:p>
    <w:p w14:paraId="0CC58B2C" w14:textId="77777777" w:rsidR="00314E5D" w:rsidRPr="005B188F" w:rsidRDefault="00314E5D" w:rsidP="00D94939">
      <w:pPr>
        <w:spacing w:after="0"/>
        <w:jc w:val="both"/>
        <w:rPr>
          <w:rFonts w:ascii="Arial Narrow" w:hAnsi="Arial Narrow"/>
          <w:lang w:val="mk-MK"/>
        </w:rPr>
      </w:pPr>
    </w:p>
    <w:p w14:paraId="63D06D75" w14:textId="33FA8B9D" w:rsidR="00314E5D" w:rsidRPr="005B188F" w:rsidRDefault="00314E5D" w:rsidP="00D94939">
      <w:pPr>
        <w:spacing w:after="0"/>
        <w:jc w:val="both"/>
        <w:rPr>
          <w:rFonts w:ascii="Arial Narrow" w:hAnsi="Arial Narrow"/>
          <w:lang w:val="mk-MK"/>
        </w:rPr>
      </w:pPr>
      <w:r w:rsidRPr="005B188F">
        <w:rPr>
          <w:rFonts w:ascii="Arial Narrow" w:hAnsi="Arial Narrow"/>
          <w:lang w:val="mk-MK"/>
        </w:rPr>
        <w:t>До денот на отпочнување со работа на Управата за шумарство и шумска полиција, сопствениците на приватни шуми се должни</w:t>
      </w:r>
      <w:r w:rsidR="006F2809">
        <w:rPr>
          <w:rFonts w:ascii="Arial Narrow" w:hAnsi="Arial Narrow"/>
          <w:lang w:val="mk-MK"/>
        </w:rPr>
        <w:t xml:space="preserve"> </w:t>
      </w:r>
      <w:r w:rsidRPr="005B188F">
        <w:rPr>
          <w:rFonts w:ascii="Arial Narrow" w:hAnsi="Arial Narrow"/>
          <w:lang w:val="mk-MK"/>
        </w:rPr>
        <w:t>да обезбедат изработка на планови</w:t>
      </w:r>
      <w:r w:rsidR="006F2809">
        <w:rPr>
          <w:rFonts w:ascii="Arial Narrow" w:hAnsi="Arial Narrow"/>
          <w:lang w:val="mk-MK"/>
        </w:rPr>
        <w:t xml:space="preserve"> и планска документација</w:t>
      </w:r>
      <w:r w:rsidRPr="005B188F">
        <w:rPr>
          <w:rFonts w:ascii="Arial Narrow" w:hAnsi="Arial Narrow"/>
          <w:lang w:val="mk-MK"/>
        </w:rPr>
        <w:t xml:space="preserve"> за стопанисување со шуми</w:t>
      </w:r>
      <w:r w:rsidR="006F2809">
        <w:rPr>
          <w:rFonts w:ascii="Arial Narrow" w:hAnsi="Arial Narrow"/>
          <w:lang w:val="mk-MK"/>
        </w:rPr>
        <w:t>те</w:t>
      </w:r>
      <w:r w:rsidRPr="005B188F">
        <w:rPr>
          <w:rFonts w:ascii="Arial Narrow" w:hAnsi="Arial Narrow"/>
          <w:lang w:val="mk-MK"/>
        </w:rPr>
        <w:t xml:space="preserve"> наместо Управата за шумарство и шумска полиција, согласно член 40 став (2) на овој закон</w:t>
      </w:r>
      <w:r w:rsidR="006F2809">
        <w:rPr>
          <w:rFonts w:ascii="Arial Narrow" w:hAnsi="Arial Narrow"/>
          <w:lang w:val="mk-MK"/>
        </w:rPr>
        <w:t>.</w:t>
      </w:r>
    </w:p>
    <w:p w14:paraId="0C8E70F6" w14:textId="77777777" w:rsidR="00314E5D" w:rsidRPr="005B188F" w:rsidRDefault="00314E5D" w:rsidP="00D94939">
      <w:pPr>
        <w:spacing w:after="0"/>
        <w:jc w:val="both"/>
        <w:rPr>
          <w:rFonts w:ascii="Arial Narrow" w:hAnsi="Arial Narrow"/>
          <w:lang w:val="mk-MK"/>
        </w:rPr>
      </w:pPr>
    </w:p>
    <w:p w14:paraId="6A2EA5FF" w14:textId="77777777" w:rsidR="00314E5D" w:rsidRPr="005B188F" w:rsidRDefault="00314E5D" w:rsidP="00710735">
      <w:pPr>
        <w:spacing w:after="0"/>
        <w:jc w:val="center"/>
        <w:rPr>
          <w:rFonts w:ascii="Arial Narrow" w:hAnsi="Arial Narrow"/>
          <w:b/>
          <w:lang w:val="mk-MK"/>
        </w:rPr>
      </w:pPr>
      <w:bookmarkStart w:id="222" w:name="_Toc112313909"/>
      <w:r w:rsidRPr="005B188F">
        <w:rPr>
          <w:rFonts w:ascii="Arial Narrow" w:hAnsi="Arial Narrow"/>
          <w:b/>
          <w:lang w:val="mk-MK"/>
        </w:rPr>
        <w:t xml:space="preserve">Поднесување на барања од одредени државни органи до отпочнување со работа на </w:t>
      </w:r>
      <w:bookmarkEnd w:id="222"/>
      <w:r w:rsidRPr="005B188F">
        <w:rPr>
          <w:rFonts w:ascii="Arial Narrow" w:hAnsi="Arial Narrow"/>
          <w:b/>
          <w:lang w:val="mk-MK"/>
        </w:rPr>
        <w:t>Управа за шумарство и шумска полиција</w:t>
      </w:r>
    </w:p>
    <w:p w14:paraId="1AA306F3" w14:textId="77777777" w:rsidR="00314E5D" w:rsidRPr="005B188F" w:rsidRDefault="00314E5D" w:rsidP="00710735">
      <w:pPr>
        <w:spacing w:after="0"/>
        <w:jc w:val="center"/>
        <w:rPr>
          <w:rFonts w:ascii="Arial Narrow" w:hAnsi="Arial Narrow"/>
          <w:b/>
          <w:lang w:val="mk-MK"/>
        </w:rPr>
      </w:pPr>
    </w:p>
    <w:p w14:paraId="7B4E4D8C" w14:textId="31364A78"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772899" w:rsidRPr="005B188F">
        <w:rPr>
          <w:rFonts w:ascii="Arial Narrow" w:hAnsi="Arial Narrow"/>
          <w:b/>
        </w:rPr>
        <w:t>20</w:t>
      </w:r>
      <w:r w:rsidR="00772899" w:rsidRPr="005B188F">
        <w:rPr>
          <w:rFonts w:ascii="Arial Narrow" w:hAnsi="Arial Narrow"/>
          <w:b/>
          <w:lang w:val="mk-MK"/>
        </w:rPr>
        <w:t>5</w:t>
      </w:r>
    </w:p>
    <w:p w14:paraId="0601F9AF" w14:textId="77777777" w:rsidR="00314E5D" w:rsidRPr="005B188F" w:rsidRDefault="00314E5D" w:rsidP="00D94939">
      <w:pPr>
        <w:spacing w:after="0"/>
        <w:jc w:val="both"/>
        <w:rPr>
          <w:rFonts w:ascii="Arial Narrow" w:hAnsi="Arial Narrow"/>
          <w:b/>
          <w:lang w:val="mk-MK"/>
        </w:rPr>
      </w:pPr>
    </w:p>
    <w:p w14:paraId="14D471F0" w14:textId="0AD3BC28"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До денот на отпочнувањето со работа на Управа за шумарство и шумска полиција, до </w:t>
      </w:r>
      <w:r w:rsidRPr="005B188F">
        <w:rPr>
          <w:rFonts w:ascii="Arial Narrow" w:hAnsi="Arial Narrow"/>
          <w:bCs/>
          <w:lang w:val="mk-MK"/>
        </w:rPr>
        <w:t>Министерството за земјоделство, шумарството и водостопанство</w:t>
      </w:r>
      <w:r w:rsidRPr="005B188F">
        <w:rPr>
          <w:rFonts w:ascii="Arial Narrow" w:hAnsi="Arial Narrow"/>
          <w:lang w:val="mk-MK"/>
        </w:rPr>
        <w:t>, треба да се доставуваат следните барања:</w:t>
      </w:r>
    </w:p>
    <w:p w14:paraId="3523C2FA"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барања од органот надлежен за донесување на урбанистичките планови заради добивање податоци, информации и мислење за предложениот плански опфат во врска со копачење и трајна пренамена на шума, согласно член 24 став (1) на овој закон и</w:t>
      </w:r>
    </w:p>
    <w:p w14:paraId="37FBD2E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барања од орган на државната управа надлежен за работите од областа на економија за добивање мислење за предложени геолошки истражувања и користување на минерални суровини, согласно член 30 став (2) на овој закон .</w:t>
      </w:r>
    </w:p>
    <w:p w14:paraId="52D6B8D7" w14:textId="77777777" w:rsidR="00314E5D" w:rsidRPr="005B188F" w:rsidRDefault="00314E5D" w:rsidP="00710735">
      <w:pPr>
        <w:spacing w:after="0"/>
        <w:jc w:val="center"/>
        <w:rPr>
          <w:rFonts w:ascii="Arial Narrow" w:hAnsi="Arial Narrow"/>
          <w:lang w:val="mk-MK"/>
        </w:rPr>
      </w:pPr>
    </w:p>
    <w:p w14:paraId="7A0F8E78" w14:textId="1A2DABB6" w:rsidR="00314E5D" w:rsidRPr="005B188F" w:rsidRDefault="00314E5D" w:rsidP="00710735">
      <w:pPr>
        <w:spacing w:after="0"/>
        <w:jc w:val="center"/>
        <w:rPr>
          <w:rFonts w:ascii="Arial Narrow" w:hAnsi="Arial Narrow"/>
          <w:b/>
          <w:lang w:val="mk-MK"/>
        </w:rPr>
      </w:pPr>
      <w:bookmarkStart w:id="223" w:name="_Toc112313910"/>
      <w:r w:rsidRPr="005B188F">
        <w:rPr>
          <w:rFonts w:ascii="Arial Narrow" w:hAnsi="Arial Narrow"/>
          <w:b/>
          <w:lang w:val="mk-MK"/>
        </w:rPr>
        <w:t xml:space="preserve">Поднесувања на барања од други лица до отпочнување со работа на </w:t>
      </w:r>
      <w:bookmarkEnd w:id="223"/>
      <w:r w:rsidRPr="005B188F">
        <w:rPr>
          <w:rFonts w:ascii="Arial Narrow" w:hAnsi="Arial Narrow"/>
          <w:b/>
          <w:lang w:val="mk-MK"/>
        </w:rPr>
        <w:t>Управа за шумарство и шумска полиција</w:t>
      </w:r>
    </w:p>
    <w:p w14:paraId="41D97D7E" w14:textId="77777777" w:rsidR="00314E5D" w:rsidRPr="005B188F" w:rsidRDefault="00314E5D" w:rsidP="00710735">
      <w:pPr>
        <w:spacing w:after="0"/>
        <w:jc w:val="center"/>
        <w:rPr>
          <w:rFonts w:ascii="Arial Narrow" w:hAnsi="Arial Narrow"/>
          <w:b/>
          <w:lang w:val="mk-MK"/>
        </w:rPr>
      </w:pPr>
    </w:p>
    <w:p w14:paraId="4FB013D4" w14:textId="4EA19523"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772899" w:rsidRPr="005B188F">
        <w:rPr>
          <w:rFonts w:ascii="Arial Narrow" w:hAnsi="Arial Narrow"/>
          <w:b/>
        </w:rPr>
        <w:t>20</w:t>
      </w:r>
      <w:r w:rsidR="00772899" w:rsidRPr="005B188F">
        <w:rPr>
          <w:rFonts w:ascii="Arial Narrow" w:hAnsi="Arial Narrow"/>
          <w:b/>
          <w:lang w:val="mk-MK"/>
        </w:rPr>
        <w:t>6</w:t>
      </w:r>
    </w:p>
    <w:p w14:paraId="30F589AD" w14:textId="77777777" w:rsidR="00314E5D" w:rsidRPr="005B188F" w:rsidRDefault="00314E5D" w:rsidP="00D94939">
      <w:pPr>
        <w:spacing w:after="0"/>
        <w:jc w:val="both"/>
        <w:rPr>
          <w:rFonts w:ascii="Arial Narrow" w:hAnsi="Arial Narrow"/>
          <w:lang w:val="mk-MK"/>
        </w:rPr>
      </w:pPr>
    </w:p>
    <w:p w14:paraId="5B40EB38" w14:textId="6BA9ACB9"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До денот на отпочнувањето со работа на Управата за шумарство и шумска полиција до други овластени органи се поднесуваат барањата на извозниците на дрво за издавање одобрение за извоз на шумски дрвни производи се доставуваат до </w:t>
      </w:r>
      <w:r w:rsidRPr="005B188F">
        <w:rPr>
          <w:rFonts w:ascii="Arial Narrow" w:hAnsi="Arial Narrow"/>
          <w:bCs/>
          <w:lang w:val="mk-MK"/>
        </w:rPr>
        <w:t>Министерството за земјоделство, шумарството и водостопанство</w:t>
      </w:r>
      <w:r w:rsidRPr="005B188F">
        <w:rPr>
          <w:rFonts w:ascii="Arial Narrow" w:hAnsi="Arial Narrow"/>
          <w:lang w:val="mk-MK"/>
        </w:rPr>
        <w:t>, согласно одредбите од член 113 на овој закон.</w:t>
      </w:r>
    </w:p>
    <w:p w14:paraId="012F08FC" w14:textId="77777777" w:rsidR="00314E5D" w:rsidRPr="005B188F" w:rsidRDefault="00314E5D" w:rsidP="00D94939">
      <w:pPr>
        <w:spacing w:after="0"/>
        <w:jc w:val="both"/>
        <w:rPr>
          <w:rFonts w:ascii="Arial Narrow" w:hAnsi="Arial Narrow"/>
          <w:lang w:val="mk-MK"/>
        </w:rPr>
      </w:pPr>
    </w:p>
    <w:p w14:paraId="04785283" w14:textId="77777777" w:rsidR="00314E5D" w:rsidRPr="005B188F" w:rsidRDefault="00314E5D" w:rsidP="00710735">
      <w:pPr>
        <w:spacing w:after="0"/>
        <w:jc w:val="center"/>
        <w:rPr>
          <w:rFonts w:ascii="Arial Narrow" w:hAnsi="Arial Narrow"/>
          <w:b/>
          <w:lang w:val="mk-MK"/>
        </w:rPr>
      </w:pPr>
      <w:bookmarkStart w:id="224" w:name="_Toc112313911"/>
      <w:r w:rsidRPr="005B188F">
        <w:rPr>
          <w:rFonts w:ascii="Arial Narrow" w:hAnsi="Arial Narrow"/>
          <w:b/>
          <w:lang w:val="mk-MK"/>
        </w:rPr>
        <w:t xml:space="preserve">Плаќање за одредени обврски до отпочнување со работа  на </w:t>
      </w:r>
      <w:bookmarkEnd w:id="224"/>
      <w:r w:rsidRPr="005B188F">
        <w:rPr>
          <w:rFonts w:ascii="Arial Narrow" w:hAnsi="Arial Narrow"/>
          <w:b/>
          <w:lang w:val="mk-MK"/>
        </w:rPr>
        <w:t>Управа за шумарство и шумска полиција</w:t>
      </w:r>
    </w:p>
    <w:p w14:paraId="17023074" w14:textId="77777777" w:rsidR="00314E5D" w:rsidRPr="005B188F" w:rsidRDefault="00314E5D" w:rsidP="00710735">
      <w:pPr>
        <w:spacing w:after="0"/>
        <w:jc w:val="center"/>
        <w:rPr>
          <w:rFonts w:ascii="Arial Narrow" w:hAnsi="Arial Narrow"/>
          <w:b/>
          <w:lang w:val="mk-MK"/>
        </w:rPr>
      </w:pPr>
    </w:p>
    <w:p w14:paraId="4A098E57" w14:textId="54EFB991"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772899" w:rsidRPr="005B188F">
        <w:rPr>
          <w:rFonts w:ascii="Arial Narrow" w:hAnsi="Arial Narrow"/>
          <w:b/>
        </w:rPr>
        <w:t>20</w:t>
      </w:r>
      <w:r w:rsidR="00772899" w:rsidRPr="005B188F">
        <w:rPr>
          <w:rFonts w:ascii="Arial Narrow" w:hAnsi="Arial Narrow"/>
          <w:b/>
          <w:lang w:val="mk-MK"/>
        </w:rPr>
        <w:t>7</w:t>
      </w:r>
    </w:p>
    <w:p w14:paraId="6BA68304" w14:textId="77777777" w:rsidR="00314E5D" w:rsidRPr="005B188F" w:rsidRDefault="00314E5D" w:rsidP="00D94939">
      <w:pPr>
        <w:spacing w:after="0"/>
        <w:jc w:val="both"/>
        <w:rPr>
          <w:rFonts w:ascii="Arial Narrow" w:hAnsi="Arial Narrow"/>
          <w:lang w:val="mk-MK"/>
        </w:rPr>
      </w:pPr>
    </w:p>
    <w:p w14:paraId="6DFD1395"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До денот на отпочнување со работа на Управата за шумарство и шумска полиција, следните обврски за плаќање утврдени во овој закон се плаќаат во корист на субјектите кои стопанисуваат/управуваат со државните шуми:</w:t>
      </w:r>
    </w:p>
    <w:p w14:paraId="20E520F5"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плаќања за копачење и трајна пренамена на шума, согласно член 26 став (6) на овој закон;</w:t>
      </w:r>
    </w:p>
    <w:p w14:paraId="112E2B2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исплати за штета предизвикана на шума поради геолошки истражувања и користување на минерали, согласно член 30 став (5) на овој закон.</w:t>
      </w:r>
    </w:p>
    <w:p w14:paraId="333A29F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До денот на отпочнување со работа на Управата за шумарство и шумска полиција, следните обврски за плаќање утврдени во овој закон се плаќаат во корист на Буџетот на Република Северна Македонија.</w:t>
      </w:r>
    </w:p>
    <w:p w14:paraId="5968EEC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плаќања за проширена репродукција на шумите, согласно член 155 став (2) на овој закон.</w:t>
      </w:r>
    </w:p>
    <w:p w14:paraId="299D2069" w14:textId="77777777" w:rsidR="00314E5D" w:rsidRPr="005B188F" w:rsidRDefault="00314E5D" w:rsidP="00D94939">
      <w:pPr>
        <w:spacing w:after="0"/>
        <w:jc w:val="both"/>
        <w:rPr>
          <w:rFonts w:ascii="Arial Narrow" w:hAnsi="Arial Narrow"/>
          <w:lang w:val="mk-MK"/>
        </w:rPr>
      </w:pPr>
    </w:p>
    <w:p w14:paraId="0BF12700" w14:textId="77777777" w:rsidR="00314E5D" w:rsidRPr="005B188F" w:rsidRDefault="00314E5D" w:rsidP="00710735">
      <w:pPr>
        <w:spacing w:after="0"/>
        <w:jc w:val="center"/>
        <w:rPr>
          <w:rFonts w:ascii="Arial Narrow" w:hAnsi="Arial Narrow"/>
          <w:b/>
          <w:lang w:val="mk-MK"/>
        </w:rPr>
      </w:pPr>
      <w:bookmarkStart w:id="225" w:name="_Toc112313912"/>
      <w:r w:rsidRPr="005B188F">
        <w:rPr>
          <w:rFonts w:ascii="Arial Narrow" w:hAnsi="Arial Narrow"/>
          <w:b/>
          <w:lang w:val="mk-MK"/>
        </w:rPr>
        <w:lastRenderedPageBreak/>
        <w:t>Одложена примена на одредби од овој закон</w:t>
      </w:r>
      <w:bookmarkEnd w:id="225"/>
    </w:p>
    <w:p w14:paraId="3D71F016" w14:textId="77777777" w:rsidR="00314E5D" w:rsidRPr="005B188F" w:rsidRDefault="00314E5D" w:rsidP="00710735">
      <w:pPr>
        <w:spacing w:after="0"/>
        <w:jc w:val="center"/>
        <w:rPr>
          <w:rFonts w:ascii="Arial Narrow" w:hAnsi="Arial Narrow"/>
          <w:b/>
          <w:lang w:val="mk-MK"/>
        </w:rPr>
      </w:pPr>
    </w:p>
    <w:p w14:paraId="57144199" w14:textId="4A506BD1"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772899" w:rsidRPr="005B188F">
        <w:rPr>
          <w:rFonts w:ascii="Arial Narrow" w:hAnsi="Arial Narrow"/>
          <w:b/>
        </w:rPr>
        <w:t>20</w:t>
      </w:r>
      <w:r w:rsidR="00772899" w:rsidRPr="005B188F">
        <w:rPr>
          <w:rFonts w:ascii="Arial Narrow" w:hAnsi="Arial Narrow"/>
          <w:b/>
          <w:lang w:val="mk-MK"/>
        </w:rPr>
        <w:t>8</w:t>
      </w:r>
    </w:p>
    <w:p w14:paraId="3F2580F8" w14:textId="77777777" w:rsidR="00314E5D" w:rsidRPr="005B188F" w:rsidRDefault="00314E5D" w:rsidP="00D94939">
      <w:pPr>
        <w:spacing w:after="0"/>
        <w:jc w:val="both"/>
        <w:rPr>
          <w:rFonts w:ascii="Arial Narrow" w:hAnsi="Arial Narrow"/>
          <w:lang w:val="mk-MK"/>
        </w:rPr>
      </w:pPr>
    </w:p>
    <w:p w14:paraId="1CD183A3" w14:textId="0A4508AC"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 До денот на отпочнување со работа на Управата за шумарство и шумска полиција се одложува примената на одредби</w:t>
      </w:r>
      <w:r w:rsidR="00CC2CDB" w:rsidRPr="005B188F">
        <w:rPr>
          <w:rFonts w:ascii="Arial Narrow" w:hAnsi="Arial Narrow"/>
          <w:lang w:val="mk-MK"/>
        </w:rPr>
        <w:t>те</w:t>
      </w:r>
      <w:r w:rsidRPr="005B188F">
        <w:rPr>
          <w:rFonts w:ascii="Arial Narrow" w:hAnsi="Arial Narrow"/>
          <w:lang w:val="mk-MK"/>
        </w:rPr>
        <w:t xml:space="preserve"> од овој закон</w:t>
      </w:r>
      <w:r w:rsidR="00CC2CDB" w:rsidRPr="005B188F">
        <w:rPr>
          <w:rFonts w:ascii="Arial Narrow" w:hAnsi="Arial Narrow"/>
          <w:lang w:val="mk-MK"/>
        </w:rPr>
        <w:t>ви тоа</w:t>
      </w:r>
      <w:r w:rsidRPr="005B188F">
        <w:rPr>
          <w:rFonts w:ascii="Arial Narrow" w:hAnsi="Arial Narrow"/>
          <w:lang w:val="mk-MK"/>
        </w:rPr>
        <w:t>:</w:t>
      </w:r>
    </w:p>
    <w:p w14:paraId="2CB3BA04"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прогласување на заштитните шуми и шумите за посебна намена врз основа на предлозите на Управата за шумарство и шумска полиција, согласно член 11 ставови (2) и (3) на овој закон;</w:t>
      </w:r>
    </w:p>
    <w:p w14:paraId="05F3EEF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2) извршување на санитарната сеча согласно со одредбите од член 62 на овој закон; </w:t>
      </w:r>
    </w:p>
    <w:p w14:paraId="7A234674"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3) плаќање за обезбедување на услугите за планирање на стопанисувањето, согласно член 43 став (2) на овој закон; </w:t>
      </w:r>
    </w:p>
    <w:p w14:paraId="220F91B8" w14:textId="72507C4E" w:rsidR="00314E5D" w:rsidRPr="005B188F" w:rsidRDefault="00041C3E" w:rsidP="00D94939">
      <w:pPr>
        <w:spacing w:after="0"/>
        <w:jc w:val="both"/>
        <w:rPr>
          <w:rFonts w:ascii="Arial Narrow" w:hAnsi="Arial Narrow"/>
          <w:lang w:val="mk-MK"/>
        </w:rPr>
      </w:pPr>
      <w:r>
        <w:rPr>
          <w:rFonts w:ascii="Arial Narrow" w:hAnsi="Arial Narrow"/>
          <w:lang w:val="mk-MK"/>
        </w:rPr>
        <w:t>4</w:t>
      </w:r>
      <w:r w:rsidR="00314E5D" w:rsidRPr="005B188F">
        <w:rPr>
          <w:rFonts w:ascii="Arial Narrow" w:hAnsi="Arial Narrow"/>
          <w:lang w:val="mk-MK"/>
        </w:rPr>
        <w:t>) обврска за плаќање за одржување на еколошки и социјални шумски функции или екосистемски услуги, согласно од член 151 ставовите (1) и (3) на овој закон.</w:t>
      </w:r>
    </w:p>
    <w:p w14:paraId="4A55F9D7" w14:textId="77777777" w:rsidR="00314E5D" w:rsidRPr="005B188F" w:rsidRDefault="00314E5D" w:rsidP="00D94939">
      <w:pPr>
        <w:spacing w:after="0"/>
        <w:jc w:val="both"/>
        <w:rPr>
          <w:rFonts w:ascii="Arial Narrow" w:hAnsi="Arial Narrow"/>
          <w:lang w:val="mk-MK"/>
        </w:rPr>
      </w:pPr>
    </w:p>
    <w:p w14:paraId="73784DD7" w14:textId="77777777" w:rsidR="00314E5D" w:rsidRPr="005B188F" w:rsidRDefault="00314E5D" w:rsidP="00710735">
      <w:pPr>
        <w:spacing w:after="0"/>
        <w:jc w:val="center"/>
        <w:rPr>
          <w:rFonts w:ascii="Arial Narrow" w:hAnsi="Arial Narrow"/>
          <w:b/>
          <w:lang w:val="mk-MK"/>
        </w:rPr>
      </w:pPr>
      <w:bookmarkStart w:id="226" w:name="_Toc112313913"/>
      <w:r w:rsidRPr="005B188F">
        <w:rPr>
          <w:rFonts w:ascii="Arial Narrow" w:hAnsi="Arial Narrow"/>
          <w:b/>
          <w:lang w:val="mk-MK"/>
        </w:rPr>
        <w:t>Спроведување на поединечни потпрограми и мерки за шуми</w:t>
      </w:r>
      <w:bookmarkEnd w:id="226"/>
    </w:p>
    <w:p w14:paraId="694F23BE" w14:textId="77777777" w:rsidR="00314E5D" w:rsidRPr="005B188F" w:rsidRDefault="00314E5D" w:rsidP="00710735">
      <w:pPr>
        <w:spacing w:after="0"/>
        <w:jc w:val="center"/>
        <w:rPr>
          <w:rFonts w:ascii="Arial Narrow" w:hAnsi="Arial Narrow"/>
          <w:b/>
          <w:lang w:val="mk-MK"/>
        </w:rPr>
      </w:pPr>
    </w:p>
    <w:p w14:paraId="1C1B2CEE" w14:textId="2B851FD4"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772899" w:rsidRPr="005B188F">
        <w:rPr>
          <w:rFonts w:ascii="Arial Narrow" w:hAnsi="Arial Narrow"/>
          <w:b/>
        </w:rPr>
        <w:t>2</w:t>
      </w:r>
      <w:r w:rsidR="00772899" w:rsidRPr="005B188F">
        <w:rPr>
          <w:rFonts w:ascii="Arial Narrow" w:hAnsi="Arial Narrow"/>
          <w:b/>
          <w:lang w:val="mk-MK"/>
        </w:rPr>
        <w:t>09</w:t>
      </w:r>
    </w:p>
    <w:p w14:paraId="5997786E" w14:textId="77777777" w:rsidR="00314E5D" w:rsidRPr="005B188F" w:rsidRDefault="00314E5D" w:rsidP="00D94939">
      <w:pPr>
        <w:spacing w:after="0"/>
        <w:jc w:val="both"/>
        <w:rPr>
          <w:rFonts w:ascii="Arial Narrow" w:hAnsi="Arial Narrow"/>
          <w:lang w:val="mk-MK"/>
        </w:rPr>
      </w:pPr>
    </w:p>
    <w:p w14:paraId="22F4093A" w14:textId="1273D11C" w:rsidR="00314E5D" w:rsidRPr="005B188F" w:rsidRDefault="00314E5D" w:rsidP="00D94939">
      <w:pPr>
        <w:spacing w:after="0"/>
        <w:jc w:val="both"/>
        <w:rPr>
          <w:rFonts w:ascii="Arial Narrow" w:hAnsi="Arial Narrow"/>
          <w:lang w:val="mk-MK"/>
        </w:rPr>
      </w:pPr>
      <w:r w:rsidRPr="005B188F">
        <w:rPr>
          <w:rFonts w:ascii="Arial Narrow" w:hAnsi="Arial Narrow"/>
          <w:lang w:val="mk-MK"/>
        </w:rPr>
        <w:t>До денот на донесувањето на Националната програма за шумарство, користењето на средствата од член</w:t>
      </w:r>
      <w:r w:rsidRPr="005B188F">
        <w:rPr>
          <w:rFonts w:ascii="Arial Narrow" w:hAnsi="Arial Narrow"/>
          <w:color w:val="FF0000"/>
          <w:lang w:val="mk-MK"/>
        </w:rPr>
        <w:t xml:space="preserve"> </w:t>
      </w:r>
      <w:r w:rsidR="005E56FF" w:rsidRPr="005B188F">
        <w:rPr>
          <w:rFonts w:ascii="Arial Narrow" w:hAnsi="Arial Narrow"/>
          <w:color w:val="FF0000"/>
          <w:lang w:val="mk-MK"/>
        </w:rPr>
        <w:t xml:space="preserve">181 </w:t>
      </w:r>
      <w:r w:rsidRPr="005B188F">
        <w:rPr>
          <w:rFonts w:ascii="Arial Narrow" w:hAnsi="Arial Narrow"/>
          <w:lang w:val="mk-MK"/>
        </w:rPr>
        <w:t>на овој закон за целите</w:t>
      </w:r>
      <w:r w:rsidR="008B5D93" w:rsidRPr="005B188F">
        <w:rPr>
          <w:rFonts w:ascii="Arial Narrow" w:hAnsi="Arial Narrow"/>
        </w:rPr>
        <w:t xml:space="preserve"> </w:t>
      </w:r>
      <w:r w:rsidR="008B5D93" w:rsidRPr="005B188F">
        <w:rPr>
          <w:rFonts w:ascii="Arial Narrow" w:hAnsi="Arial Narrow"/>
          <w:lang w:val="mk-MK"/>
        </w:rPr>
        <w:t xml:space="preserve">на членот 182 </w:t>
      </w:r>
      <w:r w:rsidRPr="005B188F">
        <w:rPr>
          <w:rFonts w:ascii="Arial Narrow" w:hAnsi="Arial Narrow"/>
          <w:lang w:val="mk-MK"/>
        </w:rPr>
        <w:t xml:space="preserve"> став (1) на овој закон се спроведува преку соодветни годишни програми на </w:t>
      </w:r>
      <w:r w:rsidRPr="005B188F">
        <w:rPr>
          <w:rFonts w:ascii="Arial Narrow" w:hAnsi="Arial Narrow"/>
          <w:bCs/>
          <w:lang w:val="mk-MK"/>
        </w:rPr>
        <w:t>Министерството за земјоделство,шумарството и</w:t>
      </w:r>
      <w:r w:rsidRPr="005B188F">
        <w:rPr>
          <w:rFonts w:ascii="Arial Narrow" w:hAnsi="Arial Narrow"/>
          <w:b/>
          <w:lang w:val="mk-MK"/>
        </w:rPr>
        <w:t xml:space="preserve"> </w:t>
      </w:r>
      <w:r w:rsidRPr="005B188F">
        <w:rPr>
          <w:rFonts w:ascii="Arial Narrow" w:hAnsi="Arial Narrow"/>
          <w:bCs/>
          <w:lang w:val="mk-MK"/>
        </w:rPr>
        <w:t>водостопанство</w:t>
      </w:r>
      <w:r w:rsidRPr="005B188F">
        <w:rPr>
          <w:rFonts w:ascii="Arial Narrow" w:hAnsi="Arial Narrow"/>
          <w:lang w:val="mk-MK"/>
        </w:rPr>
        <w:t xml:space="preserve"> во согласност со закон.</w:t>
      </w:r>
    </w:p>
    <w:p w14:paraId="0712B3D1" w14:textId="77777777" w:rsidR="00314E5D" w:rsidRPr="005B188F" w:rsidRDefault="00314E5D" w:rsidP="00D94939">
      <w:pPr>
        <w:spacing w:after="0"/>
        <w:jc w:val="both"/>
        <w:rPr>
          <w:rFonts w:ascii="Arial Narrow" w:hAnsi="Arial Narrow"/>
          <w:lang w:val="mk-MK"/>
        </w:rPr>
      </w:pPr>
    </w:p>
    <w:p w14:paraId="7388FFD0" w14:textId="77777777" w:rsidR="00314E5D" w:rsidRPr="005B188F" w:rsidRDefault="00314E5D" w:rsidP="00710735">
      <w:pPr>
        <w:spacing w:after="0"/>
        <w:jc w:val="center"/>
        <w:rPr>
          <w:rFonts w:ascii="Arial Narrow" w:hAnsi="Arial Narrow"/>
          <w:b/>
          <w:lang w:val="mk-MK"/>
        </w:rPr>
      </w:pPr>
      <w:bookmarkStart w:id="227" w:name="_Toc112313919"/>
      <w:r w:rsidRPr="005B188F">
        <w:rPr>
          <w:rFonts w:ascii="Arial Narrow" w:hAnsi="Arial Narrow"/>
          <w:b/>
          <w:lang w:val="mk-MK"/>
        </w:rPr>
        <w:t>Усвојување на Националната програма за шумарство</w:t>
      </w:r>
      <w:bookmarkEnd w:id="227"/>
    </w:p>
    <w:p w14:paraId="69CAB2D0" w14:textId="77777777" w:rsidR="00314E5D" w:rsidRPr="005B188F" w:rsidRDefault="00314E5D" w:rsidP="00710735">
      <w:pPr>
        <w:spacing w:after="0"/>
        <w:jc w:val="center"/>
        <w:rPr>
          <w:rFonts w:ascii="Arial Narrow" w:hAnsi="Arial Narrow"/>
          <w:b/>
          <w:lang w:val="mk-MK"/>
        </w:rPr>
      </w:pPr>
    </w:p>
    <w:p w14:paraId="203AD744" w14:textId="2AEF6662"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772899" w:rsidRPr="005B188F">
        <w:rPr>
          <w:rFonts w:ascii="Arial Narrow" w:hAnsi="Arial Narrow"/>
          <w:b/>
        </w:rPr>
        <w:t>2</w:t>
      </w:r>
      <w:r w:rsidR="00772899" w:rsidRPr="005B188F">
        <w:rPr>
          <w:rFonts w:ascii="Arial Narrow" w:hAnsi="Arial Narrow"/>
          <w:b/>
          <w:lang w:val="mk-MK"/>
        </w:rPr>
        <w:t>10</w:t>
      </w:r>
    </w:p>
    <w:p w14:paraId="0C610F4B" w14:textId="77777777" w:rsidR="00314E5D" w:rsidRPr="005B188F" w:rsidRDefault="00314E5D" w:rsidP="00D94939">
      <w:pPr>
        <w:spacing w:after="0"/>
        <w:jc w:val="both"/>
        <w:rPr>
          <w:rFonts w:ascii="Arial Narrow" w:hAnsi="Arial Narrow"/>
          <w:lang w:val="mk-MK"/>
        </w:rPr>
      </w:pPr>
    </w:p>
    <w:p w14:paraId="02945D95"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Националната програма за шумарство ќе се донесе во рок од три месеци од денот на влегувањето во сила на овој закон.</w:t>
      </w:r>
    </w:p>
    <w:p w14:paraId="10D6CC7D" w14:textId="77777777" w:rsidR="00314E5D" w:rsidRPr="005B188F" w:rsidRDefault="00314E5D" w:rsidP="00D94939">
      <w:pPr>
        <w:spacing w:after="0"/>
        <w:jc w:val="both"/>
        <w:rPr>
          <w:rFonts w:ascii="Arial Narrow" w:hAnsi="Arial Narrow"/>
          <w:lang w:val="mk-MK"/>
        </w:rPr>
      </w:pPr>
    </w:p>
    <w:p w14:paraId="4052B6F9" w14:textId="77777777" w:rsidR="00314E5D" w:rsidRPr="005B188F" w:rsidRDefault="00314E5D" w:rsidP="00710735">
      <w:pPr>
        <w:spacing w:after="0"/>
        <w:jc w:val="center"/>
        <w:rPr>
          <w:rFonts w:ascii="Arial Narrow" w:hAnsi="Arial Narrow"/>
          <w:b/>
          <w:lang w:val="mk-MK"/>
        </w:rPr>
      </w:pPr>
      <w:bookmarkStart w:id="228" w:name="_Toc112313920"/>
      <w:r w:rsidRPr="005B188F">
        <w:rPr>
          <w:rFonts w:ascii="Arial Narrow" w:hAnsi="Arial Narrow"/>
          <w:b/>
          <w:lang w:val="mk-MK"/>
        </w:rPr>
        <w:t>Донесување на Национален план за развој на шумите</w:t>
      </w:r>
      <w:bookmarkEnd w:id="228"/>
    </w:p>
    <w:p w14:paraId="4042350A" w14:textId="77777777" w:rsidR="00314E5D" w:rsidRPr="005B188F" w:rsidRDefault="00314E5D" w:rsidP="00710735">
      <w:pPr>
        <w:spacing w:after="0"/>
        <w:jc w:val="center"/>
        <w:rPr>
          <w:rFonts w:ascii="Arial Narrow" w:hAnsi="Arial Narrow"/>
          <w:b/>
          <w:lang w:val="mk-MK"/>
        </w:rPr>
      </w:pPr>
    </w:p>
    <w:p w14:paraId="46F99E85" w14:textId="16DF5110"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772899" w:rsidRPr="005B188F">
        <w:rPr>
          <w:rFonts w:ascii="Arial Narrow" w:hAnsi="Arial Narrow"/>
          <w:b/>
        </w:rPr>
        <w:t>21</w:t>
      </w:r>
      <w:r w:rsidR="00772899" w:rsidRPr="005B188F">
        <w:rPr>
          <w:rFonts w:ascii="Arial Narrow" w:hAnsi="Arial Narrow"/>
          <w:b/>
          <w:lang w:val="mk-MK"/>
        </w:rPr>
        <w:t>1</w:t>
      </w:r>
    </w:p>
    <w:p w14:paraId="71431EA5" w14:textId="77777777" w:rsidR="00314E5D" w:rsidRPr="005B188F" w:rsidRDefault="00314E5D" w:rsidP="00D94939">
      <w:pPr>
        <w:spacing w:after="0"/>
        <w:jc w:val="both"/>
        <w:rPr>
          <w:rFonts w:ascii="Arial Narrow" w:hAnsi="Arial Narrow"/>
          <w:lang w:val="mk-MK"/>
        </w:rPr>
      </w:pPr>
    </w:p>
    <w:p w14:paraId="36FB80F9"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Националниот план за одржлив развој на шумите ќе се донесе во рок од две години од денот на влегувањето во сила на овој закон.</w:t>
      </w:r>
    </w:p>
    <w:p w14:paraId="48D26847" w14:textId="77777777" w:rsidR="00314E5D" w:rsidRPr="005B188F" w:rsidRDefault="00314E5D" w:rsidP="00D94939">
      <w:pPr>
        <w:spacing w:after="0"/>
        <w:jc w:val="both"/>
        <w:rPr>
          <w:rFonts w:ascii="Arial Narrow" w:hAnsi="Arial Narrow"/>
          <w:lang w:val="mk-MK"/>
        </w:rPr>
      </w:pPr>
    </w:p>
    <w:p w14:paraId="4AF759DD" w14:textId="77777777" w:rsidR="00314E5D" w:rsidRPr="005B188F" w:rsidRDefault="00314E5D" w:rsidP="00710735">
      <w:pPr>
        <w:spacing w:after="0"/>
        <w:jc w:val="center"/>
        <w:rPr>
          <w:rFonts w:ascii="Arial Narrow" w:hAnsi="Arial Narrow"/>
          <w:b/>
          <w:lang w:val="mk-MK"/>
        </w:rPr>
      </w:pPr>
      <w:bookmarkStart w:id="229" w:name="_Toc112313921"/>
      <w:r w:rsidRPr="005B188F">
        <w:rPr>
          <w:rFonts w:ascii="Arial Narrow" w:hAnsi="Arial Narrow"/>
          <w:b/>
          <w:lang w:val="mk-MK"/>
        </w:rPr>
        <w:t>Валидност на тековните планови за стопанисување</w:t>
      </w:r>
      <w:bookmarkEnd w:id="229"/>
    </w:p>
    <w:p w14:paraId="0E3F469C" w14:textId="77777777" w:rsidR="00314E5D" w:rsidRPr="005B188F" w:rsidRDefault="00314E5D" w:rsidP="00710735">
      <w:pPr>
        <w:spacing w:after="0"/>
        <w:jc w:val="center"/>
        <w:rPr>
          <w:rFonts w:ascii="Arial Narrow" w:hAnsi="Arial Narrow"/>
          <w:b/>
          <w:lang w:val="mk-MK"/>
        </w:rPr>
      </w:pPr>
    </w:p>
    <w:p w14:paraId="2C84818D" w14:textId="7486C759"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772899" w:rsidRPr="005B188F">
        <w:rPr>
          <w:rFonts w:ascii="Arial Narrow" w:hAnsi="Arial Narrow"/>
          <w:b/>
        </w:rPr>
        <w:t>21</w:t>
      </w:r>
      <w:r w:rsidR="00772899" w:rsidRPr="005B188F">
        <w:rPr>
          <w:rFonts w:ascii="Arial Narrow" w:hAnsi="Arial Narrow"/>
          <w:b/>
          <w:lang w:val="mk-MK"/>
        </w:rPr>
        <w:t>2</w:t>
      </w:r>
    </w:p>
    <w:p w14:paraId="726ABE82" w14:textId="77777777" w:rsidR="00314E5D" w:rsidRPr="005B188F" w:rsidRDefault="00314E5D" w:rsidP="00D94939">
      <w:pPr>
        <w:spacing w:after="0"/>
        <w:jc w:val="both"/>
        <w:rPr>
          <w:rFonts w:ascii="Arial Narrow" w:hAnsi="Arial Narrow"/>
          <w:b/>
          <w:lang w:val="mk-MK"/>
        </w:rPr>
      </w:pPr>
    </w:p>
    <w:p w14:paraId="041B7B9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Поради постепена транзиција од сегашните кон идните системи за стопанисување со шумите, постојните планови за стопанисување ќе останат валидни до нивното истекување, освен ако е потребна нивна промена поради големо влијание од биотски или абиотски причини, вклучувајќи пожари и последователна потреба од рехабилитација на шумите. </w:t>
      </w:r>
    </w:p>
    <w:p w14:paraId="2D60F4CC" w14:textId="77777777" w:rsidR="00314E5D" w:rsidRPr="005B188F" w:rsidRDefault="00314E5D" w:rsidP="00710735">
      <w:pPr>
        <w:spacing w:after="0"/>
        <w:jc w:val="center"/>
        <w:rPr>
          <w:rFonts w:ascii="Arial Narrow" w:hAnsi="Arial Narrow"/>
        </w:rPr>
      </w:pPr>
    </w:p>
    <w:p w14:paraId="7B9BFEA3" w14:textId="77777777" w:rsidR="00314E5D" w:rsidRPr="005B188F" w:rsidRDefault="00314E5D" w:rsidP="00710735">
      <w:pPr>
        <w:spacing w:after="0"/>
        <w:jc w:val="center"/>
        <w:rPr>
          <w:rFonts w:ascii="Arial Narrow" w:hAnsi="Arial Narrow"/>
          <w:b/>
          <w:lang w:val="mk-MK"/>
        </w:rPr>
      </w:pPr>
      <w:bookmarkStart w:id="230" w:name="_Toc112313922"/>
      <w:r w:rsidRPr="005B188F">
        <w:rPr>
          <w:rFonts w:ascii="Arial Narrow" w:hAnsi="Arial Narrow"/>
          <w:b/>
          <w:lang w:val="mk-MK"/>
        </w:rPr>
        <w:t>Постапување со приватни шуми за кои нема планови за стопанисување</w:t>
      </w:r>
      <w:bookmarkEnd w:id="230"/>
    </w:p>
    <w:p w14:paraId="2A84ACD3" w14:textId="77777777" w:rsidR="00314E5D" w:rsidRPr="005B188F" w:rsidRDefault="00314E5D" w:rsidP="00710735">
      <w:pPr>
        <w:spacing w:after="0"/>
        <w:jc w:val="center"/>
        <w:rPr>
          <w:rFonts w:ascii="Arial Narrow" w:hAnsi="Arial Narrow"/>
          <w:b/>
          <w:lang w:val="mk-MK"/>
        </w:rPr>
      </w:pPr>
    </w:p>
    <w:p w14:paraId="3EE6ED00" w14:textId="52EF0534"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lastRenderedPageBreak/>
        <w:t xml:space="preserve">Член </w:t>
      </w:r>
      <w:r w:rsidR="00772899" w:rsidRPr="005B188F">
        <w:rPr>
          <w:rFonts w:ascii="Arial Narrow" w:hAnsi="Arial Narrow"/>
          <w:b/>
        </w:rPr>
        <w:t>21</w:t>
      </w:r>
      <w:r w:rsidR="00772899" w:rsidRPr="005B188F">
        <w:rPr>
          <w:rFonts w:ascii="Arial Narrow" w:hAnsi="Arial Narrow"/>
          <w:b/>
          <w:lang w:val="mk-MK"/>
        </w:rPr>
        <w:t>3</w:t>
      </w:r>
    </w:p>
    <w:p w14:paraId="3C1EE461" w14:textId="77777777" w:rsidR="00314E5D" w:rsidRPr="005B188F" w:rsidRDefault="00314E5D" w:rsidP="00D94939">
      <w:pPr>
        <w:spacing w:after="0"/>
        <w:jc w:val="both"/>
        <w:rPr>
          <w:rFonts w:ascii="Arial Narrow" w:hAnsi="Arial Narrow"/>
          <w:lang w:val="mk-MK"/>
        </w:rPr>
      </w:pPr>
    </w:p>
    <w:p w14:paraId="082C2CBE"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До донесување на План за стопанисување со мали шуми, со приватните шуми со големина над 10 и до 100 хектари се стопанисува во согласност со евидентните картони.</w:t>
      </w:r>
    </w:p>
    <w:p w14:paraId="21BD1DC9" w14:textId="77777777" w:rsidR="00314E5D" w:rsidRPr="005B188F" w:rsidRDefault="00314E5D" w:rsidP="00D94939">
      <w:pPr>
        <w:spacing w:after="0"/>
        <w:jc w:val="both"/>
        <w:rPr>
          <w:rFonts w:ascii="Arial Narrow" w:hAnsi="Arial Narrow"/>
          <w:lang w:val="mk-MK"/>
        </w:rPr>
      </w:pPr>
    </w:p>
    <w:p w14:paraId="186AB303" w14:textId="77777777" w:rsidR="00314E5D" w:rsidRPr="005B188F" w:rsidRDefault="00314E5D" w:rsidP="00710735">
      <w:pPr>
        <w:spacing w:after="0"/>
        <w:jc w:val="center"/>
        <w:rPr>
          <w:rFonts w:ascii="Arial Narrow" w:hAnsi="Arial Narrow"/>
          <w:b/>
          <w:lang w:val="mk-MK"/>
        </w:rPr>
      </w:pPr>
      <w:bookmarkStart w:id="231" w:name="_Toc112313923"/>
      <w:r w:rsidRPr="005B188F">
        <w:rPr>
          <w:rFonts w:ascii="Arial Narrow" w:hAnsi="Arial Narrow"/>
          <w:b/>
          <w:lang w:val="mk-MK"/>
        </w:rPr>
        <w:t>Почеток на примена на дигитален систем за следење на дрвни производи</w:t>
      </w:r>
      <w:bookmarkEnd w:id="231"/>
    </w:p>
    <w:p w14:paraId="50623941" w14:textId="77777777" w:rsidR="00314E5D" w:rsidRPr="005B188F" w:rsidRDefault="00314E5D" w:rsidP="00710735">
      <w:pPr>
        <w:spacing w:after="0"/>
        <w:jc w:val="center"/>
        <w:rPr>
          <w:rFonts w:ascii="Arial Narrow" w:hAnsi="Arial Narrow"/>
          <w:b/>
          <w:lang w:val="mk-MK"/>
        </w:rPr>
      </w:pPr>
    </w:p>
    <w:p w14:paraId="633B512C" w14:textId="5430B804"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772899" w:rsidRPr="005B188F">
        <w:rPr>
          <w:rFonts w:ascii="Arial Narrow" w:hAnsi="Arial Narrow"/>
          <w:b/>
        </w:rPr>
        <w:t>21</w:t>
      </w:r>
      <w:r w:rsidR="00772899" w:rsidRPr="005B188F">
        <w:rPr>
          <w:rFonts w:ascii="Arial Narrow" w:hAnsi="Arial Narrow"/>
          <w:b/>
          <w:lang w:val="mk-MK"/>
        </w:rPr>
        <w:t>4</w:t>
      </w:r>
    </w:p>
    <w:p w14:paraId="75A5E7A9" w14:textId="77777777" w:rsidR="00314E5D" w:rsidRPr="005B188F" w:rsidRDefault="00314E5D" w:rsidP="00D94939">
      <w:pPr>
        <w:spacing w:after="0"/>
        <w:jc w:val="both"/>
        <w:rPr>
          <w:rFonts w:ascii="Arial Narrow" w:hAnsi="Arial Narrow"/>
          <w:lang w:val="mk-MK"/>
        </w:rPr>
      </w:pPr>
    </w:p>
    <w:p w14:paraId="78B54710"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Субјектите од ставот (3) на членот 109 на овој закон ќе започнат со примена на дигиталниот систем за следење на шумски дрвни производи во рок од една година од денот на влегувањето во сила на овој закон.</w:t>
      </w:r>
    </w:p>
    <w:p w14:paraId="5D7416A3"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Постојниот дигитален систем за следење на шумски дрвни производи, ќе продолжи да го одржува субјектот кој стопанисува со државните шуми до денот на отпочнување со работа на Управата за шумарство и шумска полиција.</w:t>
      </w:r>
    </w:p>
    <w:p w14:paraId="499565B9"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(3) Субјектот кој стопанисува со државните шуми до денот на отпочнување со работа на Управата за шумарство и шумска полиција ќе ја стави на располагање на субјектите од ставот (3) на членот 109 на овој закон софтверската апликација на системот за следење на производи од шумско дрво без надомест.</w:t>
      </w:r>
    </w:p>
    <w:p w14:paraId="036C4360" w14:textId="77777777" w:rsidR="00314E5D" w:rsidRPr="005B188F" w:rsidRDefault="00314E5D" w:rsidP="00D94939">
      <w:pPr>
        <w:spacing w:after="0"/>
        <w:jc w:val="both"/>
        <w:rPr>
          <w:rFonts w:ascii="Arial Narrow" w:hAnsi="Arial Narrow"/>
          <w:lang w:val="mk-MK"/>
        </w:rPr>
      </w:pPr>
    </w:p>
    <w:p w14:paraId="148D1D48" w14:textId="77777777" w:rsidR="00314E5D" w:rsidRPr="005B188F" w:rsidRDefault="00314E5D" w:rsidP="00710735">
      <w:pPr>
        <w:spacing w:after="0"/>
        <w:jc w:val="center"/>
        <w:rPr>
          <w:rFonts w:ascii="Arial Narrow" w:hAnsi="Arial Narrow"/>
          <w:b/>
          <w:lang w:val="mk-MK"/>
        </w:rPr>
      </w:pPr>
      <w:bookmarkStart w:id="232" w:name="_Toc112313924"/>
      <w:r w:rsidRPr="005B188F">
        <w:rPr>
          <w:rFonts w:ascii="Arial Narrow" w:hAnsi="Arial Narrow"/>
          <w:b/>
          <w:lang w:val="mk-MK"/>
        </w:rPr>
        <w:t>Усогласеност на субјектите кои вршат промет со дрво со одредбите од Законот</w:t>
      </w:r>
      <w:bookmarkEnd w:id="232"/>
    </w:p>
    <w:p w14:paraId="04A91E03" w14:textId="77777777" w:rsidR="00314E5D" w:rsidRPr="005B188F" w:rsidRDefault="00314E5D" w:rsidP="00710735">
      <w:pPr>
        <w:spacing w:after="0"/>
        <w:jc w:val="center"/>
        <w:rPr>
          <w:rFonts w:ascii="Arial Narrow" w:hAnsi="Arial Narrow"/>
          <w:b/>
          <w:lang w:val="mk-MK"/>
        </w:rPr>
      </w:pPr>
    </w:p>
    <w:p w14:paraId="66F11E2C" w14:textId="47AC9359"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772899" w:rsidRPr="005B188F">
        <w:rPr>
          <w:rFonts w:ascii="Arial Narrow" w:hAnsi="Arial Narrow"/>
          <w:b/>
        </w:rPr>
        <w:t>21</w:t>
      </w:r>
      <w:r w:rsidR="00772899" w:rsidRPr="005B188F">
        <w:rPr>
          <w:rFonts w:ascii="Arial Narrow" w:hAnsi="Arial Narrow"/>
          <w:b/>
          <w:lang w:val="mk-MK"/>
        </w:rPr>
        <w:t>5</w:t>
      </w:r>
    </w:p>
    <w:p w14:paraId="4B1F69F5" w14:textId="77777777" w:rsidR="00314E5D" w:rsidRPr="005B188F" w:rsidRDefault="00314E5D" w:rsidP="00D94939">
      <w:pPr>
        <w:spacing w:after="0"/>
        <w:jc w:val="both"/>
        <w:rPr>
          <w:rFonts w:ascii="Arial Narrow" w:hAnsi="Arial Narrow"/>
          <w:lang w:val="mk-MK"/>
        </w:rPr>
      </w:pPr>
    </w:p>
    <w:p w14:paraId="0F30AC0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Субјектите кои вршат промет со дрво се должни да го усогласат своето работење со одредбите на овој закон во рок од 180 дена од денот на влегувањето во сила на овој закон.</w:t>
      </w:r>
    </w:p>
    <w:p w14:paraId="59446215" w14:textId="429DAA5A" w:rsidR="00314E5D" w:rsidRPr="005B188F" w:rsidRDefault="00314E5D" w:rsidP="00D94939">
      <w:pPr>
        <w:spacing w:after="0"/>
        <w:jc w:val="both"/>
        <w:rPr>
          <w:rFonts w:ascii="Arial Narrow" w:hAnsi="Arial Narrow"/>
          <w:lang w:val="mk-MK"/>
        </w:rPr>
      </w:pPr>
      <w:r w:rsidRPr="005B188F">
        <w:rPr>
          <w:rFonts w:ascii="Arial Narrow" w:hAnsi="Arial Narrow"/>
          <w:lang w:val="mk-MK"/>
        </w:rPr>
        <w:t>(2) Доколку субјектите кои вршат промет со дрво не постапат согласно со одредбите од ставот (1) на овој член,  Министертвото за земјоделство, шумарство и водостопанство ги брише од Регистарот на правни лица кои вршат промет со дрво.</w:t>
      </w:r>
    </w:p>
    <w:p w14:paraId="2F739BCB" w14:textId="77777777" w:rsidR="00314E5D" w:rsidRPr="005B188F" w:rsidRDefault="00314E5D" w:rsidP="00D94939">
      <w:pPr>
        <w:spacing w:after="0"/>
        <w:jc w:val="both"/>
        <w:rPr>
          <w:rFonts w:ascii="Arial Narrow" w:hAnsi="Arial Narrow"/>
          <w:lang w:val="mk-MK"/>
        </w:rPr>
      </w:pPr>
    </w:p>
    <w:p w14:paraId="012C7E43" w14:textId="77777777" w:rsidR="00314E5D" w:rsidRPr="005B188F" w:rsidRDefault="00314E5D" w:rsidP="00710735">
      <w:pPr>
        <w:spacing w:after="0"/>
        <w:jc w:val="center"/>
        <w:rPr>
          <w:rFonts w:ascii="Arial Narrow" w:hAnsi="Arial Narrow"/>
          <w:b/>
          <w:bCs/>
          <w:lang w:val="mk-MK"/>
        </w:rPr>
      </w:pPr>
      <w:r w:rsidRPr="005B188F">
        <w:rPr>
          <w:rFonts w:ascii="Arial Narrow" w:hAnsi="Arial Narrow"/>
          <w:b/>
          <w:bCs/>
          <w:lang w:val="mk-MK"/>
        </w:rPr>
        <w:t>Усогласеност на субјектите кои го спроведуваат курсот за оспособување на вршење на сеча</w:t>
      </w:r>
    </w:p>
    <w:p w14:paraId="22F476B5" w14:textId="77777777" w:rsidR="00314E5D" w:rsidRPr="005B188F" w:rsidRDefault="00314E5D" w:rsidP="00710735">
      <w:pPr>
        <w:spacing w:after="0"/>
        <w:jc w:val="center"/>
        <w:rPr>
          <w:rFonts w:ascii="Arial Narrow" w:hAnsi="Arial Narrow"/>
          <w:b/>
          <w:bCs/>
          <w:lang w:val="mk-MK"/>
        </w:rPr>
      </w:pPr>
    </w:p>
    <w:p w14:paraId="177AB13C" w14:textId="68699E6E" w:rsidR="00314E5D" w:rsidRPr="005B188F" w:rsidRDefault="00314E5D" w:rsidP="00710735">
      <w:pPr>
        <w:spacing w:after="0"/>
        <w:jc w:val="center"/>
        <w:rPr>
          <w:rFonts w:ascii="Arial Narrow" w:hAnsi="Arial Narrow"/>
          <w:b/>
          <w:bCs/>
          <w:lang w:val="mk-MK"/>
        </w:rPr>
      </w:pPr>
      <w:r w:rsidRPr="005B188F">
        <w:rPr>
          <w:rFonts w:ascii="Arial Narrow" w:hAnsi="Arial Narrow"/>
          <w:b/>
          <w:bCs/>
          <w:lang w:val="mk-MK"/>
        </w:rPr>
        <w:t xml:space="preserve">Член </w:t>
      </w:r>
      <w:r w:rsidR="00772899" w:rsidRPr="005B188F">
        <w:rPr>
          <w:rFonts w:ascii="Arial Narrow" w:hAnsi="Arial Narrow"/>
          <w:b/>
          <w:bCs/>
        </w:rPr>
        <w:t>21</w:t>
      </w:r>
      <w:r w:rsidR="00772899" w:rsidRPr="005B188F">
        <w:rPr>
          <w:rFonts w:ascii="Arial Narrow" w:hAnsi="Arial Narrow"/>
          <w:b/>
          <w:bCs/>
          <w:lang w:val="mk-MK"/>
        </w:rPr>
        <w:t>6</w:t>
      </w:r>
    </w:p>
    <w:p w14:paraId="58EE019B" w14:textId="77777777" w:rsidR="00314E5D" w:rsidRPr="005B188F" w:rsidRDefault="00314E5D" w:rsidP="00D94939">
      <w:pPr>
        <w:spacing w:after="0"/>
        <w:jc w:val="both"/>
        <w:rPr>
          <w:rFonts w:ascii="Arial Narrow" w:hAnsi="Arial Narrow"/>
          <w:b/>
          <w:bCs/>
          <w:lang w:val="mk-MK"/>
        </w:rPr>
      </w:pPr>
    </w:p>
    <w:p w14:paraId="3DC07F59"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Средношколската установа од член 81 став (4) на овој закон е должна да го отпочне спроведувањето на курсот за оспособување на вршење на сеча во рок од 180 дена од денот на влегувањето во сила на овој закон.</w:t>
      </w:r>
    </w:p>
    <w:p w14:paraId="1CE24802"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Физичките лица кои редовно или сезонско вршат активност на сеча во шуми во државна или приватна сопственост се должни потврдата за завршен курс за оспособување на вршење на сеча да ја стекнат, најдоцна во рок од една година од денот на влегувањето во сила на овој закон.</w:t>
      </w:r>
    </w:p>
    <w:p w14:paraId="4E34F1A3" w14:textId="77777777" w:rsidR="00C83606" w:rsidRPr="005B188F" w:rsidRDefault="00C83606" w:rsidP="00D94939">
      <w:pPr>
        <w:spacing w:after="0"/>
        <w:jc w:val="both"/>
        <w:rPr>
          <w:rFonts w:ascii="Arial Narrow" w:hAnsi="Arial Narrow"/>
          <w:lang w:val="mk-MK"/>
        </w:rPr>
      </w:pPr>
    </w:p>
    <w:p w14:paraId="7DF75335" w14:textId="2E459DAF" w:rsidR="00C83606" w:rsidRDefault="00C83606" w:rsidP="00057496">
      <w:pPr>
        <w:spacing w:after="0"/>
        <w:jc w:val="center"/>
        <w:rPr>
          <w:rFonts w:ascii="Arial Narrow" w:hAnsi="Arial Narrow"/>
          <w:b/>
          <w:bCs/>
          <w:color w:val="000000" w:themeColor="text1"/>
          <w:lang w:val="mk-MK"/>
        </w:rPr>
      </w:pPr>
      <w:r w:rsidRPr="005B188F">
        <w:rPr>
          <w:rFonts w:ascii="Arial Narrow" w:hAnsi="Arial Narrow"/>
          <w:b/>
          <w:bCs/>
          <w:color w:val="000000" w:themeColor="text1"/>
          <w:lang w:val="mk-MK"/>
        </w:rPr>
        <w:t>Основање на Управата за шумарство и шумска полиција</w:t>
      </w:r>
    </w:p>
    <w:p w14:paraId="26748DAB" w14:textId="77777777" w:rsidR="003429DC" w:rsidRPr="005B188F" w:rsidRDefault="003429DC" w:rsidP="00057496">
      <w:pPr>
        <w:spacing w:after="0"/>
        <w:jc w:val="center"/>
        <w:rPr>
          <w:rFonts w:ascii="Arial Narrow" w:hAnsi="Arial Narrow"/>
          <w:b/>
          <w:bCs/>
          <w:color w:val="000000" w:themeColor="text1"/>
          <w:lang w:val="mk-MK"/>
        </w:rPr>
      </w:pPr>
    </w:p>
    <w:p w14:paraId="14B76BBF" w14:textId="76BF3758" w:rsidR="00716979" w:rsidRPr="005B188F" w:rsidRDefault="00716979" w:rsidP="00057496">
      <w:pPr>
        <w:spacing w:after="0"/>
        <w:jc w:val="center"/>
        <w:rPr>
          <w:rFonts w:ascii="Arial Narrow" w:hAnsi="Arial Narrow"/>
          <w:b/>
          <w:bCs/>
          <w:color w:val="000000" w:themeColor="text1"/>
          <w:lang w:val="mk-MK"/>
        </w:rPr>
      </w:pPr>
      <w:r w:rsidRPr="005B188F">
        <w:rPr>
          <w:rFonts w:ascii="Arial Narrow" w:hAnsi="Arial Narrow"/>
          <w:b/>
          <w:bCs/>
          <w:color w:val="000000" w:themeColor="text1"/>
          <w:lang w:val="mk-MK"/>
        </w:rPr>
        <w:t>Член 21</w:t>
      </w:r>
      <w:r w:rsidR="003B6B24" w:rsidRPr="005B188F">
        <w:rPr>
          <w:rFonts w:ascii="Arial Narrow" w:hAnsi="Arial Narrow"/>
          <w:b/>
          <w:bCs/>
          <w:color w:val="000000" w:themeColor="text1"/>
          <w:lang w:val="mk-MK"/>
        </w:rPr>
        <w:t>7</w:t>
      </w:r>
    </w:p>
    <w:p w14:paraId="7ABD5F28" w14:textId="77777777" w:rsidR="00C83606" w:rsidRPr="005B188F" w:rsidRDefault="00C83606" w:rsidP="00057496">
      <w:pPr>
        <w:spacing w:after="0"/>
        <w:jc w:val="center"/>
        <w:rPr>
          <w:rFonts w:ascii="Arial Narrow" w:hAnsi="Arial Narrow"/>
          <w:b/>
          <w:bCs/>
          <w:color w:val="000000" w:themeColor="text1"/>
          <w:lang w:val="mk-MK"/>
        </w:rPr>
      </w:pPr>
    </w:p>
    <w:p w14:paraId="0AD749C6" w14:textId="149AAE00" w:rsidR="00716979" w:rsidRPr="005B188F" w:rsidRDefault="00716979" w:rsidP="005B188F">
      <w:pPr>
        <w:spacing w:before="120" w:after="120"/>
        <w:jc w:val="both"/>
        <w:rPr>
          <w:rFonts w:ascii="Arial Narrow" w:hAnsi="Arial Narrow"/>
          <w:color w:val="000000" w:themeColor="text1"/>
          <w:lang w:val="mk-MK"/>
        </w:rPr>
      </w:pPr>
      <w:r w:rsidRPr="005B188F">
        <w:rPr>
          <w:rFonts w:ascii="Arial Narrow" w:hAnsi="Arial Narrow"/>
          <w:color w:val="000000" w:themeColor="text1"/>
          <w:lang w:val="mk-MK"/>
        </w:rPr>
        <w:t>(1)</w:t>
      </w:r>
      <w:r w:rsidRPr="005B188F">
        <w:rPr>
          <w:rFonts w:ascii="Arial Narrow" w:hAnsi="Arial Narrow"/>
          <w:color w:val="000000" w:themeColor="text1"/>
        </w:rPr>
        <w:t xml:space="preserve"> </w:t>
      </w:r>
      <w:bookmarkStart w:id="233" w:name="_Hlk193269742"/>
      <w:r w:rsidRPr="005B188F">
        <w:rPr>
          <w:rFonts w:ascii="Arial Narrow" w:hAnsi="Arial Narrow"/>
          <w:color w:val="000000" w:themeColor="text1"/>
          <w:lang w:val="mk-MK"/>
        </w:rPr>
        <w:t xml:space="preserve">Управата за шумарство и шумска полиција </w:t>
      </w:r>
      <w:bookmarkEnd w:id="233"/>
      <w:r w:rsidRPr="005B188F">
        <w:rPr>
          <w:rFonts w:ascii="Arial Narrow" w:hAnsi="Arial Narrow"/>
          <w:color w:val="000000" w:themeColor="text1"/>
          <w:lang w:val="mk-MK"/>
        </w:rPr>
        <w:t>ќе се основа во рок од една година од денот на влегувањето во сила на овој закон.</w:t>
      </w:r>
    </w:p>
    <w:p w14:paraId="51D50368" w14:textId="6C666552" w:rsidR="00716979" w:rsidRPr="005B188F" w:rsidRDefault="00716979" w:rsidP="005B188F">
      <w:pPr>
        <w:spacing w:before="120" w:after="120"/>
        <w:jc w:val="both"/>
        <w:rPr>
          <w:rFonts w:ascii="Arial Narrow" w:hAnsi="Arial Narrow"/>
          <w:color w:val="000000" w:themeColor="text1"/>
          <w:lang w:val="mk-MK"/>
        </w:rPr>
      </w:pPr>
      <w:r w:rsidRPr="005B188F">
        <w:rPr>
          <w:rFonts w:ascii="Arial Narrow" w:hAnsi="Arial Narrow"/>
          <w:color w:val="000000" w:themeColor="text1"/>
          <w:lang w:val="mk-MK"/>
        </w:rPr>
        <w:lastRenderedPageBreak/>
        <w:t>(2) Се задолжува Министерството за земјоделство шумарство и водостопанство во рок од три месеца од денот</w:t>
      </w:r>
      <w:r w:rsidRPr="005B188F">
        <w:rPr>
          <w:rFonts w:ascii="Arial Narrow" w:hAnsi="Arial Narrow"/>
          <w:color w:val="000000" w:themeColor="text1"/>
        </w:rPr>
        <w:t xml:space="preserve"> </w:t>
      </w:r>
      <w:r w:rsidRPr="005B188F">
        <w:rPr>
          <w:rFonts w:ascii="Arial Narrow" w:hAnsi="Arial Narrow"/>
          <w:color w:val="000000" w:themeColor="text1"/>
          <w:lang w:val="mk-MK"/>
        </w:rPr>
        <w:t>на влегувањето во сила на овој закон да ја спроведе активноста за проценка на влијанието на регулативата за основање на Управата за шумарство и шумска полиција.</w:t>
      </w:r>
    </w:p>
    <w:p w14:paraId="2E988405" w14:textId="2480A5D3" w:rsidR="00716979" w:rsidRPr="005B188F" w:rsidRDefault="00716979" w:rsidP="005B188F">
      <w:pPr>
        <w:spacing w:before="120" w:after="120"/>
        <w:jc w:val="both"/>
        <w:rPr>
          <w:rFonts w:ascii="Arial Narrow" w:hAnsi="Arial Narrow"/>
          <w:color w:val="000000" w:themeColor="text1"/>
          <w:lang w:val="mk-MK"/>
        </w:rPr>
      </w:pPr>
      <w:r w:rsidRPr="005B188F">
        <w:rPr>
          <w:rFonts w:ascii="Arial Narrow" w:hAnsi="Arial Narrow"/>
          <w:color w:val="000000" w:themeColor="text1"/>
          <w:lang w:val="mk-MK"/>
        </w:rPr>
        <w:t>(3) Вработените во Јавното претпријат</w:t>
      </w:r>
      <w:r w:rsidR="00877DA1" w:rsidRPr="005B188F">
        <w:rPr>
          <w:rFonts w:ascii="Arial Narrow" w:hAnsi="Arial Narrow"/>
          <w:color w:val="000000" w:themeColor="text1"/>
          <w:lang w:val="mk-MK"/>
        </w:rPr>
        <w:t>ие Национални шуми, од сектор за уредување на шуми, ловишта и проектирање, и одделението за шумочуварска служба</w:t>
      </w:r>
      <w:r w:rsidR="00410586" w:rsidRPr="005B188F">
        <w:rPr>
          <w:rFonts w:ascii="Arial Narrow" w:hAnsi="Arial Narrow"/>
          <w:color w:val="000000" w:themeColor="text1"/>
          <w:lang w:val="mk-MK"/>
        </w:rPr>
        <w:t xml:space="preserve"> </w:t>
      </w:r>
      <w:r w:rsidRPr="005B188F">
        <w:rPr>
          <w:rFonts w:ascii="Arial Narrow" w:hAnsi="Arial Narrow"/>
          <w:color w:val="000000" w:themeColor="text1"/>
          <w:lang w:val="mk-MK"/>
        </w:rPr>
        <w:t>со денот на основањето на Управата за шумарство и шумска полиција се превземаат во Управата за шумарство и шумска полиција.</w:t>
      </w:r>
    </w:p>
    <w:p w14:paraId="57A71B1A" w14:textId="23A36C23" w:rsidR="00716979" w:rsidRPr="005B188F" w:rsidRDefault="00716979" w:rsidP="005B188F">
      <w:pPr>
        <w:spacing w:before="120" w:after="120"/>
        <w:jc w:val="both"/>
        <w:rPr>
          <w:rFonts w:ascii="Arial Narrow" w:hAnsi="Arial Narrow"/>
          <w:color w:val="000000" w:themeColor="text1"/>
          <w:lang w:val="mk-MK"/>
        </w:rPr>
      </w:pPr>
      <w:r w:rsidRPr="005B188F">
        <w:rPr>
          <w:rFonts w:ascii="Arial Narrow" w:hAnsi="Arial Narrow"/>
          <w:color w:val="000000" w:themeColor="text1"/>
          <w:lang w:val="mk-MK"/>
        </w:rPr>
        <w:t xml:space="preserve">(4) Со денот на </w:t>
      </w:r>
      <w:bookmarkStart w:id="234" w:name="_Hlk193270051"/>
      <w:r w:rsidRPr="005B188F">
        <w:rPr>
          <w:rFonts w:ascii="Arial Narrow" w:hAnsi="Arial Narrow"/>
          <w:color w:val="000000" w:themeColor="text1"/>
          <w:lang w:val="mk-MK"/>
        </w:rPr>
        <w:t>основањето на Управата за шумарство и шумска полиција</w:t>
      </w:r>
      <w:bookmarkEnd w:id="234"/>
      <w:r w:rsidRPr="005B188F">
        <w:rPr>
          <w:rFonts w:ascii="Arial Narrow" w:hAnsi="Arial Narrow"/>
          <w:color w:val="000000" w:themeColor="text1"/>
          <w:lang w:val="mk-MK"/>
        </w:rPr>
        <w:t xml:space="preserve"> на вработените во</w:t>
      </w:r>
      <w:r w:rsidR="003B6B24" w:rsidRPr="005B188F">
        <w:rPr>
          <w:rFonts w:ascii="Arial Narrow" w:hAnsi="Arial Narrow"/>
          <w:color w:val="000000" w:themeColor="text1"/>
          <w:lang w:val="mk-MK"/>
        </w:rPr>
        <w:t xml:space="preserve"> секторот</w:t>
      </w:r>
      <w:r w:rsidRPr="005B188F">
        <w:rPr>
          <w:rFonts w:ascii="Arial Narrow" w:hAnsi="Arial Narrow"/>
          <w:color w:val="000000" w:themeColor="text1"/>
          <w:lang w:val="mk-MK"/>
        </w:rPr>
        <w:t xml:space="preserve"> Шумската полиција им престанува работниот однос во</w:t>
      </w:r>
      <w:r w:rsidRPr="005B188F">
        <w:rPr>
          <w:rFonts w:ascii="Arial Narrow" w:hAnsi="Arial Narrow"/>
          <w:color w:val="000000" w:themeColor="text1"/>
        </w:rPr>
        <w:t xml:space="preserve"> </w:t>
      </w:r>
      <w:r w:rsidRPr="005B188F">
        <w:rPr>
          <w:rFonts w:ascii="Arial Narrow" w:hAnsi="Arial Narrow"/>
          <w:color w:val="000000" w:themeColor="text1"/>
          <w:lang w:val="mk-MK"/>
        </w:rPr>
        <w:t>Министерството за земјоделство шумарство и водостопанство и  се превземаат во состав на Управата за шумарство и шумска полиција.</w:t>
      </w:r>
    </w:p>
    <w:p w14:paraId="6208136D" w14:textId="1AC47587" w:rsidR="00716979" w:rsidRPr="005B188F" w:rsidRDefault="00716979" w:rsidP="005B188F">
      <w:pPr>
        <w:spacing w:before="120" w:after="120"/>
        <w:jc w:val="both"/>
        <w:rPr>
          <w:rFonts w:ascii="Arial Narrow" w:hAnsi="Arial Narrow"/>
          <w:color w:val="000000" w:themeColor="text1"/>
          <w:lang w:val="mk-MK"/>
        </w:rPr>
      </w:pPr>
      <w:r w:rsidRPr="005B188F">
        <w:rPr>
          <w:rFonts w:ascii="Arial Narrow" w:hAnsi="Arial Narrow"/>
          <w:color w:val="000000" w:themeColor="text1"/>
          <w:lang w:val="mk-MK"/>
        </w:rPr>
        <w:t xml:space="preserve">(5) </w:t>
      </w:r>
      <w:r w:rsidR="003B6B24" w:rsidRPr="005B188F">
        <w:rPr>
          <w:rFonts w:ascii="Arial Narrow" w:hAnsi="Arial Narrow"/>
          <w:color w:val="000000" w:themeColor="text1"/>
          <w:lang w:val="mk-MK"/>
        </w:rPr>
        <w:t xml:space="preserve">Вработените возилата, опремата, инвентарот, средствата за работа, архивата и документацијата и другите работи, побарувањата и намирувањето на обврските, договорните обврски и услуги, како и други средства од надлежност на секторт за уредување на шуми, ловишта и проектирање, и одделение за шумочуварска служба кои преминуваат како орган во состав на министерството без својство на правно лице се превземаат во министерството согласно овој закон најдоцна во рок од една година од денот на влегување на сила на овој закон. </w:t>
      </w:r>
    </w:p>
    <w:p w14:paraId="1A867A21" w14:textId="28DB74B3" w:rsidR="003B6B24" w:rsidRPr="005B188F" w:rsidRDefault="003B6B24" w:rsidP="005B188F">
      <w:pPr>
        <w:spacing w:before="120" w:after="120"/>
        <w:jc w:val="both"/>
        <w:rPr>
          <w:rFonts w:ascii="Arial Narrow" w:hAnsi="Arial Narrow"/>
          <w:color w:val="000000" w:themeColor="text1"/>
          <w:lang w:val="mk-MK"/>
        </w:rPr>
      </w:pPr>
      <w:r w:rsidRPr="005B188F">
        <w:rPr>
          <w:rFonts w:ascii="Arial Narrow" w:hAnsi="Arial Narrow"/>
          <w:color w:val="000000" w:themeColor="text1"/>
          <w:lang w:val="mk-MK"/>
        </w:rPr>
        <w:t xml:space="preserve">(6) Вработените возилата, опремата, инвентарот, средствата за работа, архивата и документацијата и другите работи, побарувањата и намирувањето на обврските, договорните обврски и услуги, како и други средства од надлежност на </w:t>
      </w:r>
      <w:r w:rsidR="00410586" w:rsidRPr="005B188F">
        <w:rPr>
          <w:rFonts w:ascii="Arial Narrow" w:hAnsi="Arial Narrow"/>
          <w:color w:val="000000" w:themeColor="text1"/>
          <w:lang w:val="mk-MK"/>
        </w:rPr>
        <w:t>сектор за шумска полиција</w:t>
      </w:r>
      <w:r w:rsidRPr="005B188F">
        <w:rPr>
          <w:rFonts w:ascii="Arial Narrow" w:hAnsi="Arial Narrow"/>
          <w:color w:val="000000" w:themeColor="text1"/>
          <w:lang w:val="mk-MK"/>
        </w:rPr>
        <w:t xml:space="preserve"> кои преминуваат </w:t>
      </w:r>
      <w:r w:rsidR="00410586" w:rsidRPr="005B188F">
        <w:rPr>
          <w:rFonts w:ascii="Arial Narrow" w:hAnsi="Arial Narrow"/>
          <w:color w:val="000000" w:themeColor="text1"/>
          <w:lang w:val="mk-MK"/>
        </w:rPr>
        <w:t xml:space="preserve">во Управата за шумарство и шумска полиција </w:t>
      </w:r>
      <w:r w:rsidRPr="005B188F">
        <w:rPr>
          <w:rFonts w:ascii="Arial Narrow" w:hAnsi="Arial Narrow"/>
          <w:color w:val="000000" w:themeColor="text1"/>
          <w:lang w:val="mk-MK"/>
        </w:rPr>
        <w:t>се превземаат согласно овој закон најдоцна во рок од една година од денот на влегување на сила на овој закон.</w:t>
      </w:r>
    </w:p>
    <w:p w14:paraId="2FF143ED" w14:textId="77777777" w:rsidR="00314E5D" w:rsidRPr="005B188F" w:rsidRDefault="00314E5D" w:rsidP="00D94939">
      <w:pPr>
        <w:spacing w:after="0"/>
        <w:jc w:val="both"/>
        <w:rPr>
          <w:rFonts w:ascii="Arial Narrow" w:hAnsi="Arial Narrow"/>
          <w:lang w:val="mk-MK"/>
        </w:rPr>
      </w:pPr>
    </w:p>
    <w:p w14:paraId="55C7B4B6" w14:textId="77777777" w:rsidR="00314E5D" w:rsidRPr="005B188F" w:rsidRDefault="00314E5D" w:rsidP="00710735">
      <w:pPr>
        <w:spacing w:after="0"/>
        <w:jc w:val="center"/>
        <w:rPr>
          <w:rFonts w:ascii="Arial Narrow" w:hAnsi="Arial Narrow"/>
          <w:b/>
          <w:lang w:val="mk-MK"/>
        </w:rPr>
      </w:pPr>
      <w:bookmarkStart w:id="235" w:name="_Toc112313925"/>
      <w:r w:rsidRPr="005B188F">
        <w:rPr>
          <w:rFonts w:ascii="Arial Narrow" w:hAnsi="Arial Narrow"/>
          <w:b/>
          <w:lang w:val="mk-MK"/>
        </w:rPr>
        <w:t>Донесување и важност на подзаконски акти</w:t>
      </w:r>
      <w:bookmarkEnd w:id="235"/>
    </w:p>
    <w:p w14:paraId="696C8D3F" w14:textId="77777777" w:rsidR="00314E5D" w:rsidRPr="005B188F" w:rsidRDefault="00314E5D" w:rsidP="00710735">
      <w:pPr>
        <w:spacing w:after="0"/>
        <w:jc w:val="center"/>
        <w:rPr>
          <w:rFonts w:ascii="Arial Narrow" w:hAnsi="Arial Narrow"/>
          <w:b/>
          <w:lang w:val="mk-MK"/>
        </w:rPr>
      </w:pPr>
    </w:p>
    <w:p w14:paraId="04738FA5" w14:textId="45F456C3"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3B6B24" w:rsidRPr="005B188F">
        <w:rPr>
          <w:rFonts w:ascii="Arial Narrow" w:hAnsi="Arial Narrow"/>
          <w:b/>
        </w:rPr>
        <w:t>21</w:t>
      </w:r>
      <w:r w:rsidR="003B6B24" w:rsidRPr="005B188F">
        <w:rPr>
          <w:rFonts w:ascii="Arial Narrow" w:hAnsi="Arial Narrow"/>
          <w:b/>
          <w:lang w:val="mk-MK"/>
        </w:rPr>
        <w:t>8</w:t>
      </w:r>
    </w:p>
    <w:p w14:paraId="605A53AD" w14:textId="77777777" w:rsidR="00314E5D" w:rsidRPr="005B188F" w:rsidRDefault="00314E5D" w:rsidP="00D94939">
      <w:pPr>
        <w:spacing w:after="0"/>
        <w:jc w:val="both"/>
        <w:rPr>
          <w:rFonts w:ascii="Arial Narrow" w:hAnsi="Arial Narrow"/>
          <w:b/>
          <w:lang w:val="mk-MK"/>
        </w:rPr>
      </w:pPr>
    </w:p>
    <w:p w14:paraId="0449108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Подзаконските акти предвидени во овој закон ќе се донесат во рок од две години од денот на влегувањето во сила на овој закон.</w:t>
      </w:r>
    </w:p>
    <w:p w14:paraId="020BEE7A"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До денот на влегувањето во сила на подзаконските акти утврдени со овој закон ќе се применуваат постојните подзаконски акти.</w:t>
      </w:r>
    </w:p>
    <w:p w14:paraId="1EC87339" w14:textId="77777777" w:rsidR="00314E5D" w:rsidRPr="005B188F" w:rsidRDefault="00314E5D" w:rsidP="00D94939">
      <w:pPr>
        <w:spacing w:after="0"/>
        <w:jc w:val="both"/>
        <w:rPr>
          <w:rFonts w:ascii="Arial Narrow" w:hAnsi="Arial Narrow"/>
          <w:lang w:val="mk-MK"/>
        </w:rPr>
      </w:pPr>
    </w:p>
    <w:p w14:paraId="0AF90E54" w14:textId="77777777" w:rsidR="00314E5D" w:rsidRPr="005B188F" w:rsidRDefault="00314E5D" w:rsidP="00710735">
      <w:pPr>
        <w:spacing w:after="0"/>
        <w:jc w:val="center"/>
        <w:rPr>
          <w:rFonts w:ascii="Arial Narrow" w:hAnsi="Arial Narrow"/>
          <w:b/>
          <w:bCs/>
          <w:lang w:val="mk-MK"/>
        </w:rPr>
      </w:pPr>
      <w:r w:rsidRPr="005B188F">
        <w:rPr>
          <w:rFonts w:ascii="Arial Narrow" w:hAnsi="Arial Narrow"/>
          <w:b/>
          <w:bCs/>
          <w:lang w:val="mk-MK"/>
        </w:rPr>
        <w:t>Отпочнување на примена на одделни одредби од овој закон</w:t>
      </w:r>
    </w:p>
    <w:p w14:paraId="0FA774F9" w14:textId="77777777" w:rsidR="00314E5D" w:rsidRPr="005B188F" w:rsidRDefault="00314E5D" w:rsidP="00710735">
      <w:pPr>
        <w:spacing w:after="0"/>
        <w:jc w:val="center"/>
        <w:rPr>
          <w:rFonts w:ascii="Arial Narrow" w:hAnsi="Arial Narrow"/>
          <w:b/>
          <w:bCs/>
          <w:lang w:val="mk-MK"/>
        </w:rPr>
      </w:pPr>
    </w:p>
    <w:p w14:paraId="263F40BC" w14:textId="321D98A2" w:rsidR="00314E5D" w:rsidRPr="005B188F" w:rsidRDefault="00314E5D" w:rsidP="00710735">
      <w:pPr>
        <w:spacing w:after="0"/>
        <w:jc w:val="center"/>
        <w:rPr>
          <w:rFonts w:ascii="Arial Narrow" w:hAnsi="Arial Narrow"/>
          <w:b/>
          <w:bCs/>
          <w:lang w:val="mk-MK"/>
        </w:rPr>
      </w:pPr>
      <w:r w:rsidRPr="005B188F">
        <w:rPr>
          <w:rFonts w:ascii="Arial Narrow" w:hAnsi="Arial Narrow"/>
          <w:b/>
          <w:bCs/>
          <w:lang w:val="mk-MK"/>
        </w:rPr>
        <w:t xml:space="preserve">Член </w:t>
      </w:r>
      <w:r w:rsidR="003B6B24" w:rsidRPr="005B188F">
        <w:rPr>
          <w:rFonts w:ascii="Arial Narrow" w:hAnsi="Arial Narrow"/>
          <w:b/>
          <w:bCs/>
        </w:rPr>
        <w:t>21</w:t>
      </w:r>
      <w:r w:rsidR="003B6B24" w:rsidRPr="005B188F">
        <w:rPr>
          <w:rFonts w:ascii="Arial Narrow" w:hAnsi="Arial Narrow"/>
          <w:b/>
          <w:bCs/>
          <w:lang w:val="mk-MK"/>
        </w:rPr>
        <w:t>9</w:t>
      </w:r>
    </w:p>
    <w:p w14:paraId="63A342B0" w14:textId="77777777" w:rsidR="00314E5D" w:rsidRPr="005B188F" w:rsidRDefault="00314E5D" w:rsidP="00D94939">
      <w:pPr>
        <w:spacing w:after="0"/>
        <w:jc w:val="both"/>
        <w:rPr>
          <w:rFonts w:ascii="Arial Narrow" w:hAnsi="Arial Narrow"/>
          <w:lang w:val="mk-MK"/>
        </w:rPr>
      </w:pPr>
    </w:p>
    <w:p w14:paraId="09424457"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(1) Одредбата на член 22 став (1) на овој закон ќе отпочне да се применува по донесувањето на новите плански документи во согласност со членот 37 од овој закон.</w:t>
      </w:r>
    </w:p>
    <w:p w14:paraId="4E446E62"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(2) Воведувањето на дигитален систем за следење на шумските дрвни производи од член 109 став (1) на овој закон ќе започне по отпочнувањето со работа на Управа за шумарство и шумска полиција и донесувањето на подзаконскиот акт од ставот (5) на овој член.</w:t>
      </w:r>
    </w:p>
    <w:p w14:paraId="324B88F5"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(3) Одредбите на член 1 став (2), член 17 точки 65 до 91 и членовите 91 до 108 од овој закон ќе отпочнат да се применуваат од 1.Ноември 2027 година.</w:t>
      </w:r>
    </w:p>
    <w:p w14:paraId="16D1F34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(4) До денот на пристапување на Република Северна Македонија во Европската Унија, исполнувањето на условите за одржливо производство на дрво за енергија од член 98 став (4) точки 4) и 5) и став (5)  на овој закон се одложува.</w:t>
      </w:r>
    </w:p>
    <w:p w14:paraId="0F6F91B7" w14:textId="1241A383"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(5) Одредбите на член </w:t>
      </w:r>
      <w:r w:rsidR="00433690" w:rsidRPr="005B188F">
        <w:rPr>
          <w:rFonts w:ascii="Arial Narrow" w:hAnsi="Arial Narrow"/>
          <w:color w:val="000000" w:themeColor="text1"/>
          <w:lang w:val="mk-MK"/>
        </w:rPr>
        <w:t xml:space="preserve">83 </w:t>
      </w:r>
      <w:r w:rsidRPr="005B188F">
        <w:rPr>
          <w:rFonts w:ascii="Arial Narrow" w:hAnsi="Arial Narrow"/>
          <w:color w:val="000000" w:themeColor="text1"/>
          <w:lang w:val="mk-MK"/>
        </w:rPr>
        <w:t xml:space="preserve">ставови (14),(15) и (16) </w:t>
      </w:r>
      <w:r w:rsidRPr="005B188F">
        <w:rPr>
          <w:rFonts w:ascii="Arial Narrow" w:hAnsi="Arial Narrow"/>
          <w:lang w:val="mk-MK"/>
        </w:rPr>
        <w:t>од овој закон ќе отпочнат да се применуваат од денот на пристапувањето на Република Северна Македонија во Европската Унија.</w:t>
      </w:r>
    </w:p>
    <w:p w14:paraId="4635CA8F" w14:textId="77777777" w:rsidR="00314E5D" w:rsidRPr="005B188F" w:rsidRDefault="00314E5D" w:rsidP="00D94939">
      <w:pPr>
        <w:spacing w:after="0"/>
        <w:jc w:val="both"/>
        <w:rPr>
          <w:rFonts w:ascii="Arial Narrow" w:hAnsi="Arial Narrow"/>
          <w:lang w:val="mk-MK"/>
        </w:rPr>
      </w:pPr>
    </w:p>
    <w:p w14:paraId="18A8A8D1" w14:textId="77777777" w:rsidR="00314E5D" w:rsidRPr="005B188F" w:rsidRDefault="00314E5D" w:rsidP="00710735">
      <w:pPr>
        <w:spacing w:after="0"/>
        <w:jc w:val="center"/>
        <w:rPr>
          <w:rFonts w:ascii="Arial Narrow" w:hAnsi="Arial Narrow"/>
          <w:b/>
          <w:lang w:val="mk-MK"/>
        </w:rPr>
      </w:pPr>
      <w:bookmarkStart w:id="236" w:name="_Toc112313926"/>
      <w:r w:rsidRPr="005B188F">
        <w:rPr>
          <w:rFonts w:ascii="Arial Narrow" w:hAnsi="Arial Narrow"/>
          <w:b/>
          <w:lang w:val="mk-MK"/>
        </w:rPr>
        <w:t>Спроведување на започнати постапки</w:t>
      </w:r>
      <w:bookmarkEnd w:id="236"/>
    </w:p>
    <w:p w14:paraId="19611DBD" w14:textId="77777777" w:rsidR="00314E5D" w:rsidRPr="005B188F" w:rsidRDefault="00314E5D" w:rsidP="00710735">
      <w:pPr>
        <w:spacing w:after="0"/>
        <w:jc w:val="center"/>
        <w:rPr>
          <w:rFonts w:ascii="Arial Narrow" w:hAnsi="Arial Narrow"/>
          <w:b/>
          <w:lang w:val="mk-MK"/>
        </w:rPr>
      </w:pPr>
    </w:p>
    <w:p w14:paraId="3DBE9DE6" w14:textId="34755CAA"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3B6B24" w:rsidRPr="005B188F">
        <w:rPr>
          <w:rFonts w:ascii="Arial Narrow" w:hAnsi="Arial Narrow"/>
          <w:b/>
          <w:lang w:val="mk-MK"/>
        </w:rPr>
        <w:t>220</w:t>
      </w:r>
    </w:p>
    <w:p w14:paraId="54BC49E9" w14:textId="77777777" w:rsidR="00314E5D" w:rsidRPr="005B188F" w:rsidRDefault="00314E5D" w:rsidP="00D94939">
      <w:pPr>
        <w:spacing w:after="0"/>
        <w:jc w:val="both"/>
        <w:rPr>
          <w:rFonts w:ascii="Arial Narrow" w:hAnsi="Arial Narrow"/>
          <w:lang w:val="mk-MK"/>
        </w:rPr>
      </w:pPr>
    </w:p>
    <w:p w14:paraId="566C42D0"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Постапките започнати пред влегувањето во сила на овој закон се спроведуваат согласно одредбите од Законот за шумите (Службен весник на Република Северна Македонија бр. 64/09, 24/11, 53/11, 25). /13, 79/13, 147/13, 43/14, 160/14, 33/2015, 44/2015, 147/2015, 7/2016 и 39/2016 и „Службен весник на Република Северна Македонија“ бр.274/22 ).</w:t>
      </w:r>
    </w:p>
    <w:p w14:paraId="124C173B" w14:textId="77777777" w:rsidR="00314E5D" w:rsidRPr="005B188F" w:rsidRDefault="00314E5D" w:rsidP="00710735">
      <w:pPr>
        <w:spacing w:after="0"/>
        <w:jc w:val="center"/>
        <w:rPr>
          <w:rFonts w:ascii="Arial Narrow" w:hAnsi="Arial Narrow"/>
          <w:lang w:val="mk-MK"/>
        </w:rPr>
      </w:pPr>
    </w:p>
    <w:p w14:paraId="0C23FAF8" w14:textId="77777777" w:rsidR="00314E5D" w:rsidRPr="005B188F" w:rsidRDefault="00314E5D" w:rsidP="00710735">
      <w:pPr>
        <w:spacing w:after="0"/>
        <w:jc w:val="center"/>
        <w:rPr>
          <w:rFonts w:ascii="Arial Narrow" w:hAnsi="Arial Narrow"/>
          <w:b/>
          <w:lang w:val="mk-MK"/>
        </w:rPr>
      </w:pPr>
      <w:bookmarkStart w:id="237" w:name="_Toc112313928"/>
      <w:r w:rsidRPr="005B188F">
        <w:rPr>
          <w:rFonts w:ascii="Arial Narrow" w:hAnsi="Arial Narrow"/>
          <w:b/>
          <w:lang w:val="mk-MK"/>
        </w:rPr>
        <w:t>Престанок на важење на претходниот закон</w:t>
      </w:r>
      <w:bookmarkEnd w:id="237"/>
    </w:p>
    <w:p w14:paraId="5B5FA8F9" w14:textId="77777777" w:rsidR="00314E5D" w:rsidRPr="005B188F" w:rsidRDefault="00314E5D" w:rsidP="00710735">
      <w:pPr>
        <w:spacing w:after="0"/>
        <w:jc w:val="center"/>
        <w:rPr>
          <w:rFonts w:ascii="Arial Narrow" w:hAnsi="Arial Narrow"/>
          <w:b/>
          <w:lang w:val="mk-MK"/>
        </w:rPr>
      </w:pPr>
    </w:p>
    <w:p w14:paraId="7FE25117" w14:textId="1E14C90E"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3B6B24" w:rsidRPr="005B188F">
        <w:rPr>
          <w:rFonts w:ascii="Arial Narrow" w:hAnsi="Arial Narrow"/>
          <w:b/>
        </w:rPr>
        <w:t>2</w:t>
      </w:r>
      <w:r w:rsidR="003B6B24" w:rsidRPr="005B188F">
        <w:rPr>
          <w:rFonts w:ascii="Arial Narrow" w:hAnsi="Arial Narrow"/>
          <w:b/>
          <w:lang w:val="mk-MK"/>
        </w:rPr>
        <w:t>21</w:t>
      </w:r>
    </w:p>
    <w:p w14:paraId="61DC66C5" w14:textId="77777777" w:rsidR="00710735" w:rsidRPr="005B188F" w:rsidRDefault="00710735" w:rsidP="00D94939">
      <w:pPr>
        <w:spacing w:after="0"/>
        <w:jc w:val="both"/>
        <w:rPr>
          <w:rFonts w:ascii="Arial Narrow" w:hAnsi="Arial Narrow"/>
          <w:lang w:val="mk-MK"/>
        </w:rPr>
      </w:pPr>
    </w:p>
    <w:p w14:paraId="284DCA21" w14:textId="5D80EBD9" w:rsidR="00314E5D" w:rsidRPr="005B188F" w:rsidRDefault="00CC2CDB" w:rsidP="00D94939">
      <w:pPr>
        <w:spacing w:after="0"/>
        <w:jc w:val="both"/>
        <w:rPr>
          <w:rFonts w:ascii="Arial Narrow" w:hAnsi="Arial Narrow"/>
          <w:lang w:val="mk-MK"/>
        </w:rPr>
      </w:pPr>
      <w:r w:rsidRPr="005B188F">
        <w:rPr>
          <w:rFonts w:ascii="Arial Narrow" w:hAnsi="Arial Narrow"/>
          <w:lang w:val="mk-MK"/>
        </w:rPr>
        <w:t xml:space="preserve">Со денот на влегувањето во сила на овој закон,престанува да важи </w:t>
      </w:r>
      <w:r w:rsidR="00314E5D" w:rsidRPr="005B188F">
        <w:rPr>
          <w:rFonts w:ascii="Arial Narrow" w:hAnsi="Arial Narrow"/>
          <w:lang w:val="mk-MK"/>
        </w:rPr>
        <w:t>Законот за шумите („Службен весник на Република Северна Македонија“, бр. 64/09, 24/11, 53/11, 25/13, 79/13, 147/13 , 43/14, 160/14, 33/2015, 44/2015, 147/2015, 7/2016 и 39/2016 и „Службен весник на Република Северна Македонија“ бр.274/22) со исклучок на одредбите од од членот 180</w:t>
      </w:r>
      <w:r w:rsidR="004425B2" w:rsidRPr="005B188F">
        <w:rPr>
          <w:rFonts w:ascii="Arial Narrow" w:hAnsi="Arial Narrow"/>
        </w:rPr>
        <w:t xml:space="preserve"> </w:t>
      </w:r>
      <w:r w:rsidR="004425B2" w:rsidRPr="005B188F">
        <w:rPr>
          <w:rFonts w:ascii="Arial Narrow" w:hAnsi="Arial Narrow"/>
          <w:lang w:val="mk-MK"/>
        </w:rPr>
        <w:t>став (1)</w:t>
      </w:r>
      <w:r w:rsidRPr="005B188F">
        <w:rPr>
          <w:rFonts w:ascii="Arial Narrow" w:hAnsi="Arial Narrow"/>
          <w:lang w:val="mk-MK"/>
        </w:rPr>
        <w:t>.</w:t>
      </w:r>
      <w:r w:rsidR="00314E5D" w:rsidRPr="005B188F">
        <w:rPr>
          <w:rFonts w:ascii="Arial Narrow" w:hAnsi="Arial Narrow"/>
          <w:lang w:val="mk-MK"/>
        </w:rPr>
        <w:t xml:space="preserve"> </w:t>
      </w:r>
    </w:p>
    <w:p w14:paraId="5D0F3A4A" w14:textId="77777777" w:rsidR="00314E5D" w:rsidRPr="005B188F" w:rsidRDefault="00314E5D" w:rsidP="00D94939">
      <w:pPr>
        <w:spacing w:after="0"/>
        <w:jc w:val="both"/>
        <w:rPr>
          <w:rFonts w:ascii="Arial Narrow" w:hAnsi="Arial Narrow"/>
          <w:lang w:val="mk-MK"/>
        </w:rPr>
      </w:pPr>
    </w:p>
    <w:p w14:paraId="2C3C214B" w14:textId="77777777" w:rsidR="00314E5D" w:rsidRPr="005B188F" w:rsidRDefault="00314E5D" w:rsidP="00710735">
      <w:pPr>
        <w:spacing w:after="0"/>
        <w:jc w:val="center"/>
        <w:rPr>
          <w:rFonts w:ascii="Arial Narrow" w:hAnsi="Arial Narrow"/>
          <w:b/>
          <w:lang w:val="mk-MK"/>
        </w:rPr>
      </w:pPr>
      <w:bookmarkStart w:id="238" w:name="_Toc112313929"/>
      <w:r w:rsidRPr="005B188F">
        <w:rPr>
          <w:rFonts w:ascii="Arial Narrow" w:hAnsi="Arial Narrow"/>
          <w:b/>
          <w:lang w:val="mk-MK"/>
        </w:rPr>
        <w:t>Влегување во сила</w:t>
      </w:r>
      <w:bookmarkEnd w:id="238"/>
    </w:p>
    <w:p w14:paraId="19D6101E" w14:textId="77777777" w:rsidR="00314E5D" w:rsidRPr="005B188F" w:rsidRDefault="00314E5D" w:rsidP="00710735">
      <w:pPr>
        <w:spacing w:after="0"/>
        <w:jc w:val="center"/>
        <w:rPr>
          <w:rFonts w:ascii="Arial Narrow" w:hAnsi="Arial Narrow"/>
          <w:b/>
          <w:lang w:val="mk-MK"/>
        </w:rPr>
      </w:pPr>
    </w:p>
    <w:p w14:paraId="44350885" w14:textId="10BD84C3" w:rsidR="00314E5D" w:rsidRPr="005B188F" w:rsidRDefault="00314E5D" w:rsidP="00710735">
      <w:pPr>
        <w:spacing w:after="0"/>
        <w:jc w:val="center"/>
        <w:rPr>
          <w:rFonts w:ascii="Arial Narrow" w:hAnsi="Arial Narrow"/>
          <w:b/>
          <w:lang w:val="mk-MK"/>
        </w:rPr>
      </w:pPr>
      <w:r w:rsidRPr="005B188F">
        <w:rPr>
          <w:rFonts w:ascii="Arial Narrow" w:hAnsi="Arial Narrow"/>
          <w:b/>
          <w:lang w:val="mk-MK"/>
        </w:rPr>
        <w:t xml:space="preserve">Член </w:t>
      </w:r>
      <w:r w:rsidR="003B6B24" w:rsidRPr="005B188F">
        <w:rPr>
          <w:rFonts w:ascii="Arial Narrow" w:hAnsi="Arial Narrow"/>
          <w:b/>
        </w:rPr>
        <w:t>22</w:t>
      </w:r>
      <w:r w:rsidR="003B6B24" w:rsidRPr="005B188F">
        <w:rPr>
          <w:rFonts w:ascii="Arial Narrow" w:hAnsi="Arial Narrow"/>
          <w:b/>
          <w:lang w:val="mk-MK"/>
        </w:rPr>
        <w:t>2</w:t>
      </w:r>
    </w:p>
    <w:p w14:paraId="4194A3F1" w14:textId="77777777" w:rsidR="00314E5D" w:rsidRPr="005B188F" w:rsidRDefault="00314E5D" w:rsidP="00D94939">
      <w:pPr>
        <w:spacing w:after="0"/>
        <w:jc w:val="both"/>
        <w:rPr>
          <w:rFonts w:ascii="Arial Narrow" w:hAnsi="Arial Narrow"/>
          <w:lang w:val="mk-MK"/>
        </w:rPr>
      </w:pPr>
    </w:p>
    <w:p w14:paraId="7E623548"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Овој закон влегува во сила осмиот ден од денот на објавувањето во „Службен весник на Република Северна Македонија“</w:t>
      </w:r>
    </w:p>
    <w:p w14:paraId="00989566" w14:textId="77777777" w:rsidR="005B188F" w:rsidRDefault="005B188F" w:rsidP="00D94939">
      <w:pPr>
        <w:spacing w:after="0"/>
        <w:jc w:val="both"/>
        <w:rPr>
          <w:rFonts w:ascii="Arial Narrow" w:hAnsi="Arial Narrow"/>
        </w:rPr>
      </w:pPr>
    </w:p>
    <w:p w14:paraId="7D799BFF" w14:textId="58F315CF" w:rsidR="00314E5D" w:rsidRPr="005B188F" w:rsidRDefault="00314E5D" w:rsidP="00D94939">
      <w:pPr>
        <w:spacing w:after="0"/>
        <w:jc w:val="both"/>
        <w:rPr>
          <w:rFonts w:ascii="Arial Narrow" w:hAnsi="Arial Narrow"/>
          <w:lang w:val="mk-MK"/>
        </w:rPr>
      </w:pPr>
      <w:r w:rsidRPr="005B188F">
        <w:rPr>
          <w:rFonts w:ascii="Arial Narrow" w:hAnsi="Arial Narrow"/>
          <w:lang w:val="mk-MK"/>
        </w:rPr>
        <w:t>ОБРАЗЛОЖЕНИЕ НА ПРЕДЛОГ-ЗАКОНОТ</w:t>
      </w:r>
    </w:p>
    <w:p w14:paraId="3D628E15" w14:textId="77777777" w:rsidR="00314E5D" w:rsidRPr="005B188F" w:rsidRDefault="00314E5D" w:rsidP="00D94939">
      <w:pPr>
        <w:spacing w:after="0"/>
        <w:jc w:val="both"/>
        <w:rPr>
          <w:rFonts w:ascii="Arial Narrow" w:hAnsi="Arial Narrow"/>
          <w:lang w:val="mk-MK"/>
        </w:rPr>
      </w:pPr>
    </w:p>
    <w:p w14:paraId="08F18CA1"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I. ОБЈАСНУВАЊЕ НА СОДРЖИНАТА НА ОДРЕДБИТЕ НА ПРЕДЛОГ-ЗАКОНОТ ЗА ШУМИТЕ</w:t>
      </w:r>
    </w:p>
    <w:p w14:paraId="35ACBD87" w14:textId="77777777" w:rsidR="00314E5D" w:rsidRPr="005B188F" w:rsidRDefault="00314E5D" w:rsidP="00D94939">
      <w:pPr>
        <w:spacing w:after="0"/>
        <w:jc w:val="both"/>
        <w:rPr>
          <w:rFonts w:ascii="Arial Narrow" w:hAnsi="Arial Narrow"/>
          <w:lang w:val="mk-MK"/>
        </w:rPr>
      </w:pPr>
    </w:p>
    <w:p w14:paraId="3EEFB0FF"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Со Законот за шумите се врши усогласување со Регулативата:</w:t>
      </w:r>
    </w:p>
    <w:p w14:paraId="0C65EF05"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   *Со овој закон се врши усогласување со Регулативата 2023/1115 на Европскиот Парламент и на Советот од 31 Мај 2023 година за ставање на располагање на пазарот на Унијата и извозот од Унијата на одредени стоки и производи поврзани со уништување на шумите и деградација на шумите и укинување на Регулативата (ЕУ) бр. 995/2010 , Регулатива (ЕУ) 2018/841 на Европскиот парламент и на Советот од 30 мај 2018 година за вклучување на емисиите на стакленички гасови и отстранување од користење на земјиштето, промена на употребата на земјиштето и шумарство во климатската и енергетската рамка од 2030 година, и изменување и дополнување на Регулативата (ЕУ ) бр. 525/2013 и Одлука бр. 529/2013/ЕЗ и Директивата 2006/123/ЕЗ на Европскиот Парламент и на Советот од 12 Декември 2006 за услугите на внатрешниот пазар.</w:t>
      </w:r>
    </w:p>
    <w:p w14:paraId="3D8F5820"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Со Законот за шумите се предвидуваат и законски основи за носење на подзаконски акти (правилници).</w:t>
      </w:r>
    </w:p>
    <w:p w14:paraId="3F349E24" w14:textId="77777777" w:rsidR="00314E5D" w:rsidRPr="005B188F" w:rsidRDefault="00314E5D" w:rsidP="00D94939">
      <w:pPr>
        <w:spacing w:after="0"/>
        <w:jc w:val="both"/>
        <w:rPr>
          <w:rFonts w:ascii="Arial Narrow" w:hAnsi="Arial Narrow"/>
          <w:lang w:val="mk-MK"/>
        </w:rPr>
      </w:pPr>
    </w:p>
    <w:p w14:paraId="27FD18C0" w14:textId="2962E120" w:rsidR="00314E5D" w:rsidRPr="005B188F" w:rsidRDefault="00314E5D" w:rsidP="00D94939">
      <w:pPr>
        <w:spacing w:after="0"/>
        <w:jc w:val="both"/>
        <w:rPr>
          <w:rFonts w:ascii="Arial Narrow" w:hAnsi="Arial Narrow"/>
        </w:rPr>
      </w:pPr>
      <w:r w:rsidRPr="005B188F">
        <w:rPr>
          <w:rFonts w:ascii="Arial Narrow" w:hAnsi="Arial Narrow"/>
          <w:lang w:val="mk-MK"/>
        </w:rPr>
        <w:t>Законот за шумите е структуриран во XI глави и има 191 член.</w:t>
      </w:r>
    </w:p>
    <w:p w14:paraId="33AB503F" w14:textId="77777777" w:rsidR="00314E5D" w:rsidRPr="005B188F" w:rsidRDefault="00314E5D" w:rsidP="00D94939">
      <w:pPr>
        <w:spacing w:after="0"/>
        <w:jc w:val="both"/>
        <w:rPr>
          <w:rFonts w:ascii="Arial Narrow" w:hAnsi="Arial Narrow"/>
          <w:lang w:val="mk-MK"/>
        </w:rPr>
      </w:pPr>
    </w:p>
    <w:p w14:paraId="4E325A33"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Глава I Општи одредби – општите одредби од законот во кои се наведени поимите кои се употребуваат во овој закон. </w:t>
      </w:r>
    </w:p>
    <w:p w14:paraId="7CBB4425" w14:textId="77777777" w:rsidR="00314E5D" w:rsidRPr="005B188F" w:rsidRDefault="00314E5D" w:rsidP="00D94939">
      <w:pPr>
        <w:spacing w:after="0"/>
        <w:jc w:val="both"/>
        <w:rPr>
          <w:rFonts w:ascii="Arial Narrow" w:hAnsi="Arial Narrow"/>
          <w:lang w:val="mk-MK"/>
        </w:rPr>
      </w:pPr>
    </w:p>
    <w:p w14:paraId="373235AE"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Глава II Забрани и ограничувања – дадени се забраните и ограничените активности во шума.</w:t>
      </w:r>
    </w:p>
    <w:p w14:paraId="1C421FF7" w14:textId="77777777" w:rsidR="00314E5D" w:rsidRPr="005B188F" w:rsidRDefault="00314E5D" w:rsidP="00D94939">
      <w:pPr>
        <w:spacing w:after="0"/>
        <w:jc w:val="both"/>
        <w:rPr>
          <w:rFonts w:ascii="Arial Narrow" w:hAnsi="Arial Narrow"/>
          <w:lang w:val="mk-MK"/>
        </w:rPr>
      </w:pPr>
    </w:p>
    <w:p w14:paraId="2FD112B6"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Глава III Планирање во шумарството - се уредува начинот на планирање во шумарството</w:t>
      </w:r>
    </w:p>
    <w:p w14:paraId="02C78AA4" w14:textId="77777777" w:rsidR="00314E5D" w:rsidRPr="005B188F" w:rsidRDefault="00314E5D" w:rsidP="00D94939">
      <w:pPr>
        <w:spacing w:after="0"/>
        <w:jc w:val="both"/>
        <w:rPr>
          <w:rFonts w:ascii="Arial Narrow" w:hAnsi="Arial Narrow"/>
          <w:lang w:val="mk-MK"/>
        </w:rPr>
      </w:pPr>
    </w:p>
    <w:p w14:paraId="3C1E63BC"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Глава IV Стопанисување со шумите - се регулирани правата и обврските на субјектите кои стопанисуваат со шумите во државна и приватна сопственост.</w:t>
      </w:r>
    </w:p>
    <w:p w14:paraId="74E4F8F0" w14:textId="77777777" w:rsidR="00314E5D" w:rsidRPr="005B188F" w:rsidRDefault="00314E5D" w:rsidP="00D94939">
      <w:pPr>
        <w:spacing w:after="0"/>
        <w:jc w:val="both"/>
        <w:rPr>
          <w:rFonts w:ascii="Arial Narrow" w:hAnsi="Arial Narrow"/>
          <w:lang w:val="mk-MK"/>
        </w:rPr>
      </w:pPr>
    </w:p>
    <w:p w14:paraId="0F2F17A3"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Глава V Шумски информациски систем и мониторинг - поглавје воведени и регулирани се законските основи за водење на попис на шумско земјиште односно катастар, водење на шумарски информациски систем.</w:t>
      </w:r>
    </w:p>
    <w:p w14:paraId="1CAA72DA" w14:textId="77777777" w:rsidR="00314E5D" w:rsidRPr="005B188F" w:rsidRDefault="00314E5D" w:rsidP="00D94939">
      <w:pPr>
        <w:spacing w:after="0"/>
        <w:jc w:val="both"/>
        <w:rPr>
          <w:rFonts w:ascii="Arial Narrow" w:hAnsi="Arial Narrow"/>
          <w:lang w:val="mk-MK"/>
        </w:rPr>
      </w:pPr>
    </w:p>
    <w:p w14:paraId="5204D63B"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Глава VI Шумочуварска Служба, Шумска Полиција и контрола на шумите од илегални активности -  регулиран законскиот основ за чување на шумите</w:t>
      </w:r>
    </w:p>
    <w:p w14:paraId="1E9B88C0" w14:textId="77777777" w:rsidR="00314E5D" w:rsidRPr="005B188F" w:rsidRDefault="00314E5D" w:rsidP="00D94939">
      <w:pPr>
        <w:spacing w:after="0"/>
        <w:jc w:val="both"/>
        <w:rPr>
          <w:rFonts w:ascii="Arial Narrow" w:hAnsi="Arial Narrow"/>
          <w:lang w:val="mk-MK"/>
        </w:rPr>
      </w:pPr>
    </w:p>
    <w:p w14:paraId="4FD9F621"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Глава VII Институции права, обврски и одговорности на субјектите во шумарството - дефинирани субјектите кои стопанисуваат со шумите и нивните обврски за остварување на јавниот интерес и можноста на здружување на сопствениците на приватни шуми.</w:t>
      </w:r>
    </w:p>
    <w:p w14:paraId="77C43BA8" w14:textId="77777777" w:rsidR="00314E5D" w:rsidRPr="005B188F" w:rsidRDefault="00314E5D" w:rsidP="00D94939">
      <w:pPr>
        <w:spacing w:after="0"/>
        <w:jc w:val="both"/>
        <w:rPr>
          <w:rFonts w:ascii="Arial Narrow" w:hAnsi="Arial Narrow"/>
          <w:lang w:val="mk-MK"/>
        </w:rPr>
      </w:pPr>
    </w:p>
    <w:p w14:paraId="3E319CE9"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Во глава VIII Финансирање во шумарството - пропишана обврската и начинот на финансирање.</w:t>
      </w:r>
    </w:p>
    <w:p w14:paraId="105D5A4F" w14:textId="77777777" w:rsidR="00314E5D" w:rsidRPr="005B188F" w:rsidRDefault="00314E5D" w:rsidP="00D94939">
      <w:pPr>
        <w:spacing w:after="0"/>
        <w:jc w:val="both"/>
        <w:rPr>
          <w:rFonts w:ascii="Arial Narrow" w:hAnsi="Arial Narrow"/>
          <w:lang w:val="mk-MK"/>
        </w:rPr>
      </w:pPr>
    </w:p>
    <w:p w14:paraId="685E3CFF"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Во глава IX Надзор на шумите - пропишува начинот на вршење на надзор над спроведувањето на овој закон.</w:t>
      </w:r>
    </w:p>
    <w:p w14:paraId="0256FA9A" w14:textId="77777777" w:rsidR="00314E5D" w:rsidRPr="005B188F" w:rsidRDefault="00314E5D" w:rsidP="00D94939">
      <w:pPr>
        <w:spacing w:after="0"/>
        <w:jc w:val="both"/>
        <w:rPr>
          <w:rFonts w:ascii="Arial Narrow" w:hAnsi="Arial Narrow"/>
          <w:lang w:val="mk-MK"/>
        </w:rPr>
      </w:pPr>
    </w:p>
    <w:p w14:paraId="5DD89200"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Во глава X Прекршочни одредби – се опишуваат одредбите кои се спротивни на овој закон и висината на глобите. </w:t>
      </w:r>
    </w:p>
    <w:p w14:paraId="586602B6" w14:textId="77777777" w:rsidR="00314E5D" w:rsidRPr="005B188F" w:rsidRDefault="00314E5D" w:rsidP="00D94939">
      <w:pPr>
        <w:spacing w:after="0"/>
        <w:jc w:val="both"/>
        <w:rPr>
          <w:rFonts w:ascii="Arial Narrow" w:hAnsi="Arial Narrow"/>
          <w:lang w:val="mk-MK"/>
        </w:rPr>
      </w:pPr>
    </w:p>
    <w:p w14:paraId="5C82E27F"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Глава XI Преодни и завршни одредби– се воспоставуват роковите на примена на овие законски одредби.</w:t>
      </w:r>
    </w:p>
    <w:p w14:paraId="24380EEF" w14:textId="77777777" w:rsidR="00314E5D" w:rsidRPr="005B188F" w:rsidRDefault="00314E5D" w:rsidP="00D94939">
      <w:pPr>
        <w:spacing w:after="0"/>
        <w:jc w:val="both"/>
        <w:rPr>
          <w:rFonts w:ascii="Arial Narrow" w:hAnsi="Arial Narrow"/>
          <w:lang w:val="mk-MK"/>
        </w:rPr>
      </w:pPr>
    </w:p>
    <w:p w14:paraId="15A1B6C7" w14:textId="77777777" w:rsidR="00314E5D" w:rsidRPr="005B188F" w:rsidRDefault="00314E5D" w:rsidP="00D94939">
      <w:pPr>
        <w:spacing w:after="0"/>
        <w:jc w:val="both"/>
        <w:rPr>
          <w:rFonts w:ascii="Arial Narrow" w:hAnsi="Arial Narrow"/>
          <w:lang w:val="mk-MK"/>
        </w:rPr>
      </w:pPr>
    </w:p>
    <w:p w14:paraId="77ED9C7F"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II. МЕЃУСЕБНА ПОВРЗАНОСТ НА РЕШЕНИЈАТА СОДРЖАНИ ВО ПРЕДЛОЖЕНИТЕ ОДРЕДБИ</w:t>
      </w:r>
    </w:p>
    <w:p w14:paraId="7199BAC8" w14:textId="77777777" w:rsidR="00314E5D" w:rsidRPr="005B188F" w:rsidRDefault="00314E5D" w:rsidP="00D94939">
      <w:pPr>
        <w:spacing w:after="0"/>
        <w:jc w:val="both"/>
        <w:rPr>
          <w:rFonts w:ascii="Arial Narrow" w:hAnsi="Arial Narrow"/>
          <w:lang w:val="mk-MK"/>
        </w:rPr>
      </w:pPr>
    </w:p>
    <w:p w14:paraId="319F743B"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Со Предлог Законот за шумите ќе се воспостави уредувањето, планирањето, управувањето, стопанисувањето, одгледувањето, заштитата ,користењето и чувањето на шумите, правата и обврските поврзани со шумите и шумското земјиште, организацијата и финансирањето во шумарството, како и други прашања поврзани со шумите, шумското земјиште и шумските функции или екосистемски услуги, во согласност со принципите за одржлив развој.</w:t>
      </w:r>
    </w:p>
    <w:p w14:paraId="4D3AD2B9" w14:textId="77777777" w:rsidR="00314E5D" w:rsidRPr="005B188F" w:rsidRDefault="00314E5D" w:rsidP="00D94939">
      <w:pPr>
        <w:spacing w:after="0"/>
        <w:jc w:val="both"/>
        <w:rPr>
          <w:rFonts w:ascii="Arial Narrow" w:hAnsi="Arial Narrow"/>
          <w:lang w:val="mk-MK"/>
        </w:rPr>
      </w:pPr>
    </w:p>
    <w:p w14:paraId="64B2F47F"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III.</w:t>
      </w:r>
      <w:r w:rsidRPr="005B188F">
        <w:rPr>
          <w:rFonts w:ascii="Arial Narrow" w:hAnsi="Arial Narrow"/>
          <w:lang w:val="mk-MK"/>
        </w:rPr>
        <w:tab/>
        <w:t>ПОСЛЕДИЦИ ШТО ЌЕ ПРОИЗЛЕЗАТ ОД ПРЕДЛОЖЕНИТЕ РЕШЕНИЈА</w:t>
      </w:r>
    </w:p>
    <w:p w14:paraId="405A9E8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Со Законот за шумите ќе се постигне општиот јавен, национален интерес врз шумите со мерки кои и понатаму општо прифатени начела за управување со шумите “ одржливо стопанисување и одржлив развој на шумите“ овозможуваат прифатлив начин на стопанисување за сопствениците  на шумите (државни и приватни) со ограничување на нивните права на користење како би се обезбедило трајно постоење на шумите.</w:t>
      </w:r>
    </w:p>
    <w:p w14:paraId="6F816F12"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Со имплементација на новиот закон, ќе се воспостави усогласување со регулативата:</w:t>
      </w:r>
    </w:p>
    <w:p w14:paraId="538EFC4D"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 xml:space="preserve">   *Со овој закон се врши усогласување со Регулативата 2023/1115 на Европскиот Парламент и на Советот од 31 Мај 2023 година за ставање на располагање на пазарот на Унијата и извозот од Унијата на одредени стоки и производи поврзани со уништување на шумите и деградација на шумите и укинување на Регулативата (ЕУ) бр. 995/2010, Регулатива (ЕУ) 2018/841 на Европскиот парламент и на Советот од 30 мај 2018 година за вклучување на емисиите на стакленички гасови и отстранување од користење на земјиштето, промена на употребата на земјиштето и шумарство во климатската и енергетската рамка од 2030 година, и изменување и </w:t>
      </w:r>
      <w:r w:rsidRPr="005B188F">
        <w:rPr>
          <w:rFonts w:ascii="Arial Narrow" w:hAnsi="Arial Narrow"/>
          <w:lang w:val="mk-MK"/>
        </w:rPr>
        <w:lastRenderedPageBreak/>
        <w:t>дополнување на Регулативата (ЕУ ) бр. 525/2013 и Одлука бр. 529/2013/ЕЗ и Директивата 2006/123/ЕЗ на Европскиот Парламент и на Советот од 12 Декември 2006 за услугите на внатрешниот пазар.</w:t>
      </w:r>
    </w:p>
    <w:p w14:paraId="2F71EC11"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Со Предлог законот за шумите  ќе се овозможи обезбедување на трајно стопанисување со шумите во Република Северна Македонија.</w:t>
      </w:r>
    </w:p>
    <w:p w14:paraId="407A16B3" w14:textId="77777777" w:rsidR="00314E5D" w:rsidRPr="005B188F" w:rsidRDefault="00314E5D" w:rsidP="00D94939">
      <w:pPr>
        <w:spacing w:after="0"/>
        <w:jc w:val="both"/>
        <w:rPr>
          <w:rFonts w:ascii="Arial Narrow" w:hAnsi="Arial Narrow"/>
          <w:lang w:val="mk-MK"/>
        </w:rPr>
      </w:pPr>
      <w:r w:rsidRPr="005B188F">
        <w:rPr>
          <w:rFonts w:ascii="Arial Narrow" w:hAnsi="Arial Narrow"/>
          <w:lang w:val="mk-MK"/>
        </w:rPr>
        <w:t>Со донесувањето на Законот за шумите се предвидува и донесување на подзаконски акти во однос на уредување на сите прашања од областа на одржливо управување,заштита,користење и одржување на шумите и шумското земјиште.</w:t>
      </w:r>
    </w:p>
    <w:p w14:paraId="31FC3577" w14:textId="753506EB" w:rsidR="00A95727" w:rsidRPr="005B188F" w:rsidRDefault="00314E5D" w:rsidP="00D94939">
      <w:pPr>
        <w:spacing w:after="0"/>
        <w:jc w:val="both"/>
        <w:rPr>
          <w:rFonts w:ascii="Arial Narrow" w:hAnsi="Arial Narrow"/>
          <w:lang w:val="mk-MK"/>
        </w:rPr>
      </w:pPr>
      <w:r w:rsidRPr="005B188F">
        <w:rPr>
          <w:rFonts w:ascii="Arial Narrow" w:hAnsi="Arial Narrow"/>
          <w:lang w:val="mk-MK"/>
        </w:rPr>
        <w:t>Со донесување на новиот закон и усвојување на регулативата се очекуваат позитивните движења и подобрување на правната рамка преку појасни и попрецизни одредби поврзани со одржливо управување со шумите во Република Северна Македонија.</w:t>
      </w:r>
    </w:p>
    <w:sectPr w:rsidR="00A95727" w:rsidRPr="005B188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48690" w14:textId="77777777" w:rsidR="007C02ED" w:rsidRDefault="007C02ED" w:rsidP="008814DE">
      <w:pPr>
        <w:spacing w:after="0" w:line="240" w:lineRule="auto"/>
      </w:pPr>
      <w:r>
        <w:separator/>
      </w:r>
    </w:p>
  </w:endnote>
  <w:endnote w:type="continuationSeparator" w:id="0">
    <w:p w14:paraId="6005DE0F" w14:textId="77777777" w:rsidR="007C02ED" w:rsidRDefault="007C02ED" w:rsidP="00881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731119"/>
      <w:docPartObj>
        <w:docPartGallery w:val="Page Numbers (Bottom of Page)"/>
        <w:docPartUnique/>
      </w:docPartObj>
    </w:sdtPr>
    <w:sdtEndPr>
      <w:rPr>
        <w:noProof/>
      </w:rPr>
    </w:sdtEndPr>
    <w:sdtContent>
      <w:p w14:paraId="344763A5" w14:textId="1E5EE848" w:rsidR="00C647CE" w:rsidRDefault="00C647CE">
        <w:pPr>
          <w:pStyle w:val="Footer"/>
          <w:jc w:val="right"/>
        </w:pPr>
        <w:r>
          <w:fldChar w:fldCharType="begin"/>
        </w:r>
        <w:r>
          <w:instrText xml:space="preserve"> PAGE   \* MERGEFORMAT </w:instrText>
        </w:r>
        <w:r>
          <w:fldChar w:fldCharType="separate"/>
        </w:r>
        <w:r w:rsidR="00E51534">
          <w:rPr>
            <w:noProof/>
          </w:rPr>
          <w:t>1</w:t>
        </w:r>
        <w:r>
          <w:rPr>
            <w:noProof/>
          </w:rPr>
          <w:fldChar w:fldCharType="end"/>
        </w:r>
      </w:p>
    </w:sdtContent>
  </w:sdt>
  <w:p w14:paraId="390D0D7C" w14:textId="77777777" w:rsidR="00C647CE" w:rsidRDefault="00C647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2DEBB" w14:textId="77777777" w:rsidR="007C02ED" w:rsidRDefault="007C02ED" w:rsidP="008814DE">
      <w:pPr>
        <w:spacing w:after="0" w:line="240" w:lineRule="auto"/>
      </w:pPr>
      <w:r>
        <w:separator/>
      </w:r>
    </w:p>
  </w:footnote>
  <w:footnote w:type="continuationSeparator" w:id="0">
    <w:p w14:paraId="5C311023" w14:textId="77777777" w:rsidR="007C02ED" w:rsidRDefault="007C02ED" w:rsidP="008814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75D"/>
    <w:multiLevelType w:val="hybridMultilevel"/>
    <w:tmpl w:val="4D9CCD0C"/>
    <w:lvl w:ilvl="0" w:tplc="060683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A503A"/>
    <w:multiLevelType w:val="hybridMultilevel"/>
    <w:tmpl w:val="331AFD56"/>
    <w:lvl w:ilvl="0" w:tplc="725EF1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53B8D"/>
    <w:multiLevelType w:val="hybridMultilevel"/>
    <w:tmpl w:val="88581E76"/>
    <w:lvl w:ilvl="0" w:tplc="78061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25367"/>
    <w:multiLevelType w:val="hybridMultilevel"/>
    <w:tmpl w:val="D05CD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B293D"/>
    <w:multiLevelType w:val="hybridMultilevel"/>
    <w:tmpl w:val="6FC085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B5055F"/>
    <w:multiLevelType w:val="hybridMultilevel"/>
    <w:tmpl w:val="75909744"/>
    <w:lvl w:ilvl="0" w:tplc="D5F4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E0A29"/>
    <w:multiLevelType w:val="hybridMultilevel"/>
    <w:tmpl w:val="E09C76CA"/>
    <w:lvl w:ilvl="0" w:tplc="CF823E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367F5"/>
    <w:multiLevelType w:val="hybridMultilevel"/>
    <w:tmpl w:val="1E2AB14A"/>
    <w:lvl w:ilvl="0" w:tplc="2696C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81BEF"/>
    <w:multiLevelType w:val="hybridMultilevel"/>
    <w:tmpl w:val="9FAACE94"/>
    <w:lvl w:ilvl="0" w:tplc="0606838E">
      <w:numFmt w:val="bullet"/>
      <w:lvlText w:val="-"/>
      <w:lvlJc w:val="left"/>
      <w:pPr>
        <w:ind w:left="72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2C015F30"/>
    <w:multiLevelType w:val="hybridMultilevel"/>
    <w:tmpl w:val="0D2495AC"/>
    <w:lvl w:ilvl="0" w:tplc="66B6A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7643A7"/>
    <w:multiLevelType w:val="hybridMultilevel"/>
    <w:tmpl w:val="3AE02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D17900"/>
    <w:multiLevelType w:val="hybridMultilevel"/>
    <w:tmpl w:val="72324E78"/>
    <w:lvl w:ilvl="0" w:tplc="CE4E2E74">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15:restartNumberingAfterBreak="0">
    <w:nsid w:val="2E1F13CB"/>
    <w:multiLevelType w:val="hybridMultilevel"/>
    <w:tmpl w:val="BC022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16E31"/>
    <w:multiLevelType w:val="hybridMultilevel"/>
    <w:tmpl w:val="2E863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44004"/>
    <w:multiLevelType w:val="hybridMultilevel"/>
    <w:tmpl w:val="F208AF50"/>
    <w:lvl w:ilvl="0" w:tplc="D2D24308">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5" w15:restartNumberingAfterBreak="0">
    <w:nsid w:val="31B1092C"/>
    <w:multiLevelType w:val="hybridMultilevel"/>
    <w:tmpl w:val="0B64498C"/>
    <w:lvl w:ilvl="0" w:tplc="0606838E">
      <w:numFmt w:val="bullet"/>
      <w:lvlText w:val="-"/>
      <w:lvlJc w:val="left"/>
      <w:pPr>
        <w:ind w:left="1440" w:hanging="360"/>
      </w:pPr>
      <w:rPr>
        <w:rFonts w:ascii="Calibri" w:eastAsiaTheme="minorHAnsi" w:hAnsi="Calibri" w:cs="Calibri"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6" w15:restartNumberingAfterBreak="0">
    <w:nsid w:val="3E947A68"/>
    <w:multiLevelType w:val="hybridMultilevel"/>
    <w:tmpl w:val="56CEB27E"/>
    <w:lvl w:ilvl="0" w:tplc="0606838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3A37C98"/>
    <w:multiLevelType w:val="hybridMultilevel"/>
    <w:tmpl w:val="5CE8C0A4"/>
    <w:lvl w:ilvl="0" w:tplc="49CC8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419C9"/>
    <w:multiLevelType w:val="hybridMultilevel"/>
    <w:tmpl w:val="B1CA3028"/>
    <w:lvl w:ilvl="0" w:tplc="9698E346">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47C62AB1"/>
    <w:multiLevelType w:val="hybridMultilevel"/>
    <w:tmpl w:val="FB5EED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A06CA0"/>
    <w:multiLevelType w:val="hybridMultilevel"/>
    <w:tmpl w:val="BF387182"/>
    <w:lvl w:ilvl="0" w:tplc="7806122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8BC2078"/>
    <w:multiLevelType w:val="hybridMultilevel"/>
    <w:tmpl w:val="40349CC6"/>
    <w:lvl w:ilvl="0" w:tplc="BBCC1EE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FC6D24"/>
    <w:multiLevelType w:val="hybridMultilevel"/>
    <w:tmpl w:val="AFA2901E"/>
    <w:lvl w:ilvl="0" w:tplc="04090005">
      <w:start w:val="1"/>
      <w:numFmt w:val="bullet"/>
      <w:lvlText w:val=""/>
      <w:lvlJc w:val="left"/>
      <w:pPr>
        <w:ind w:left="864" w:hanging="360"/>
      </w:pPr>
      <w:rPr>
        <w:rFonts w:ascii="Wingdings" w:hAnsi="Wingdings" w:hint="default"/>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start w:val="1"/>
      <w:numFmt w:val="bullet"/>
      <w:lvlText w:val=""/>
      <w:lvlJc w:val="left"/>
      <w:pPr>
        <w:ind w:left="3024" w:hanging="360"/>
      </w:pPr>
      <w:rPr>
        <w:rFonts w:ascii="Symbol" w:hAnsi="Symbol" w:hint="default"/>
      </w:rPr>
    </w:lvl>
    <w:lvl w:ilvl="4" w:tplc="04090003">
      <w:start w:val="1"/>
      <w:numFmt w:val="bullet"/>
      <w:lvlText w:val="o"/>
      <w:lvlJc w:val="left"/>
      <w:pPr>
        <w:ind w:left="3744" w:hanging="360"/>
      </w:pPr>
      <w:rPr>
        <w:rFonts w:ascii="Courier New" w:hAnsi="Courier New" w:cs="Courier New" w:hint="default"/>
      </w:rPr>
    </w:lvl>
    <w:lvl w:ilvl="5" w:tplc="04090005">
      <w:start w:val="1"/>
      <w:numFmt w:val="bullet"/>
      <w:lvlText w:val=""/>
      <w:lvlJc w:val="left"/>
      <w:pPr>
        <w:ind w:left="4464" w:hanging="360"/>
      </w:pPr>
      <w:rPr>
        <w:rFonts w:ascii="Wingdings" w:hAnsi="Wingdings" w:hint="default"/>
      </w:rPr>
    </w:lvl>
    <w:lvl w:ilvl="6" w:tplc="04090001">
      <w:start w:val="1"/>
      <w:numFmt w:val="bullet"/>
      <w:lvlText w:val=""/>
      <w:lvlJc w:val="left"/>
      <w:pPr>
        <w:ind w:left="5184" w:hanging="360"/>
      </w:pPr>
      <w:rPr>
        <w:rFonts w:ascii="Symbol" w:hAnsi="Symbol" w:hint="default"/>
      </w:rPr>
    </w:lvl>
    <w:lvl w:ilvl="7" w:tplc="04090003">
      <w:start w:val="1"/>
      <w:numFmt w:val="bullet"/>
      <w:lvlText w:val="o"/>
      <w:lvlJc w:val="left"/>
      <w:pPr>
        <w:ind w:left="5904" w:hanging="360"/>
      </w:pPr>
      <w:rPr>
        <w:rFonts w:ascii="Courier New" w:hAnsi="Courier New" w:cs="Courier New" w:hint="default"/>
      </w:rPr>
    </w:lvl>
    <w:lvl w:ilvl="8" w:tplc="04090005">
      <w:start w:val="1"/>
      <w:numFmt w:val="bullet"/>
      <w:lvlText w:val=""/>
      <w:lvlJc w:val="left"/>
      <w:pPr>
        <w:ind w:left="6624" w:hanging="360"/>
      </w:pPr>
      <w:rPr>
        <w:rFonts w:ascii="Wingdings" w:hAnsi="Wingdings" w:hint="default"/>
      </w:rPr>
    </w:lvl>
  </w:abstractNum>
  <w:abstractNum w:abstractNumId="23" w15:restartNumberingAfterBreak="0">
    <w:nsid w:val="529E422B"/>
    <w:multiLevelType w:val="hybridMultilevel"/>
    <w:tmpl w:val="36D60FB4"/>
    <w:lvl w:ilvl="0" w:tplc="D520ACD2">
      <w:numFmt w:val="bullet"/>
      <w:lvlText w:val="-"/>
      <w:lvlJc w:val="left"/>
      <w:pPr>
        <w:ind w:left="140" w:hanging="215"/>
      </w:pPr>
      <w:rPr>
        <w:rFonts w:ascii="Microsoft Sans Serif" w:eastAsia="Microsoft Sans Serif" w:hAnsi="Microsoft Sans Serif" w:cs="Microsoft Sans Serif" w:hint="default"/>
        <w:b w:val="0"/>
        <w:bCs w:val="0"/>
        <w:i w:val="0"/>
        <w:iCs w:val="0"/>
        <w:spacing w:val="0"/>
        <w:w w:val="100"/>
        <w:sz w:val="22"/>
        <w:szCs w:val="22"/>
        <w:lang w:eastAsia="en-US" w:bidi="ar-SA"/>
      </w:rPr>
    </w:lvl>
    <w:lvl w:ilvl="1" w:tplc="8BD87016">
      <w:numFmt w:val="bullet"/>
      <w:lvlText w:val="•"/>
      <w:lvlJc w:val="left"/>
      <w:pPr>
        <w:ind w:left="1090" w:hanging="215"/>
      </w:pPr>
      <w:rPr>
        <w:rFonts w:hint="default"/>
        <w:lang w:eastAsia="en-US" w:bidi="ar-SA"/>
      </w:rPr>
    </w:lvl>
    <w:lvl w:ilvl="2" w:tplc="69068F30">
      <w:numFmt w:val="bullet"/>
      <w:lvlText w:val="•"/>
      <w:lvlJc w:val="left"/>
      <w:pPr>
        <w:ind w:left="2040" w:hanging="215"/>
      </w:pPr>
      <w:rPr>
        <w:rFonts w:hint="default"/>
        <w:lang w:eastAsia="en-US" w:bidi="ar-SA"/>
      </w:rPr>
    </w:lvl>
    <w:lvl w:ilvl="3" w:tplc="C4F4583C">
      <w:numFmt w:val="bullet"/>
      <w:lvlText w:val="•"/>
      <w:lvlJc w:val="left"/>
      <w:pPr>
        <w:ind w:left="2990" w:hanging="215"/>
      </w:pPr>
      <w:rPr>
        <w:rFonts w:hint="default"/>
        <w:lang w:eastAsia="en-US" w:bidi="ar-SA"/>
      </w:rPr>
    </w:lvl>
    <w:lvl w:ilvl="4" w:tplc="5086B524">
      <w:numFmt w:val="bullet"/>
      <w:lvlText w:val="•"/>
      <w:lvlJc w:val="left"/>
      <w:pPr>
        <w:ind w:left="3940" w:hanging="215"/>
      </w:pPr>
      <w:rPr>
        <w:rFonts w:hint="default"/>
        <w:lang w:eastAsia="en-US" w:bidi="ar-SA"/>
      </w:rPr>
    </w:lvl>
    <w:lvl w:ilvl="5" w:tplc="D80001C4">
      <w:numFmt w:val="bullet"/>
      <w:lvlText w:val="•"/>
      <w:lvlJc w:val="left"/>
      <w:pPr>
        <w:ind w:left="4890" w:hanging="215"/>
      </w:pPr>
      <w:rPr>
        <w:rFonts w:hint="default"/>
        <w:lang w:eastAsia="en-US" w:bidi="ar-SA"/>
      </w:rPr>
    </w:lvl>
    <w:lvl w:ilvl="6" w:tplc="268C2F32">
      <w:numFmt w:val="bullet"/>
      <w:lvlText w:val="•"/>
      <w:lvlJc w:val="left"/>
      <w:pPr>
        <w:ind w:left="5840" w:hanging="215"/>
      </w:pPr>
      <w:rPr>
        <w:rFonts w:hint="default"/>
        <w:lang w:eastAsia="en-US" w:bidi="ar-SA"/>
      </w:rPr>
    </w:lvl>
    <w:lvl w:ilvl="7" w:tplc="046ABB90">
      <w:numFmt w:val="bullet"/>
      <w:lvlText w:val="•"/>
      <w:lvlJc w:val="left"/>
      <w:pPr>
        <w:ind w:left="6790" w:hanging="215"/>
      </w:pPr>
      <w:rPr>
        <w:rFonts w:hint="default"/>
        <w:lang w:eastAsia="en-US" w:bidi="ar-SA"/>
      </w:rPr>
    </w:lvl>
    <w:lvl w:ilvl="8" w:tplc="1998448E">
      <w:numFmt w:val="bullet"/>
      <w:lvlText w:val="•"/>
      <w:lvlJc w:val="left"/>
      <w:pPr>
        <w:ind w:left="7740" w:hanging="215"/>
      </w:pPr>
      <w:rPr>
        <w:rFonts w:hint="default"/>
        <w:lang w:eastAsia="en-US" w:bidi="ar-SA"/>
      </w:rPr>
    </w:lvl>
  </w:abstractNum>
  <w:abstractNum w:abstractNumId="24" w15:restartNumberingAfterBreak="0">
    <w:nsid w:val="53290A1A"/>
    <w:multiLevelType w:val="hybridMultilevel"/>
    <w:tmpl w:val="58B6DABC"/>
    <w:lvl w:ilvl="0" w:tplc="060683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BC4DE8"/>
    <w:multiLevelType w:val="hybridMultilevel"/>
    <w:tmpl w:val="1310D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36506C"/>
    <w:multiLevelType w:val="hybridMultilevel"/>
    <w:tmpl w:val="8838662E"/>
    <w:lvl w:ilvl="0" w:tplc="4BF0A8B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7B5155"/>
    <w:multiLevelType w:val="hybridMultilevel"/>
    <w:tmpl w:val="F9D2915C"/>
    <w:lvl w:ilvl="0" w:tplc="060683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26681B"/>
    <w:multiLevelType w:val="hybridMultilevel"/>
    <w:tmpl w:val="3948045C"/>
    <w:lvl w:ilvl="0" w:tplc="A6CA0D26">
      <w:start w:val="6"/>
      <w:numFmt w:val="decimal"/>
      <w:lvlText w:val="(%1)"/>
      <w:lvlJc w:val="left"/>
      <w:pPr>
        <w:ind w:left="140" w:hanging="409"/>
      </w:pPr>
      <w:rPr>
        <w:rFonts w:ascii="Microsoft Sans Serif" w:eastAsia="Microsoft Sans Serif" w:hAnsi="Microsoft Sans Serif" w:cs="Microsoft Sans Serif" w:hint="default"/>
        <w:b w:val="0"/>
        <w:bCs w:val="0"/>
        <w:i w:val="0"/>
        <w:iCs w:val="0"/>
        <w:spacing w:val="0"/>
        <w:w w:val="100"/>
        <w:sz w:val="22"/>
        <w:szCs w:val="22"/>
        <w:lang w:eastAsia="en-US" w:bidi="ar-SA"/>
      </w:rPr>
    </w:lvl>
    <w:lvl w:ilvl="1" w:tplc="BC7A1FBC">
      <w:numFmt w:val="bullet"/>
      <w:lvlText w:val="•"/>
      <w:lvlJc w:val="left"/>
      <w:pPr>
        <w:ind w:left="1090" w:hanging="409"/>
      </w:pPr>
      <w:rPr>
        <w:rFonts w:hint="default"/>
        <w:lang w:eastAsia="en-US" w:bidi="ar-SA"/>
      </w:rPr>
    </w:lvl>
    <w:lvl w:ilvl="2" w:tplc="BAF83F94">
      <w:numFmt w:val="bullet"/>
      <w:lvlText w:val="•"/>
      <w:lvlJc w:val="left"/>
      <w:pPr>
        <w:ind w:left="2040" w:hanging="409"/>
      </w:pPr>
      <w:rPr>
        <w:rFonts w:hint="default"/>
        <w:lang w:eastAsia="en-US" w:bidi="ar-SA"/>
      </w:rPr>
    </w:lvl>
    <w:lvl w:ilvl="3" w:tplc="823EF77E">
      <w:numFmt w:val="bullet"/>
      <w:lvlText w:val="•"/>
      <w:lvlJc w:val="left"/>
      <w:pPr>
        <w:ind w:left="2990" w:hanging="409"/>
      </w:pPr>
      <w:rPr>
        <w:rFonts w:hint="default"/>
        <w:lang w:eastAsia="en-US" w:bidi="ar-SA"/>
      </w:rPr>
    </w:lvl>
    <w:lvl w:ilvl="4" w:tplc="5D48F120">
      <w:numFmt w:val="bullet"/>
      <w:lvlText w:val="•"/>
      <w:lvlJc w:val="left"/>
      <w:pPr>
        <w:ind w:left="3940" w:hanging="409"/>
      </w:pPr>
      <w:rPr>
        <w:rFonts w:hint="default"/>
        <w:lang w:eastAsia="en-US" w:bidi="ar-SA"/>
      </w:rPr>
    </w:lvl>
    <w:lvl w:ilvl="5" w:tplc="1D42D520">
      <w:numFmt w:val="bullet"/>
      <w:lvlText w:val="•"/>
      <w:lvlJc w:val="left"/>
      <w:pPr>
        <w:ind w:left="4890" w:hanging="409"/>
      </w:pPr>
      <w:rPr>
        <w:rFonts w:hint="default"/>
        <w:lang w:eastAsia="en-US" w:bidi="ar-SA"/>
      </w:rPr>
    </w:lvl>
    <w:lvl w:ilvl="6" w:tplc="B394E326">
      <w:numFmt w:val="bullet"/>
      <w:lvlText w:val="•"/>
      <w:lvlJc w:val="left"/>
      <w:pPr>
        <w:ind w:left="5840" w:hanging="409"/>
      </w:pPr>
      <w:rPr>
        <w:rFonts w:hint="default"/>
        <w:lang w:eastAsia="en-US" w:bidi="ar-SA"/>
      </w:rPr>
    </w:lvl>
    <w:lvl w:ilvl="7" w:tplc="E1D09148">
      <w:numFmt w:val="bullet"/>
      <w:lvlText w:val="•"/>
      <w:lvlJc w:val="left"/>
      <w:pPr>
        <w:ind w:left="6790" w:hanging="409"/>
      </w:pPr>
      <w:rPr>
        <w:rFonts w:hint="default"/>
        <w:lang w:eastAsia="en-US" w:bidi="ar-SA"/>
      </w:rPr>
    </w:lvl>
    <w:lvl w:ilvl="8" w:tplc="04186F80">
      <w:numFmt w:val="bullet"/>
      <w:lvlText w:val="•"/>
      <w:lvlJc w:val="left"/>
      <w:pPr>
        <w:ind w:left="7740" w:hanging="409"/>
      </w:pPr>
      <w:rPr>
        <w:rFonts w:hint="default"/>
        <w:lang w:eastAsia="en-US" w:bidi="ar-SA"/>
      </w:rPr>
    </w:lvl>
  </w:abstractNum>
  <w:abstractNum w:abstractNumId="29" w15:restartNumberingAfterBreak="0">
    <w:nsid w:val="63F32EF6"/>
    <w:multiLevelType w:val="hybridMultilevel"/>
    <w:tmpl w:val="7EE0BD18"/>
    <w:lvl w:ilvl="0" w:tplc="4F062550">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EB153BA"/>
    <w:multiLevelType w:val="multilevel"/>
    <w:tmpl w:val="91D4E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131C95"/>
    <w:multiLevelType w:val="hybridMultilevel"/>
    <w:tmpl w:val="494661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FD278A"/>
    <w:multiLevelType w:val="hybridMultilevel"/>
    <w:tmpl w:val="CF5228E0"/>
    <w:lvl w:ilvl="0" w:tplc="E5EE5E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3" w15:restartNumberingAfterBreak="0">
    <w:nsid w:val="75F209E2"/>
    <w:multiLevelType w:val="hybridMultilevel"/>
    <w:tmpl w:val="2138CD22"/>
    <w:lvl w:ilvl="0" w:tplc="CD0AA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B53356"/>
    <w:multiLevelType w:val="hybridMultilevel"/>
    <w:tmpl w:val="A0E2982A"/>
    <w:lvl w:ilvl="0" w:tplc="B8C871C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38348B"/>
    <w:multiLevelType w:val="hybridMultilevel"/>
    <w:tmpl w:val="8DD84002"/>
    <w:lvl w:ilvl="0" w:tplc="B03C5C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FA321C"/>
    <w:multiLevelType w:val="hybridMultilevel"/>
    <w:tmpl w:val="3A5A10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C3011AF"/>
    <w:multiLevelType w:val="hybridMultilevel"/>
    <w:tmpl w:val="7F844DBA"/>
    <w:lvl w:ilvl="0" w:tplc="38A80242">
      <w:start w:val="1"/>
      <w:numFmt w:val="decimal"/>
      <w:lvlText w:val="(%1)"/>
      <w:lvlJc w:val="left"/>
      <w:pPr>
        <w:ind w:left="720" w:hanging="360"/>
      </w:pPr>
      <w:rPr>
        <w:rFonts w:ascii="Arial Narrow" w:eastAsiaTheme="minorHAnsi" w:hAnsi="Arial Narrow"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AE4958"/>
    <w:multiLevelType w:val="hybridMultilevel"/>
    <w:tmpl w:val="06D476BC"/>
    <w:lvl w:ilvl="0" w:tplc="58BEE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F0014E"/>
    <w:multiLevelType w:val="hybridMultilevel"/>
    <w:tmpl w:val="A9ACD802"/>
    <w:lvl w:ilvl="0" w:tplc="422C05F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0"/>
  </w:num>
  <w:num w:numId="2">
    <w:abstractNumId w:val="20"/>
  </w:num>
  <w:num w:numId="3">
    <w:abstractNumId w:val="39"/>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35"/>
  </w:num>
  <w:num w:numId="7">
    <w:abstractNumId w:val="33"/>
  </w:num>
  <w:num w:numId="8">
    <w:abstractNumId w:val="7"/>
  </w:num>
  <w:num w:numId="9">
    <w:abstractNumId w:val="22"/>
  </w:num>
  <w:num w:numId="10">
    <w:abstractNumId w:val="29"/>
  </w:num>
  <w:num w:numId="11">
    <w:abstractNumId w:val="16"/>
  </w:num>
  <w:num w:numId="12">
    <w:abstractNumId w:val="3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5"/>
  </w:num>
  <w:num w:numId="17">
    <w:abstractNumId w:val="32"/>
  </w:num>
  <w:num w:numId="18">
    <w:abstractNumId w:val="8"/>
  </w:num>
  <w:num w:numId="19">
    <w:abstractNumId w:val="31"/>
  </w:num>
  <w:num w:numId="20">
    <w:abstractNumId w:val="4"/>
  </w:num>
  <w:num w:numId="21">
    <w:abstractNumId w:val="2"/>
  </w:num>
  <w:num w:numId="22">
    <w:abstractNumId w:val="3"/>
  </w:num>
  <w:num w:numId="23">
    <w:abstractNumId w:val="0"/>
  </w:num>
  <w:num w:numId="24">
    <w:abstractNumId w:val="24"/>
  </w:num>
  <w:num w:numId="25">
    <w:abstractNumId w:val="27"/>
  </w:num>
  <w:num w:numId="26">
    <w:abstractNumId w:val="6"/>
  </w:num>
  <w:num w:numId="27">
    <w:abstractNumId w:val="18"/>
  </w:num>
  <w:num w:numId="28">
    <w:abstractNumId w:val="19"/>
  </w:num>
  <w:num w:numId="29">
    <w:abstractNumId w:val="25"/>
  </w:num>
  <w:num w:numId="30">
    <w:abstractNumId w:val="11"/>
  </w:num>
  <w:num w:numId="31">
    <w:abstractNumId w:val="10"/>
  </w:num>
  <w:num w:numId="32">
    <w:abstractNumId w:val="12"/>
  </w:num>
  <w:num w:numId="33">
    <w:abstractNumId w:val="13"/>
  </w:num>
  <w:num w:numId="34">
    <w:abstractNumId w:val="23"/>
  </w:num>
  <w:num w:numId="35">
    <w:abstractNumId w:val="28"/>
  </w:num>
  <w:num w:numId="36">
    <w:abstractNumId w:val="5"/>
  </w:num>
  <w:num w:numId="37">
    <w:abstractNumId w:val="17"/>
  </w:num>
  <w:num w:numId="38">
    <w:abstractNumId w:val="37"/>
  </w:num>
  <w:num w:numId="39">
    <w:abstractNumId w:val="34"/>
  </w:num>
  <w:num w:numId="40">
    <w:abstractNumId w:val="21"/>
  </w:num>
  <w:num w:numId="41">
    <w:abstractNumId w:val="26"/>
  </w:num>
  <w:num w:numId="42">
    <w:abstractNumId w:val="9"/>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DA5"/>
    <w:rsid w:val="0000302F"/>
    <w:rsid w:val="0001387E"/>
    <w:rsid w:val="00021C13"/>
    <w:rsid w:val="00026682"/>
    <w:rsid w:val="00030375"/>
    <w:rsid w:val="00037137"/>
    <w:rsid w:val="00041C3E"/>
    <w:rsid w:val="00042174"/>
    <w:rsid w:val="00043AB4"/>
    <w:rsid w:val="0004496C"/>
    <w:rsid w:val="0005648C"/>
    <w:rsid w:val="00057496"/>
    <w:rsid w:val="0006621E"/>
    <w:rsid w:val="00071503"/>
    <w:rsid w:val="00074339"/>
    <w:rsid w:val="00074EFF"/>
    <w:rsid w:val="00076BB3"/>
    <w:rsid w:val="00082279"/>
    <w:rsid w:val="000826AE"/>
    <w:rsid w:val="00084708"/>
    <w:rsid w:val="00084C4F"/>
    <w:rsid w:val="0008510E"/>
    <w:rsid w:val="000879F1"/>
    <w:rsid w:val="0009455E"/>
    <w:rsid w:val="000A571D"/>
    <w:rsid w:val="000A7C62"/>
    <w:rsid w:val="000C369A"/>
    <w:rsid w:val="000C6AB8"/>
    <w:rsid w:val="000F2F12"/>
    <w:rsid w:val="000F697D"/>
    <w:rsid w:val="000F71DE"/>
    <w:rsid w:val="00102541"/>
    <w:rsid w:val="00104203"/>
    <w:rsid w:val="00104935"/>
    <w:rsid w:val="0010757D"/>
    <w:rsid w:val="00111FDC"/>
    <w:rsid w:val="001156C3"/>
    <w:rsid w:val="00116C45"/>
    <w:rsid w:val="00120423"/>
    <w:rsid w:val="00125EE5"/>
    <w:rsid w:val="00126B06"/>
    <w:rsid w:val="00126ED5"/>
    <w:rsid w:val="00131112"/>
    <w:rsid w:val="001363FB"/>
    <w:rsid w:val="0014205F"/>
    <w:rsid w:val="00144447"/>
    <w:rsid w:val="00146886"/>
    <w:rsid w:val="00150A3F"/>
    <w:rsid w:val="00161724"/>
    <w:rsid w:val="00163DA0"/>
    <w:rsid w:val="00166D88"/>
    <w:rsid w:val="00173752"/>
    <w:rsid w:val="00177790"/>
    <w:rsid w:val="00180EF3"/>
    <w:rsid w:val="00191313"/>
    <w:rsid w:val="001A1267"/>
    <w:rsid w:val="001A4797"/>
    <w:rsid w:val="001B06BF"/>
    <w:rsid w:val="001B7DA7"/>
    <w:rsid w:val="001C2C42"/>
    <w:rsid w:val="001C5260"/>
    <w:rsid w:val="001C770D"/>
    <w:rsid w:val="001D03D8"/>
    <w:rsid w:val="001D233E"/>
    <w:rsid w:val="001D33B1"/>
    <w:rsid w:val="001D45FF"/>
    <w:rsid w:val="001D589F"/>
    <w:rsid w:val="001D7FC1"/>
    <w:rsid w:val="001F5D09"/>
    <w:rsid w:val="001F6795"/>
    <w:rsid w:val="00211306"/>
    <w:rsid w:val="00216BD7"/>
    <w:rsid w:val="002209D1"/>
    <w:rsid w:val="00225B5E"/>
    <w:rsid w:val="00230752"/>
    <w:rsid w:val="00233ACD"/>
    <w:rsid w:val="00243E03"/>
    <w:rsid w:val="00257F36"/>
    <w:rsid w:val="00272479"/>
    <w:rsid w:val="00275038"/>
    <w:rsid w:val="0027784C"/>
    <w:rsid w:val="002822D8"/>
    <w:rsid w:val="00285E15"/>
    <w:rsid w:val="00293A27"/>
    <w:rsid w:val="002940DF"/>
    <w:rsid w:val="002A7129"/>
    <w:rsid w:val="002D2783"/>
    <w:rsid w:val="002E3913"/>
    <w:rsid w:val="002F2C52"/>
    <w:rsid w:val="0030234D"/>
    <w:rsid w:val="00306744"/>
    <w:rsid w:val="00310187"/>
    <w:rsid w:val="00311238"/>
    <w:rsid w:val="00311FA7"/>
    <w:rsid w:val="003125AA"/>
    <w:rsid w:val="00314E5D"/>
    <w:rsid w:val="003206E8"/>
    <w:rsid w:val="00323757"/>
    <w:rsid w:val="0032387D"/>
    <w:rsid w:val="00324BE9"/>
    <w:rsid w:val="003258D6"/>
    <w:rsid w:val="003332C9"/>
    <w:rsid w:val="0033773C"/>
    <w:rsid w:val="003429DC"/>
    <w:rsid w:val="00343843"/>
    <w:rsid w:val="00343B12"/>
    <w:rsid w:val="00345849"/>
    <w:rsid w:val="003575A8"/>
    <w:rsid w:val="00360DDF"/>
    <w:rsid w:val="00362B29"/>
    <w:rsid w:val="00363B12"/>
    <w:rsid w:val="00367D67"/>
    <w:rsid w:val="003704DD"/>
    <w:rsid w:val="00377CB9"/>
    <w:rsid w:val="00384A07"/>
    <w:rsid w:val="00393B71"/>
    <w:rsid w:val="00395714"/>
    <w:rsid w:val="003A0B52"/>
    <w:rsid w:val="003A324A"/>
    <w:rsid w:val="003A3E9D"/>
    <w:rsid w:val="003A5230"/>
    <w:rsid w:val="003B15C4"/>
    <w:rsid w:val="003B6B24"/>
    <w:rsid w:val="003C5671"/>
    <w:rsid w:val="003C5EA3"/>
    <w:rsid w:val="003D3EC8"/>
    <w:rsid w:val="003E0F17"/>
    <w:rsid w:val="003E1391"/>
    <w:rsid w:val="003E1DE2"/>
    <w:rsid w:val="003E213C"/>
    <w:rsid w:val="003E520A"/>
    <w:rsid w:val="003F0EB8"/>
    <w:rsid w:val="003F170B"/>
    <w:rsid w:val="003F2AC2"/>
    <w:rsid w:val="003F385F"/>
    <w:rsid w:val="003F4CF6"/>
    <w:rsid w:val="0040402A"/>
    <w:rsid w:val="0040507D"/>
    <w:rsid w:val="004058F9"/>
    <w:rsid w:val="00410586"/>
    <w:rsid w:val="004136E3"/>
    <w:rsid w:val="0041421D"/>
    <w:rsid w:val="00417FBF"/>
    <w:rsid w:val="00420D81"/>
    <w:rsid w:val="00425F1D"/>
    <w:rsid w:val="0042652D"/>
    <w:rsid w:val="004332B4"/>
    <w:rsid w:val="00433690"/>
    <w:rsid w:val="00434A42"/>
    <w:rsid w:val="004425B2"/>
    <w:rsid w:val="00452BC8"/>
    <w:rsid w:val="00454B3E"/>
    <w:rsid w:val="00457EC7"/>
    <w:rsid w:val="0046373A"/>
    <w:rsid w:val="004638A5"/>
    <w:rsid w:val="00471B77"/>
    <w:rsid w:val="00483850"/>
    <w:rsid w:val="0048651D"/>
    <w:rsid w:val="00495870"/>
    <w:rsid w:val="004A07C0"/>
    <w:rsid w:val="004A2B3C"/>
    <w:rsid w:val="004A2D60"/>
    <w:rsid w:val="004A56A5"/>
    <w:rsid w:val="004A5DBA"/>
    <w:rsid w:val="004A67A6"/>
    <w:rsid w:val="004B05D9"/>
    <w:rsid w:val="004C1CDF"/>
    <w:rsid w:val="004C3068"/>
    <w:rsid w:val="004C4101"/>
    <w:rsid w:val="004D2F16"/>
    <w:rsid w:val="004E30AC"/>
    <w:rsid w:val="004E3209"/>
    <w:rsid w:val="004E61AC"/>
    <w:rsid w:val="00501417"/>
    <w:rsid w:val="0050582D"/>
    <w:rsid w:val="00505E20"/>
    <w:rsid w:val="00507480"/>
    <w:rsid w:val="005201E0"/>
    <w:rsid w:val="005368B7"/>
    <w:rsid w:val="00543E75"/>
    <w:rsid w:val="005442F9"/>
    <w:rsid w:val="00544D2F"/>
    <w:rsid w:val="00544E13"/>
    <w:rsid w:val="00546B12"/>
    <w:rsid w:val="0055247E"/>
    <w:rsid w:val="00554B0F"/>
    <w:rsid w:val="00561092"/>
    <w:rsid w:val="005678F0"/>
    <w:rsid w:val="00576ACE"/>
    <w:rsid w:val="00592028"/>
    <w:rsid w:val="0059665D"/>
    <w:rsid w:val="005A4806"/>
    <w:rsid w:val="005B14B7"/>
    <w:rsid w:val="005B188F"/>
    <w:rsid w:val="005B5A36"/>
    <w:rsid w:val="005D22B5"/>
    <w:rsid w:val="005E08AE"/>
    <w:rsid w:val="005E2B93"/>
    <w:rsid w:val="005E56FF"/>
    <w:rsid w:val="00601356"/>
    <w:rsid w:val="00601C4A"/>
    <w:rsid w:val="00616593"/>
    <w:rsid w:val="006171F8"/>
    <w:rsid w:val="006210A6"/>
    <w:rsid w:val="00622C3C"/>
    <w:rsid w:val="0062778C"/>
    <w:rsid w:val="006306B1"/>
    <w:rsid w:val="00630EF6"/>
    <w:rsid w:val="00631D1E"/>
    <w:rsid w:val="00636833"/>
    <w:rsid w:val="006371AE"/>
    <w:rsid w:val="00640C02"/>
    <w:rsid w:val="0064489E"/>
    <w:rsid w:val="0064590A"/>
    <w:rsid w:val="00651EE4"/>
    <w:rsid w:val="0065307C"/>
    <w:rsid w:val="006531BE"/>
    <w:rsid w:val="006656F2"/>
    <w:rsid w:val="00670BD8"/>
    <w:rsid w:val="006745B9"/>
    <w:rsid w:val="00676EE0"/>
    <w:rsid w:val="00682394"/>
    <w:rsid w:val="00687D35"/>
    <w:rsid w:val="00692154"/>
    <w:rsid w:val="00694586"/>
    <w:rsid w:val="00696F9B"/>
    <w:rsid w:val="006A1369"/>
    <w:rsid w:val="006A210C"/>
    <w:rsid w:val="006A28A5"/>
    <w:rsid w:val="006A31D0"/>
    <w:rsid w:val="006A4C3D"/>
    <w:rsid w:val="006A6154"/>
    <w:rsid w:val="006B0F4E"/>
    <w:rsid w:val="006B1FF7"/>
    <w:rsid w:val="006C1837"/>
    <w:rsid w:val="006C1CEB"/>
    <w:rsid w:val="006C4C4E"/>
    <w:rsid w:val="006D2AAA"/>
    <w:rsid w:val="006D3BCF"/>
    <w:rsid w:val="006D7F01"/>
    <w:rsid w:val="006E700C"/>
    <w:rsid w:val="006F2809"/>
    <w:rsid w:val="006F7B2E"/>
    <w:rsid w:val="00700C08"/>
    <w:rsid w:val="00706AA5"/>
    <w:rsid w:val="0070728A"/>
    <w:rsid w:val="007072BF"/>
    <w:rsid w:val="00710735"/>
    <w:rsid w:val="00716979"/>
    <w:rsid w:val="0073012F"/>
    <w:rsid w:val="00734AE9"/>
    <w:rsid w:val="0073554A"/>
    <w:rsid w:val="00735755"/>
    <w:rsid w:val="0073621F"/>
    <w:rsid w:val="00750864"/>
    <w:rsid w:val="00751025"/>
    <w:rsid w:val="0075223F"/>
    <w:rsid w:val="00752E84"/>
    <w:rsid w:val="00753144"/>
    <w:rsid w:val="00772899"/>
    <w:rsid w:val="00775757"/>
    <w:rsid w:val="007813B5"/>
    <w:rsid w:val="00783626"/>
    <w:rsid w:val="0079135C"/>
    <w:rsid w:val="00792043"/>
    <w:rsid w:val="00794529"/>
    <w:rsid w:val="007956B5"/>
    <w:rsid w:val="007965BA"/>
    <w:rsid w:val="007A4EFB"/>
    <w:rsid w:val="007B0785"/>
    <w:rsid w:val="007B33D9"/>
    <w:rsid w:val="007B41D5"/>
    <w:rsid w:val="007B7F27"/>
    <w:rsid w:val="007C02ED"/>
    <w:rsid w:val="007C55F7"/>
    <w:rsid w:val="007C7F18"/>
    <w:rsid w:val="007D3C34"/>
    <w:rsid w:val="007D5705"/>
    <w:rsid w:val="007D586E"/>
    <w:rsid w:val="007E3365"/>
    <w:rsid w:val="007E5400"/>
    <w:rsid w:val="007F0413"/>
    <w:rsid w:val="008058C5"/>
    <w:rsid w:val="00807C03"/>
    <w:rsid w:val="00824C48"/>
    <w:rsid w:val="0084500D"/>
    <w:rsid w:val="0084788B"/>
    <w:rsid w:val="00866B39"/>
    <w:rsid w:val="00867F07"/>
    <w:rsid w:val="008711BE"/>
    <w:rsid w:val="00872D07"/>
    <w:rsid w:val="00877DA1"/>
    <w:rsid w:val="00881395"/>
    <w:rsid w:val="008814DE"/>
    <w:rsid w:val="0089166D"/>
    <w:rsid w:val="008A4B99"/>
    <w:rsid w:val="008A7B71"/>
    <w:rsid w:val="008B5D93"/>
    <w:rsid w:val="008B62F1"/>
    <w:rsid w:val="008B64F3"/>
    <w:rsid w:val="008C2A49"/>
    <w:rsid w:val="008C615B"/>
    <w:rsid w:val="008D1438"/>
    <w:rsid w:val="008D68B2"/>
    <w:rsid w:val="008E2556"/>
    <w:rsid w:val="008E3A0C"/>
    <w:rsid w:val="008E4168"/>
    <w:rsid w:val="008E7F7E"/>
    <w:rsid w:val="008F1D0C"/>
    <w:rsid w:val="008F54AE"/>
    <w:rsid w:val="0090475D"/>
    <w:rsid w:val="00904AD7"/>
    <w:rsid w:val="009067E3"/>
    <w:rsid w:val="00913A5E"/>
    <w:rsid w:val="00925C18"/>
    <w:rsid w:val="0093365F"/>
    <w:rsid w:val="00943CF7"/>
    <w:rsid w:val="00944116"/>
    <w:rsid w:val="009452C1"/>
    <w:rsid w:val="00951148"/>
    <w:rsid w:val="00952723"/>
    <w:rsid w:val="00960CA7"/>
    <w:rsid w:val="00963F74"/>
    <w:rsid w:val="00964D68"/>
    <w:rsid w:val="00967A9A"/>
    <w:rsid w:val="00974A32"/>
    <w:rsid w:val="00983322"/>
    <w:rsid w:val="00987753"/>
    <w:rsid w:val="00992C9C"/>
    <w:rsid w:val="009938A6"/>
    <w:rsid w:val="00994D7D"/>
    <w:rsid w:val="00996A0B"/>
    <w:rsid w:val="009A05C1"/>
    <w:rsid w:val="009A0823"/>
    <w:rsid w:val="009A16E1"/>
    <w:rsid w:val="009B0822"/>
    <w:rsid w:val="009B410E"/>
    <w:rsid w:val="009B7DA5"/>
    <w:rsid w:val="009D15DB"/>
    <w:rsid w:val="009D1DFB"/>
    <w:rsid w:val="009E4272"/>
    <w:rsid w:val="009E5156"/>
    <w:rsid w:val="009F76D1"/>
    <w:rsid w:val="00A0196E"/>
    <w:rsid w:val="00A044AD"/>
    <w:rsid w:val="00A125DD"/>
    <w:rsid w:val="00A13397"/>
    <w:rsid w:val="00A144F9"/>
    <w:rsid w:val="00A155CE"/>
    <w:rsid w:val="00A167FB"/>
    <w:rsid w:val="00A17383"/>
    <w:rsid w:val="00A23954"/>
    <w:rsid w:val="00A3371E"/>
    <w:rsid w:val="00A33ACB"/>
    <w:rsid w:val="00A33B1C"/>
    <w:rsid w:val="00A342F0"/>
    <w:rsid w:val="00A35C11"/>
    <w:rsid w:val="00A40BAC"/>
    <w:rsid w:val="00A45E14"/>
    <w:rsid w:val="00A45E24"/>
    <w:rsid w:val="00A57ADD"/>
    <w:rsid w:val="00A61362"/>
    <w:rsid w:val="00A67C18"/>
    <w:rsid w:val="00A71237"/>
    <w:rsid w:val="00A73E88"/>
    <w:rsid w:val="00A77E99"/>
    <w:rsid w:val="00A801D6"/>
    <w:rsid w:val="00A805A4"/>
    <w:rsid w:val="00A80BAB"/>
    <w:rsid w:val="00A82239"/>
    <w:rsid w:val="00A82A3B"/>
    <w:rsid w:val="00A85210"/>
    <w:rsid w:val="00A8668B"/>
    <w:rsid w:val="00A9047F"/>
    <w:rsid w:val="00A93112"/>
    <w:rsid w:val="00A95727"/>
    <w:rsid w:val="00AA5944"/>
    <w:rsid w:val="00AA5CB0"/>
    <w:rsid w:val="00AB0289"/>
    <w:rsid w:val="00AB68F9"/>
    <w:rsid w:val="00AC27FA"/>
    <w:rsid w:val="00AC3661"/>
    <w:rsid w:val="00AC4695"/>
    <w:rsid w:val="00AC50D5"/>
    <w:rsid w:val="00AD59BF"/>
    <w:rsid w:val="00AD7C2D"/>
    <w:rsid w:val="00AE1F66"/>
    <w:rsid w:val="00AE5955"/>
    <w:rsid w:val="00AE61C0"/>
    <w:rsid w:val="00AF23E3"/>
    <w:rsid w:val="00AF30C6"/>
    <w:rsid w:val="00AF4213"/>
    <w:rsid w:val="00AF6A17"/>
    <w:rsid w:val="00B10455"/>
    <w:rsid w:val="00B16C4A"/>
    <w:rsid w:val="00B172D9"/>
    <w:rsid w:val="00B20670"/>
    <w:rsid w:val="00B21C8A"/>
    <w:rsid w:val="00B266BB"/>
    <w:rsid w:val="00B36A3D"/>
    <w:rsid w:val="00B36BEE"/>
    <w:rsid w:val="00B45658"/>
    <w:rsid w:val="00B45E90"/>
    <w:rsid w:val="00B62F5E"/>
    <w:rsid w:val="00B67B4B"/>
    <w:rsid w:val="00B75475"/>
    <w:rsid w:val="00B80338"/>
    <w:rsid w:val="00B83E38"/>
    <w:rsid w:val="00B84CEC"/>
    <w:rsid w:val="00B86CDE"/>
    <w:rsid w:val="00B947FF"/>
    <w:rsid w:val="00B94D92"/>
    <w:rsid w:val="00BA423F"/>
    <w:rsid w:val="00BA5E0F"/>
    <w:rsid w:val="00BA7294"/>
    <w:rsid w:val="00BB3539"/>
    <w:rsid w:val="00BD2970"/>
    <w:rsid w:val="00BD42C5"/>
    <w:rsid w:val="00BE360E"/>
    <w:rsid w:val="00BE4C42"/>
    <w:rsid w:val="00BE66F1"/>
    <w:rsid w:val="00BE7B82"/>
    <w:rsid w:val="00BF38AE"/>
    <w:rsid w:val="00BF7C27"/>
    <w:rsid w:val="00C048A4"/>
    <w:rsid w:val="00C070F5"/>
    <w:rsid w:val="00C102B7"/>
    <w:rsid w:val="00C10E71"/>
    <w:rsid w:val="00C26189"/>
    <w:rsid w:val="00C26F48"/>
    <w:rsid w:val="00C31D54"/>
    <w:rsid w:val="00C31F66"/>
    <w:rsid w:val="00C327AF"/>
    <w:rsid w:val="00C51ED7"/>
    <w:rsid w:val="00C62784"/>
    <w:rsid w:val="00C63BF8"/>
    <w:rsid w:val="00C647CE"/>
    <w:rsid w:val="00C651C4"/>
    <w:rsid w:val="00C721F3"/>
    <w:rsid w:val="00C83606"/>
    <w:rsid w:val="00C86E32"/>
    <w:rsid w:val="00C90328"/>
    <w:rsid w:val="00C95840"/>
    <w:rsid w:val="00CA1636"/>
    <w:rsid w:val="00CA3040"/>
    <w:rsid w:val="00CC09E6"/>
    <w:rsid w:val="00CC1316"/>
    <w:rsid w:val="00CC2AEE"/>
    <w:rsid w:val="00CC2CDB"/>
    <w:rsid w:val="00CC3351"/>
    <w:rsid w:val="00CC6840"/>
    <w:rsid w:val="00CC7DC8"/>
    <w:rsid w:val="00CD0D96"/>
    <w:rsid w:val="00CD1C8D"/>
    <w:rsid w:val="00CE1889"/>
    <w:rsid w:val="00CE3B3C"/>
    <w:rsid w:val="00CE3CC5"/>
    <w:rsid w:val="00D035E8"/>
    <w:rsid w:val="00D049B2"/>
    <w:rsid w:val="00D04B8A"/>
    <w:rsid w:val="00D04B9C"/>
    <w:rsid w:val="00D11CD4"/>
    <w:rsid w:val="00D11DD5"/>
    <w:rsid w:val="00D11DF4"/>
    <w:rsid w:val="00D13279"/>
    <w:rsid w:val="00D219AC"/>
    <w:rsid w:val="00D24B39"/>
    <w:rsid w:val="00D35CBD"/>
    <w:rsid w:val="00D408B7"/>
    <w:rsid w:val="00D43A5C"/>
    <w:rsid w:val="00D47BED"/>
    <w:rsid w:val="00D50095"/>
    <w:rsid w:val="00D57E0B"/>
    <w:rsid w:val="00D676A8"/>
    <w:rsid w:val="00D72C1C"/>
    <w:rsid w:val="00D73918"/>
    <w:rsid w:val="00D75485"/>
    <w:rsid w:val="00D81078"/>
    <w:rsid w:val="00D85721"/>
    <w:rsid w:val="00D87FB8"/>
    <w:rsid w:val="00D92FCA"/>
    <w:rsid w:val="00D93AAB"/>
    <w:rsid w:val="00D9402F"/>
    <w:rsid w:val="00D9492D"/>
    <w:rsid w:val="00D94939"/>
    <w:rsid w:val="00DA5B49"/>
    <w:rsid w:val="00DA76A0"/>
    <w:rsid w:val="00DB5AA4"/>
    <w:rsid w:val="00DC03E0"/>
    <w:rsid w:val="00DC0CB9"/>
    <w:rsid w:val="00DC4135"/>
    <w:rsid w:val="00DD2702"/>
    <w:rsid w:val="00DD666F"/>
    <w:rsid w:val="00DE0D4D"/>
    <w:rsid w:val="00DE1835"/>
    <w:rsid w:val="00DE1974"/>
    <w:rsid w:val="00DE5CE7"/>
    <w:rsid w:val="00E073C6"/>
    <w:rsid w:val="00E12599"/>
    <w:rsid w:val="00E15779"/>
    <w:rsid w:val="00E34205"/>
    <w:rsid w:val="00E35C8C"/>
    <w:rsid w:val="00E444E0"/>
    <w:rsid w:val="00E4467E"/>
    <w:rsid w:val="00E51534"/>
    <w:rsid w:val="00E57672"/>
    <w:rsid w:val="00E624CA"/>
    <w:rsid w:val="00E62DC6"/>
    <w:rsid w:val="00E720CF"/>
    <w:rsid w:val="00E72A92"/>
    <w:rsid w:val="00E730B0"/>
    <w:rsid w:val="00E73A6D"/>
    <w:rsid w:val="00E73CA6"/>
    <w:rsid w:val="00E85722"/>
    <w:rsid w:val="00E9541B"/>
    <w:rsid w:val="00EC3952"/>
    <w:rsid w:val="00ED15D3"/>
    <w:rsid w:val="00ED160F"/>
    <w:rsid w:val="00ED4B39"/>
    <w:rsid w:val="00ED5B0F"/>
    <w:rsid w:val="00EE190D"/>
    <w:rsid w:val="00EE37C6"/>
    <w:rsid w:val="00EE4862"/>
    <w:rsid w:val="00EF3048"/>
    <w:rsid w:val="00F0130A"/>
    <w:rsid w:val="00F05A9A"/>
    <w:rsid w:val="00F1032A"/>
    <w:rsid w:val="00F12594"/>
    <w:rsid w:val="00F147F0"/>
    <w:rsid w:val="00F25EB8"/>
    <w:rsid w:val="00F3386E"/>
    <w:rsid w:val="00F358BD"/>
    <w:rsid w:val="00F54B9C"/>
    <w:rsid w:val="00F55257"/>
    <w:rsid w:val="00F57423"/>
    <w:rsid w:val="00F57902"/>
    <w:rsid w:val="00F579AB"/>
    <w:rsid w:val="00F662C4"/>
    <w:rsid w:val="00F669ED"/>
    <w:rsid w:val="00F700F4"/>
    <w:rsid w:val="00F91387"/>
    <w:rsid w:val="00F9706B"/>
    <w:rsid w:val="00F97D3F"/>
    <w:rsid w:val="00FC2ED6"/>
    <w:rsid w:val="00FC3338"/>
    <w:rsid w:val="00FD680C"/>
    <w:rsid w:val="00FF1C22"/>
    <w:rsid w:val="00FF7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530E3"/>
  <w15:chartTrackingRefBased/>
  <w15:docId w15:val="{8C677AFC-2A37-49E1-98B2-5A58E053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7FA"/>
  </w:style>
  <w:style w:type="paragraph" w:styleId="Heading1">
    <w:name w:val="heading 1"/>
    <w:basedOn w:val="Normal"/>
    <w:next w:val="Normal"/>
    <w:link w:val="Heading1Char"/>
    <w:uiPriority w:val="9"/>
    <w:qFormat/>
    <w:rsid w:val="009B7D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B7D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B7D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7D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7D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7D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D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D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D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D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B7D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B7D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7D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7D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7D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D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D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DA5"/>
    <w:rPr>
      <w:rFonts w:eastAsiaTheme="majorEastAsia" w:cstheme="majorBidi"/>
      <w:color w:val="272727" w:themeColor="text1" w:themeTint="D8"/>
    </w:rPr>
  </w:style>
  <w:style w:type="paragraph" w:styleId="Title">
    <w:name w:val="Title"/>
    <w:basedOn w:val="Normal"/>
    <w:next w:val="Normal"/>
    <w:link w:val="TitleChar"/>
    <w:uiPriority w:val="10"/>
    <w:qFormat/>
    <w:rsid w:val="009B7D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D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D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D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DA5"/>
    <w:pPr>
      <w:spacing w:before="160"/>
      <w:jc w:val="center"/>
    </w:pPr>
    <w:rPr>
      <w:i/>
      <w:iCs/>
      <w:color w:val="404040" w:themeColor="text1" w:themeTint="BF"/>
    </w:rPr>
  </w:style>
  <w:style w:type="character" w:customStyle="1" w:styleId="QuoteChar">
    <w:name w:val="Quote Char"/>
    <w:basedOn w:val="DefaultParagraphFont"/>
    <w:link w:val="Quote"/>
    <w:uiPriority w:val="29"/>
    <w:rsid w:val="009B7DA5"/>
    <w:rPr>
      <w:i/>
      <w:iCs/>
      <w:color w:val="404040" w:themeColor="text1" w:themeTint="BF"/>
    </w:rPr>
  </w:style>
  <w:style w:type="paragraph" w:styleId="ListParagraph">
    <w:name w:val="List Paragraph"/>
    <w:basedOn w:val="Normal"/>
    <w:uiPriority w:val="34"/>
    <w:qFormat/>
    <w:rsid w:val="009B7DA5"/>
    <w:pPr>
      <w:ind w:left="720"/>
      <w:contextualSpacing/>
    </w:pPr>
  </w:style>
  <w:style w:type="character" w:styleId="IntenseEmphasis">
    <w:name w:val="Intense Emphasis"/>
    <w:basedOn w:val="DefaultParagraphFont"/>
    <w:uiPriority w:val="21"/>
    <w:qFormat/>
    <w:rsid w:val="009B7DA5"/>
    <w:rPr>
      <w:i/>
      <w:iCs/>
      <w:color w:val="2F5496" w:themeColor="accent1" w:themeShade="BF"/>
    </w:rPr>
  </w:style>
  <w:style w:type="paragraph" w:styleId="IntenseQuote">
    <w:name w:val="Intense Quote"/>
    <w:basedOn w:val="Normal"/>
    <w:next w:val="Normal"/>
    <w:link w:val="IntenseQuoteChar"/>
    <w:uiPriority w:val="30"/>
    <w:qFormat/>
    <w:rsid w:val="009B7D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7DA5"/>
    <w:rPr>
      <w:i/>
      <w:iCs/>
      <w:color w:val="2F5496" w:themeColor="accent1" w:themeShade="BF"/>
    </w:rPr>
  </w:style>
  <w:style w:type="character" w:styleId="IntenseReference">
    <w:name w:val="Intense Reference"/>
    <w:basedOn w:val="DefaultParagraphFont"/>
    <w:uiPriority w:val="32"/>
    <w:qFormat/>
    <w:rsid w:val="009B7DA5"/>
    <w:rPr>
      <w:b/>
      <w:bCs/>
      <w:smallCaps/>
      <w:color w:val="2F5496" w:themeColor="accent1" w:themeShade="BF"/>
      <w:spacing w:val="5"/>
    </w:rPr>
  </w:style>
  <w:style w:type="character" w:styleId="Hyperlink">
    <w:name w:val="Hyperlink"/>
    <w:basedOn w:val="DefaultParagraphFont"/>
    <w:uiPriority w:val="99"/>
    <w:unhideWhenUsed/>
    <w:rsid w:val="00314E5D"/>
    <w:rPr>
      <w:color w:val="0000FF"/>
      <w:u w:val="single"/>
    </w:rPr>
  </w:style>
  <w:style w:type="character" w:styleId="FollowedHyperlink">
    <w:name w:val="FollowedHyperlink"/>
    <w:basedOn w:val="DefaultParagraphFont"/>
    <w:uiPriority w:val="99"/>
    <w:semiHidden/>
    <w:unhideWhenUsed/>
    <w:rsid w:val="00314E5D"/>
    <w:rPr>
      <w:color w:val="800080"/>
      <w:u w:val="single"/>
    </w:rPr>
  </w:style>
  <w:style w:type="paragraph" w:customStyle="1" w:styleId="msonormal0">
    <w:name w:val="msonormal"/>
    <w:basedOn w:val="Normal"/>
    <w:rsid w:val="00314E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314E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1">
    <w:name w:val="toc 1"/>
    <w:basedOn w:val="Normal"/>
    <w:next w:val="Normal"/>
    <w:autoRedefine/>
    <w:uiPriority w:val="39"/>
    <w:unhideWhenUsed/>
    <w:rsid w:val="00314E5D"/>
    <w:pPr>
      <w:spacing w:after="100" w:line="256" w:lineRule="auto"/>
    </w:pPr>
    <w:rPr>
      <w:kern w:val="0"/>
      <w14:ligatures w14:val="none"/>
    </w:rPr>
  </w:style>
  <w:style w:type="paragraph" w:styleId="TOC2">
    <w:name w:val="toc 2"/>
    <w:basedOn w:val="Normal"/>
    <w:next w:val="Normal"/>
    <w:autoRedefine/>
    <w:uiPriority w:val="39"/>
    <w:unhideWhenUsed/>
    <w:rsid w:val="00314E5D"/>
    <w:pPr>
      <w:spacing w:after="100" w:line="256" w:lineRule="auto"/>
      <w:ind w:left="220"/>
    </w:pPr>
    <w:rPr>
      <w:kern w:val="0"/>
      <w14:ligatures w14:val="none"/>
    </w:rPr>
  </w:style>
  <w:style w:type="paragraph" w:styleId="TOC3">
    <w:name w:val="toc 3"/>
    <w:basedOn w:val="Normal"/>
    <w:next w:val="Normal"/>
    <w:autoRedefine/>
    <w:uiPriority w:val="39"/>
    <w:unhideWhenUsed/>
    <w:rsid w:val="00314E5D"/>
    <w:pPr>
      <w:spacing w:after="100" w:line="256" w:lineRule="auto"/>
      <w:ind w:left="440"/>
    </w:pPr>
    <w:rPr>
      <w:rFonts w:eastAsiaTheme="minorEastAsia"/>
      <w:kern w:val="0"/>
      <w14:ligatures w14:val="none"/>
    </w:rPr>
  </w:style>
  <w:style w:type="paragraph" w:styleId="TOC4">
    <w:name w:val="toc 4"/>
    <w:basedOn w:val="Normal"/>
    <w:next w:val="Normal"/>
    <w:autoRedefine/>
    <w:uiPriority w:val="39"/>
    <w:unhideWhenUsed/>
    <w:rsid w:val="00314E5D"/>
    <w:pPr>
      <w:spacing w:after="100" w:line="256" w:lineRule="auto"/>
      <w:ind w:left="660"/>
    </w:pPr>
    <w:rPr>
      <w:rFonts w:eastAsiaTheme="minorEastAsia"/>
      <w:kern w:val="0"/>
      <w14:ligatures w14:val="none"/>
    </w:rPr>
  </w:style>
  <w:style w:type="paragraph" w:styleId="TOC5">
    <w:name w:val="toc 5"/>
    <w:basedOn w:val="Normal"/>
    <w:next w:val="Normal"/>
    <w:autoRedefine/>
    <w:uiPriority w:val="39"/>
    <w:unhideWhenUsed/>
    <w:rsid w:val="00314E5D"/>
    <w:pPr>
      <w:spacing w:after="100" w:line="256" w:lineRule="auto"/>
      <w:ind w:left="880"/>
    </w:pPr>
    <w:rPr>
      <w:rFonts w:eastAsiaTheme="minorEastAsia"/>
      <w:kern w:val="0"/>
      <w14:ligatures w14:val="none"/>
    </w:rPr>
  </w:style>
  <w:style w:type="paragraph" w:styleId="TOC6">
    <w:name w:val="toc 6"/>
    <w:basedOn w:val="Normal"/>
    <w:next w:val="Normal"/>
    <w:autoRedefine/>
    <w:uiPriority w:val="39"/>
    <w:unhideWhenUsed/>
    <w:rsid w:val="00314E5D"/>
    <w:pPr>
      <w:spacing w:after="100" w:line="256" w:lineRule="auto"/>
      <w:ind w:left="1100"/>
    </w:pPr>
    <w:rPr>
      <w:rFonts w:eastAsiaTheme="minorEastAsia"/>
      <w:kern w:val="0"/>
      <w14:ligatures w14:val="none"/>
    </w:rPr>
  </w:style>
  <w:style w:type="paragraph" w:styleId="TOC7">
    <w:name w:val="toc 7"/>
    <w:basedOn w:val="Normal"/>
    <w:next w:val="Normal"/>
    <w:autoRedefine/>
    <w:uiPriority w:val="39"/>
    <w:unhideWhenUsed/>
    <w:rsid w:val="00314E5D"/>
    <w:pPr>
      <w:spacing w:after="100" w:line="256" w:lineRule="auto"/>
      <w:ind w:left="1320"/>
    </w:pPr>
    <w:rPr>
      <w:rFonts w:eastAsiaTheme="minorEastAsia"/>
      <w:kern w:val="0"/>
      <w14:ligatures w14:val="none"/>
    </w:rPr>
  </w:style>
  <w:style w:type="paragraph" w:styleId="TOC8">
    <w:name w:val="toc 8"/>
    <w:basedOn w:val="Normal"/>
    <w:next w:val="Normal"/>
    <w:autoRedefine/>
    <w:uiPriority w:val="39"/>
    <w:unhideWhenUsed/>
    <w:rsid w:val="00314E5D"/>
    <w:pPr>
      <w:spacing w:after="100" w:line="256" w:lineRule="auto"/>
      <w:ind w:left="1540"/>
    </w:pPr>
    <w:rPr>
      <w:rFonts w:eastAsiaTheme="minorEastAsia"/>
      <w:kern w:val="0"/>
      <w14:ligatures w14:val="none"/>
    </w:rPr>
  </w:style>
  <w:style w:type="paragraph" w:styleId="TOC9">
    <w:name w:val="toc 9"/>
    <w:basedOn w:val="Normal"/>
    <w:next w:val="Normal"/>
    <w:autoRedefine/>
    <w:uiPriority w:val="39"/>
    <w:unhideWhenUsed/>
    <w:rsid w:val="00314E5D"/>
    <w:pPr>
      <w:spacing w:after="100" w:line="256" w:lineRule="auto"/>
      <w:ind w:left="1760"/>
    </w:pPr>
    <w:rPr>
      <w:rFonts w:eastAsiaTheme="minorEastAsia"/>
      <w:kern w:val="0"/>
      <w14:ligatures w14:val="none"/>
    </w:rPr>
  </w:style>
  <w:style w:type="paragraph" w:styleId="FootnoteText">
    <w:name w:val="footnote text"/>
    <w:basedOn w:val="Normal"/>
    <w:link w:val="FootnoteTextChar"/>
    <w:uiPriority w:val="99"/>
    <w:semiHidden/>
    <w:unhideWhenUsed/>
    <w:rsid w:val="00314E5D"/>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314E5D"/>
    <w:rPr>
      <w:kern w:val="0"/>
      <w:sz w:val="20"/>
      <w:szCs w:val="20"/>
      <w14:ligatures w14:val="none"/>
    </w:rPr>
  </w:style>
  <w:style w:type="paragraph" w:styleId="CommentText">
    <w:name w:val="annotation text"/>
    <w:basedOn w:val="Normal"/>
    <w:link w:val="CommentTextChar"/>
    <w:uiPriority w:val="99"/>
    <w:semiHidden/>
    <w:unhideWhenUsed/>
    <w:rsid w:val="00314E5D"/>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314E5D"/>
    <w:rPr>
      <w:kern w:val="0"/>
      <w:sz w:val="20"/>
      <w:szCs w:val="20"/>
      <w14:ligatures w14:val="none"/>
    </w:rPr>
  </w:style>
  <w:style w:type="paragraph" w:styleId="Header">
    <w:name w:val="header"/>
    <w:basedOn w:val="Normal"/>
    <w:link w:val="HeaderChar"/>
    <w:uiPriority w:val="99"/>
    <w:unhideWhenUsed/>
    <w:rsid w:val="00314E5D"/>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314E5D"/>
    <w:rPr>
      <w:rFonts w:ascii="Calibri" w:eastAsia="Calibri" w:hAnsi="Calibri" w:cs="Times New Roman"/>
    </w:rPr>
  </w:style>
  <w:style w:type="paragraph" w:styleId="Footer">
    <w:name w:val="footer"/>
    <w:basedOn w:val="Normal"/>
    <w:link w:val="FooterChar"/>
    <w:uiPriority w:val="99"/>
    <w:unhideWhenUsed/>
    <w:rsid w:val="00314E5D"/>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314E5D"/>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314E5D"/>
    <w:rPr>
      <w:b/>
      <w:bCs/>
    </w:rPr>
  </w:style>
  <w:style w:type="character" w:customStyle="1" w:styleId="CommentSubjectChar">
    <w:name w:val="Comment Subject Char"/>
    <w:basedOn w:val="CommentTextChar"/>
    <w:link w:val="CommentSubject"/>
    <w:uiPriority w:val="99"/>
    <w:semiHidden/>
    <w:rsid w:val="00314E5D"/>
    <w:rPr>
      <w:b/>
      <w:bCs/>
      <w:kern w:val="0"/>
      <w:sz w:val="20"/>
      <w:szCs w:val="20"/>
      <w14:ligatures w14:val="none"/>
    </w:rPr>
  </w:style>
  <w:style w:type="paragraph" w:styleId="BalloonText">
    <w:name w:val="Balloon Text"/>
    <w:basedOn w:val="Normal"/>
    <w:link w:val="BalloonTextChar"/>
    <w:uiPriority w:val="99"/>
    <w:semiHidden/>
    <w:unhideWhenUsed/>
    <w:rsid w:val="00314E5D"/>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314E5D"/>
    <w:rPr>
      <w:rFonts w:ascii="Segoe UI" w:hAnsi="Segoe UI" w:cs="Segoe UI"/>
      <w:kern w:val="0"/>
      <w:sz w:val="18"/>
      <w:szCs w:val="18"/>
      <w14:ligatures w14:val="none"/>
    </w:rPr>
  </w:style>
  <w:style w:type="paragraph" w:styleId="NoSpacing">
    <w:name w:val="No Spacing"/>
    <w:uiPriority w:val="1"/>
    <w:qFormat/>
    <w:rsid w:val="00314E5D"/>
    <w:pPr>
      <w:spacing w:after="0" w:line="240" w:lineRule="auto"/>
    </w:pPr>
    <w:rPr>
      <w:kern w:val="0"/>
      <w14:ligatures w14:val="none"/>
    </w:rPr>
  </w:style>
  <w:style w:type="paragraph" w:styleId="Revision">
    <w:name w:val="Revision"/>
    <w:uiPriority w:val="99"/>
    <w:semiHidden/>
    <w:rsid w:val="00314E5D"/>
    <w:pPr>
      <w:spacing w:after="0" w:line="240" w:lineRule="auto"/>
    </w:pPr>
    <w:rPr>
      <w:kern w:val="0"/>
      <w14:ligatures w14:val="none"/>
    </w:rPr>
  </w:style>
  <w:style w:type="paragraph" w:styleId="TOCHeading">
    <w:name w:val="TOC Heading"/>
    <w:basedOn w:val="Heading1"/>
    <w:next w:val="Normal"/>
    <w:uiPriority w:val="39"/>
    <w:unhideWhenUsed/>
    <w:qFormat/>
    <w:rsid w:val="00314E5D"/>
    <w:pPr>
      <w:spacing w:before="240" w:after="0" w:line="256" w:lineRule="auto"/>
      <w:outlineLvl w:val="9"/>
    </w:pPr>
    <w:rPr>
      <w:kern w:val="0"/>
      <w:sz w:val="32"/>
      <w:szCs w:val="32"/>
      <w14:ligatures w14:val="none"/>
    </w:rPr>
  </w:style>
  <w:style w:type="paragraph" w:customStyle="1" w:styleId="nav-item">
    <w:name w:val="nav-item"/>
    <w:basedOn w:val="Normal"/>
    <w:rsid w:val="00314E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tandardWeb">
    <w:name w:val="Standard (Web)"/>
    <w:basedOn w:val="Normal"/>
    <w:rsid w:val="00314E5D"/>
    <w:pPr>
      <w:suppressAutoHyphens/>
      <w:spacing w:before="280" w:after="280" w:line="240" w:lineRule="auto"/>
    </w:pPr>
    <w:rPr>
      <w:rFonts w:ascii="Times New Roman" w:eastAsia="Times New Roman" w:hAnsi="Times New Roman" w:cs="Times New Roman"/>
      <w:kern w:val="0"/>
      <w:sz w:val="24"/>
      <w:szCs w:val="24"/>
      <w:lang w:eastAsia="ar-SA"/>
      <w14:ligatures w14:val="none"/>
    </w:rPr>
  </w:style>
  <w:style w:type="character" w:styleId="FootnoteReference">
    <w:name w:val="footnote reference"/>
    <w:basedOn w:val="DefaultParagraphFont"/>
    <w:uiPriority w:val="99"/>
    <w:semiHidden/>
    <w:unhideWhenUsed/>
    <w:rsid w:val="00314E5D"/>
    <w:rPr>
      <w:vertAlign w:val="superscript"/>
    </w:rPr>
  </w:style>
  <w:style w:type="character" w:styleId="CommentReference">
    <w:name w:val="annotation reference"/>
    <w:basedOn w:val="DefaultParagraphFont"/>
    <w:uiPriority w:val="99"/>
    <w:semiHidden/>
    <w:unhideWhenUsed/>
    <w:rsid w:val="00314E5D"/>
    <w:rPr>
      <w:sz w:val="16"/>
      <w:szCs w:val="16"/>
    </w:rPr>
  </w:style>
  <w:style w:type="character" w:customStyle="1" w:styleId="caret">
    <w:name w:val="caret"/>
    <w:basedOn w:val="DefaultParagraphFont"/>
    <w:rsid w:val="00314E5D"/>
  </w:style>
  <w:style w:type="character" w:customStyle="1" w:styleId="ztplmc">
    <w:name w:val="ztplmc"/>
    <w:basedOn w:val="DefaultParagraphFont"/>
    <w:rsid w:val="00314E5D"/>
  </w:style>
  <w:style w:type="character" w:customStyle="1" w:styleId="material-icons-extended">
    <w:name w:val="material-icons-extended"/>
    <w:basedOn w:val="DefaultParagraphFont"/>
    <w:rsid w:val="00314E5D"/>
  </w:style>
  <w:style w:type="character" w:customStyle="1" w:styleId="viiyi">
    <w:name w:val="viiyi"/>
    <w:basedOn w:val="DefaultParagraphFont"/>
    <w:rsid w:val="00314E5D"/>
  </w:style>
  <w:style w:type="character" w:customStyle="1" w:styleId="q4iawc">
    <w:name w:val="q4iawc"/>
    <w:basedOn w:val="DefaultParagraphFont"/>
    <w:rsid w:val="00314E5D"/>
  </w:style>
  <w:style w:type="table" w:styleId="TableGrid">
    <w:name w:val="Table Grid"/>
    <w:basedOn w:val="TableNormal"/>
    <w:uiPriority w:val="39"/>
    <w:rsid w:val="00314E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B68F9"/>
  </w:style>
  <w:style w:type="numbering" w:customStyle="1" w:styleId="NoList11">
    <w:name w:val="No List11"/>
    <w:next w:val="NoList"/>
    <w:uiPriority w:val="99"/>
    <w:semiHidden/>
    <w:unhideWhenUsed/>
    <w:rsid w:val="00AB68F9"/>
  </w:style>
  <w:style w:type="numbering" w:customStyle="1" w:styleId="NoList111">
    <w:name w:val="No List111"/>
    <w:next w:val="NoList"/>
    <w:uiPriority w:val="99"/>
    <w:semiHidden/>
    <w:unhideWhenUsed/>
    <w:rsid w:val="00AB68F9"/>
  </w:style>
  <w:style w:type="character" w:styleId="Strong">
    <w:name w:val="Strong"/>
    <w:basedOn w:val="DefaultParagraphFont"/>
    <w:uiPriority w:val="22"/>
    <w:qFormat/>
    <w:rsid w:val="00AB68F9"/>
    <w:rPr>
      <w:b/>
      <w:bCs/>
    </w:rPr>
  </w:style>
  <w:style w:type="character" w:styleId="Emphasis">
    <w:name w:val="Emphasis"/>
    <w:basedOn w:val="DefaultParagraphFont"/>
    <w:uiPriority w:val="20"/>
    <w:qFormat/>
    <w:rsid w:val="00AB68F9"/>
    <w:rPr>
      <w:i/>
      <w:iCs/>
    </w:rPr>
  </w:style>
  <w:style w:type="numbering" w:customStyle="1" w:styleId="NoList2">
    <w:name w:val="No List2"/>
    <w:next w:val="NoList"/>
    <w:uiPriority w:val="99"/>
    <w:semiHidden/>
    <w:unhideWhenUsed/>
    <w:rsid w:val="00AB68F9"/>
  </w:style>
  <w:style w:type="numbering" w:customStyle="1" w:styleId="NoList3">
    <w:name w:val="No List3"/>
    <w:next w:val="NoList"/>
    <w:uiPriority w:val="99"/>
    <w:semiHidden/>
    <w:unhideWhenUsed/>
    <w:rsid w:val="00AB68F9"/>
  </w:style>
  <w:style w:type="numbering" w:customStyle="1" w:styleId="NoList4">
    <w:name w:val="No List4"/>
    <w:next w:val="NoList"/>
    <w:uiPriority w:val="99"/>
    <w:semiHidden/>
    <w:unhideWhenUsed/>
    <w:rsid w:val="00AB6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464993">
      <w:bodyDiv w:val="1"/>
      <w:marLeft w:val="0"/>
      <w:marRight w:val="0"/>
      <w:marTop w:val="0"/>
      <w:marBottom w:val="0"/>
      <w:divBdr>
        <w:top w:val="none" w:sz="0" w:space="0" w:color="auto"/>
        <w:left w:val="none" w:sz="0" w:space="0" w:color="auto"/>
        <w:bottom w:val="none" w:sz="0" w:space="0" w:color="auto"/>
        <w:right w:val="none" w:sz="0" w:space="0" w:color="auto"/>
      </w:divBdr>
    </w:div>
    <w:div w:id="522477080">
      <w:bodyDiv w:val="1"/>
      <w:marLeft w:val="0"/>
      <w:marRight w:val="0"/>
      <w:marTop w:val="0"/>
      <w:marBottom w:val="0"/>
      <w:divBdr>
        <w:top w:val="none" w:sz="0" w:space="0" w:color="auto"/>
        <w:left w:val="none" w:sz="0" w:space="0" w:color="auto"/>
        <w:bottom w:val="none" w:sz="0" w:space="0" w:color="auto"/>
        <w:right w:val="none" w:sz="0" w:space="0" w:color="auto"/>
      </w:divBdr>
      <w:divsChild>
        <w:div w:id="2174135">
          <w:marLeft w:val="0"/>
          <w:marRight w:val="0"/>
          <w:marTop w:val="0"/>
          <w:marBottom w:val="0"/>
          <w:divBdr>
            <w:top w:val="none" w:sz="0" w:space="0" w:color="auto"/>
            <w:left w:val="none" w:sz="0" w:space="0" w:color="auto"/>
            <w:bottom w:val="none" w:sz="0" w:space="0" w:color="auto"/>
            <w:right w:val="none" w:sz="0" w:space="0" w:color="auto"/>
          </w:divBdr>
          <w:divsChild>
            <w:div w:id="1369329853">
              <w:marLeft w:val="0"/>
              <w:marRight w:val="0"/>
              <w:marTop w:val="0"/>
              <w:marBottom w:val="240"/>
              <w:divBdr>
                <w:top w:val="none" w:sz="0" w:space="0" w:color="auto"/>
                <w:left w:val="none" w:sz="0" w:space="0" w:color="auto"/>
                <w:bottom w:val="none" w:sz="0" w:space="0" w:color="auto"/>
                <w:right w:val="none" w:sz="0" w:space="0" w:color="auto"/>
              </w:divBdr>
              <w:divsChild>
                <w:div w:id="2006593978">
                  <w:marLeft w:val="0"/>
                  <w:marRight w:val="0"/>
                  <w:marTop w:val="0"/>
                  <w:marBottom w:val="0"/>
                  <w:divBdr>
                    <w:top w:val="none" w:sz="0" w:space="0" w:color="auto"/>
                    <w:left w:val="none" w:sz="0" w:space="0" w:color="auto"/>
                    <w:bottom w:val="none" w:sz="0" w:space="0" w:color="auto"/>
                    <w:right w:val="none" w:sz="0" w:space="0" w:color="auto"/>
                  </w:divBdr>
                  <w:divsChild>
                    <w:div w:id="1257323327">
                      <w:marLeft w:val="0"/>
                      <w:marRight w:val="0"/>
                      <w:marTop w:val="0"/>
                      <w:marBottom w:val="0"/>
                      <w:divBdr>
                        <w:top w:val="none" w:sz="0" w:space="0" w:color="auto"/>
                        <w:left w:val="none" w:sz="0" w:space="0" w:color="auto"/>
                        <w:bottom w:val="none" w:sz="0" w:space="0" w:color="auto"/>
                        <w:right w:val="none" w:sz="0" w:space="0" w:color="auto"/>
                      </w:divBdr>
                      <w:divsChild>
                        <w:div w:id="317732926">
                          <w:marLeft w:val="0"/>
                          <w:marRight w:val="0"/>
                          <w:marTop w:val="0"/>
                          <w:marBottom w:val="480"/>
                          <w:divBdr>
                            <w:top w:val="none" w:sz="0" w:space="0" w:color="auto"/>
                            <w:left w:val="none" w:sz="0" w:space="0" w:color="auto"/>
                            <w:bottom w:val="none" w:sz="0" w:space="0" w:color="auto"/>
                            <w:right w:val="none" w:sz="0" w:space="0" w:color="auto"/>
                          </w:divBdr>
                          <w:divsChild>
                            <w:div w:id="1090345962">
                              <w:marLeft w:val="0"/>
                              <w:marRight w:val="0"/>
                              <w:marTop w:val="150"/>
                              <w:marBottom w:val="300"/>
                              <w:divBdr>
                                <w:top w:val="none" w:sz="0" w:space="0" w:color="auto"/>
                                <w:left w:val="none" w:sz="0" w:space="0" w:color="auto"/>
                                <w:bottom w:val="none" w:sz="0" w:space="0" w:color="auto"/>
                                <w:right w:val="none" w:sz="0" w:space="0" w:color="auto"/>
                              </w:divBdr>
                            </w:div>
                            <w:div w:id="12505785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25962">
          <w:marLeft w:val="0"/>
          <w:marRight w:val="0"/>
          <w:marTop w:val="0"/>
          <w:marBottom w:val="0"/>
          <w:divBdr>
            <w:top w:val="none" w:sz="0" w:space="0" w:color="auto"/>
            <w:left w:val="none" w:sz="0" w:space="0" w:color="auto"/>
            <w:bottom w:val="none" w:sz="0" w:space="0" w:color="auto"/>
            <w:right w:val="none" w:sz="0" w:space="0" w:color="auto"/>
          </w:divBdr>
          <w:divsChild>
            <w:div w:id="324626646">
              <w:marLeft w:val="0"/>
              <w:marRight w:val="0"/>
              <w:marTop w:val="0"/>
              <w:marBottom w:val="240"/>
              <w:divBdr>
                <w:top w:val="none" w:sz="0" w:space="0" w:color="auto"/>
                <w:left w:val="none" w:sz="0" w:space="0" w:color="auto"/>
                <w:bottom w:val="none" w:sz="0" w:space="0" w:color="auto"/>
                <w:right w:val="none" w:sz="0" w:space="0" w:color="auto"/>
              </w:divBdr>
              <w:divsChild>
                <w:div w:id="1472557798">
                  <w:marLeft w:val="0"/>
                  <w:marRight w:val="0"/>
                  <w:marTop w:val="0"/>
                  <w:marBottom w:val="0"/>
                  <w:divBdr>
                    <w:top w:val="none" w:sz="0" w:space="0" w:color="auto"/>
                    <w:left w:val="none" w:sz="0" w:space="0" w:color="auto"/>
                    <w:bottom w:val="none" w:sz="0" w:space="0" w:color="auto"/>
                    <w:right w:val="none" w:sz="0" w:space="0" w:color="auto"/>
                  </w:divBdr>
                  <w:divsChild>
                    <w:div w:id="887495904">
                      <w:marLeft w:val="0"/>
                      <w:marRight w:val="0"/>
                      <w:marTop w:val="0"/>
                      <w:marBottom w:val="0"/>
                      <w:divBdr>
                        <w:top w:val="none" w:sz="0" w:space="0" w:color="auto"/>
                        <w:left w:val="none" w:sz="0" w:space="0" w:color="auto"/>
                        <w:bottom w:val="none" w:sz="0" w:space="0" w:color="auto"/>
                        <w:right w:val="none" w:sz="0" w:space="0" w:color="auto"/>
                      </w:divBdr>
                      <w:divsChild>
                        <w:div w:id="1603874190">
                          <w:marLeft w:val="0"/>
                          <w:marRight w:val="0"/>
                          <w:marTop w:val="0"/>
                          <w:marBottom w:val="480"/>
                          <w:divBdr>
                            <w:top w:val="none" w:sz="0" w:space="0" w:color="auto"/>
                            <w:left w:val="none" w:sz="0" w:space="0" w:color="auto"/>
                            <w:bottom w:val="none" w:sz="0" w:space="0" w:color="auto"/>
                            <w:right w:val="none" w:sz="0" w:space="0" w:color="auto"/>
                          </w:divBdr>
                          <w:divsChild>
                            <w:div w:id="1158107932">
                              <w:marLeft w:val="0"/>
                              <w:marRight w:val="0"/>
                              <w:marTop w:val="150"/>
                              <w:marBottom w:val="300"/>
                              <w:divBdr>
                                <w:top w:val="none" w:sz="0" w:space="0" w:color="auto"/>
                                <w:left w:val="none" w:sz="0" w:space="0" w:color="auto"/>
                                <w:bottom w:val="none" w:sz="0" w:space="0" w:color="auto"/>
                                <w:right w:val="none" w:sz="0" w:space="0" w:color="auto"/>
                              </w:divBdr>
                            </w:div>
                            <w:div w:id="197875526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27261">
          <w:marLeft w:val="0"/>
          <w:marRight w:val="0"/>
          <w:marTop w:val="0"/>
          <w:marBottom w:val="0"/>
          <w:divBdr>
            <w:top w:val="none" w:sz="0" w:space="0" w:color="auto"/>
            <w:left w:val="none" w:sz="0" w:space="0" w:color="auto"/>
            <w:bottom w:val="none" w:sz="0" w:space="0" w:color="auto"/>
            <w:right w:val="none" w:sz="0" w:space="0" w:color="auto"/>
          </w:divBdr>
          <w:divsChild>
            <w:div w:id="2002075883">
              <w:marLeft w:val="0"/>
              <w:marRight w:val="0"/>
              <w:marTop w:val="0"/>
              <w:marBottom w:val="240"/>
              <w:divBdr>
                <w:top w:val="none" w:sz="0" w:space="0" w:color="auto"/>
                <w:left w:val="none" w:sz="0" w:space="0" w:color="auto"/>
                <w:bottom w:val="none" w:sz="0" w:space="0" w:color="auto"/>
                <w:right w:val="none" w:sz="0" w:space="0" w:color="auto"/>
              </w:divBdr>
              <w:divsChild>
                <w:div w:id="879393950">
                  <w:marLeft w:val="0"/>
                  <w:marRight w:val="0"/>
                  <w:marTop w:val="0"/>
                  <w:marBottom w:val="0"/>
                  <w:divBdr>
                    <w:top w:val="none" w:sz="0" w:space="0" w:color="auto"/>
                    <w:left w:val="none" w:sz="0" w:space="0" w:color="auto"/>
                    <w:bottom w:val="none" w:sz="0" w:space="0" w:color="auto"/>
                    <w:right w:val="none" w:sz="0" w:space="0" w:color="auto"/>
                  </w:divBdr>
                  <w:divsChild>
                    <w:div w:id="200364900">
                      <w:marLeft w:val="0"/>
                      <w:marRight w:val="0"/>
                      <w:marTop w:val="0"/>
                      <w:marBottom w:val="0"/>
                      <w:divBdr>
                        <w:top w:val="none" w:sz="0" w:space="0" w:color="auto"/>
                        <w:left w:val="none" w:sz="0" w:space="0" w:color="auto"/>
                        <w:bottom w:val="none" w:sz="0" w:space="0" w:color="auto"/>
                        <w:right w:val="none" w:sz="0" w:space="0" w:color="auto"/>
                      </w:divBdr>
                      <w:divsChild>
                        <w:div w:id="617877388">
                          <w:marLeft w:val="0"/>
                          <w:marRight w:val="0"/>
                          <w:marTop w:val="0"/>
                          <w:marBottom w:val="480"/>
                          <w:divBdr>
                            <w:top w:val="none" w:sz="0" w:space="0" w:color="auto"/>
                            <w:left w:val="none" w:sz="0" w:space="0" w:color="auto"/>
                            <w:bottom w:val="none" w:sz="0" w:space="0" w:color="auto"/>
                            <w:right w:val="none" w:sz="0" w:space="0" w:color="auto"/>
                          </w:divBdr>
                          <w:divsChild>
                            <w:div w:id="1970742048">
                              <w:marLeft w:val="0"/>
                              <w:marRight w:val="0"/>
                              <w:marTop w:val="240"/>
                              <w:marBottom w:val="0"/>
                              <w:divBdr>
                                <w:top w:val="none" w:sz="0" w:space="0" w:color="auto"/>
                                <w:left w:val="none" w:sz="0" w:space="0" w:color="auto"/>
                                <w:bottom w:val="none" w:sz="0" w:space="0" w:color="auto"/>
                                <w:right w:val="none" w:sz="0" w:space="0" w:color="auto"/>
                              </w:divBdr>
                            </w:div>
                            <w:div w:id="206930586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3938822">
          <w:marLeft w:val="0"/>
          <w:marRight w:val="0"/>
          <w:marTop w:val="0"/>
          <w:marBottom w:val="0"/>
          <w:divBdr>
            <w:top w:val="none" w:sz="0" w:space="0" w:color="auto"/>
            <w:left w:val="none" w:sz="0" w:space="0" w:color="auto"/>
            <w:bottom w:val="none" w:sz="0" w:space="0" w:color="auto"/>
            <w:right w:val="none" w:sz="0" w:space="0" w:color="auto"/>
          </w:divBdr>
          <w:divsChild>
            <w:div w:id="1093744344">
              <w:marLeft w:val="0"/>
              <w:marRight w:val="0"/>
              <w:marTop w:val="0"/>
              <w:marBottom w:val="240"/>
              <w:divBdr>
                <w:top w:val="none" w:sz="0" w:space="0" w:color="auto"/>
                <w:left w:val="none" w:sz="0" w:space="0" w:color="auto"/>
                <w:bottom w:val="none" w:sz="0" w:space="0" w:color="auto"/>
                <w:right w:val="none" w:sz="0" w:space="0" w:color="auto"/>
              </w:divBdr>
              <w:divsChild>
                <w:div w:id="453141809">
                  <w:marLeft w:val="0"/>
                  <w:marRight w:val="0"/>
                  <w:marTop w:val="0"/>
                  <w:marBottom w:val="0"/>
                  <w:divBdr>
                    <w:top w:val="none" w:sz="0" w:space="0" w:color="auto"/>
                    <w:left w:val="none" w:sz="0" w:space="0" w:color="auto"/>
                    <w:bottom w:val="none" w:sz="0" w:space="0" w:color="auto"/>
                    <w:right w:val="none" w:sz="0" w:space="0" w:color="auto"/>
                  </w:divBdr>
                  <w:divsChild>
                    <w:div w:id="745418969">
                      <w:marLeft w:val="0"/>
                      <w:marRight w:val="0"/>
                      <w:marTop w:val="0"/>
                      <w:marBottom w:val="0"/>
                      <w:divBdr>
                        <w:top w:val="none" w:sz="0" w:space="0" w:color="auto"/>
                        <w:left w:val="none" w:sz="0" w:space="0" w:color="auto"/>
                        <w:bottom w:val="none" w:sz="0" w:space="0" w:color="auto"/>
                        <w:right w:val="none" w:sz="0" w:space="0" w:color="auto"/>
                      </w:divBdr>
                      <w:divsChild>
                        <w:div w:id="1020736563">
                          <w:marLeft w:val="0"/>
                          <w:marRight w:val="0"/>
                          <w:marTop w:val="0"/>
                          <w:marBottom w:val="480"/>
                          <w:divBdr>
                            <w:top w:val="none" w:sz="0" w:space="0" w:color="auto"/>
                            <w:left w:val="none" w:sz="0" w:space="0" w:color="auto"/>
                            <w:bottom w:val="none" w:sz="0" w:space="0" w:color="auto"/>
                            <w:right w:val="none" w:sz="0" w:space="0" w:color="auto"/>
                          </w:divBdr>
                          <w:divsChild>
                            <w:div w:id="1592541197">
                              <w:marLeft w:val="0"/>
                              <w:marRight w:val="0"/>
                              <w:marTop w:val="240"/>
                              <w:marBottom w:val="0"/>
                              <w:divBdr>
                                <w:top w:val="none" w:sz="0" w:space="0" w:color="auto"/>
                                <w:left w:val="none" w:sz="0" w:space="0" w:color="auto"/>
                                <w:bottom w:val="none" w:sz="0" w:space="0" w:color="auto"/>
                                <w:right w:val="none" w:sz="0" w:space="0" w:color="auto"/>
                              </w:divBdr>
                            </w:div>
                            <w:div w:id="165899784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1385728">
          <w:marLeft w:val="0"/>
          <w:marRight w:val="0"/>
          <w:marTop w:val="0"/>
          <w:marBottom w:val="0"/>
          <w:divBdr>
            <w:top w:val="none" w:sz="0" w:space="0" w:color="auto"/>
            <w:left w:val="none" w:sz="0" w:space="0" w:color="auto"/>
            <w:bottom w:val="none" w:sz="0" w:space="0" w:color="auto"/>
            <w:right w:val="none" w:sz="0" w:space="0" w:color="auto"/>
          </w:divBdr>
          <w:divsChild>
            <w:div w:id="674959425">
              <w:marLeft w:val="0"/>
              <w:marRight w:val="0"/>
              <w:marTop w:val="0"/>
              <w:marBottom w:val="240"/>
              <w:divBdr>
                <w:top w:val="none" w:sz="0" w:space="0" w:color="auto"/>
                <w:left w:val="none" w:sz="0" w:space="0" w:color="auto"/>
                <w:bottom w:val="none" w:sz="0" w:space="0" w:color="auto"/>
                <w:right w:val="none" w:sz="0" w:space="0" w:color="auto"/>
              </w:divBdr>
              <w:divsChild>
                <w:div w:id="1602642281">
                  <w:marLeft w:val="0"/>
                  <w:marRight w:val="0"/>
                  <w:marTop w:val="0"/>
                  <w:marBottom w:val="0"/>
                  <w:divBdr>
                    <w:top w:val="none" w:sz="0" w:space="0" w:color="auto"/>
                    <w:left w:val="none" w:sz="0" w:space="0" w:color="auto"/>
                    <w:bottom w:val="none" w:sz="0" w:space="0" w:color="auto"/>
                    <w:right w:val="none" w:sz="0" w:space="0" w:color="auto"/>
                  </w:divBdr>
                  <w:divsChild>
                    <w:div w:id="1461877784">
                      <w:marLeft w:val="0"/>
                      <w:marRight w:val="0"/>
                      <w:marTop w:val="0"/>
                      <w:marBottom w:val="0"/>
                      <w:divBdr>
                        <w:top w:val="none" w:sz="0" w:space="0" w:color="auto"/>
                        <w:left w:val="none" w:sz="0" w:space="0" w:color="auto"/>
                        <w:bottom w:val="none" w:sz="0" w:space="0" w:color="auto"/>
                        <w:right w:val="none" w:sz="0" w:space="0" w:color="auto"/>
                      </w:divBdr>
                      <w:divsChild>
                        <w:div w:id="1159425244">
                          <w:marLeft w:val="0"/>
                          <w:marRight w:val="0"/>
                          <w:marTop w:val="0"/>
                          <w:marBottom w:val="480"/>
                          <w:divBdr>
                            <w:top w:val="none" w:sz="0" w:space="0" w:color="auto"/>
                            <w:left w:val="none" w:sz="0" w:space="0" w:color="auto"/>
                            <w:bottom w:val="none" w:sz="0" w:space="0" w:color="auto"/>
                            <w:right w:val="none" w:sz="0" w:space="0" w:color="auto"/>
                          </w:divBdr>
                          <w:divsChild>
                            <w:div w:id="618727463">
                              <w:marLeft w:val="0"/>
                              <w:marRight w:val="0"/>
                              <w:marTop w:val="240"/>
                              <w:marBottom w:val="0"/>
                              <w:divBdr>
                                <w:top w:val="none" w:sz="0" w:space="0" w:color="auto"/>
                                <w:left w:val="none" w:sz="0" w:space="0" w:color="auto"/>
                                <w:bottom w:val="none" w:sz="0" w:space="0" w:color="auto"/>
                                <w:right w:val="none" w:sz="0" w:space="0" w:color="auto"/>
                              </w:divBdr>
                            </w:div>
                            <w:div w:id="134947968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693142894">
                      <w:marLeft w:val="0"/>
                      <w:marRight w:val="0"/>
                      <w:marTop w:val="0"/>
                      <w:marBottom w:val="0"/>
                      <w:divBdr>
                        <w:top w:val="none" w:sz="0" w:space="0" w:color="auto"/>
                        <w:left w:val="none" w:sz="0" w:space="0" w:color="auto"/>
                        <w:bottom w:val="none" w:sz="0" w:space="0" w:color="auto"/>
                        <w:right w:val="none" w:sz="0" w:space="0" w:color="auto"/>
                      </w:divBdr>
                      <w:divsChild>
                        <w:div w:id="177277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67024">
          <w:marLeft w:val="0"/>
          <w:marRight w:val="0"/>
          <w:marTop w:val="0"/>
          <w:marBottom w:val="0"/>
          <w:divBdr>
            <w:top w:val="none" w:sz="0" w:space="0" w:color="auto"/>
            <w:left w:val="none" w:sz="0" w:space="0" w:color="auto"/>
            <w:bottom w:val="none" w:sz="0" w:space="0" w:color="auto"/>
            <w:right w:val="none" w:sz="0" w:space="0" w:color="auto"/>
          </w:divBdr>
          <w:divsChild>
            <w:div w:id="580256291">
              <w:marLeft w:val="0"/>
              <w:marRight w:val="0"/>
              <w:marTop w:val="0"/>
              <w:marBottom w:val="240"/>
              <w:divBdr>
                <w:top w:val="none" w:sz="0" w:space="0" w:color="auto"/>
                <w:left w:val="none" w:sz="0" w:space="0" w:color="auto"/>
                <w:bottom w:val="none" w:sz="0" w:space="0" w:color="auto"/>
                <w:right w:val="none" w:sz="0" w:space="0" w:color="auto"/>
              </w:divBdr>
              <w:divsChild>
                <w:div w:id="1882135992">
                  <w:marLeft w:val="0"/>
                  <w:marRight w:val="0"/>
                  <w:marTop w:val="0"/>
                  <w:marBottom w:val="0"/>
                  <w:divBdr>
                    <w:top w:val="none" w:sz="0" w:space="0" w:color="auto"/>
                    <w:left w:val="none" w:sz="0" w:space="0" w:color="auto"/>
                    <w:bottom w:val="none" w:sz="0" w:space="0" w:color="auto"/>
                    <w:right w:val="none" w:sz="0" w:space="0" w:color="auto"/>
                  </w:divBdr>
                  <w:divsChild>
                    <w:div w:id="628361573">
                      <w:marLeft w:val="0"/>
                      <w:marRight w:val="0"/>
                      <w:marTop w:val="0"/>
                      <w:marBottom w:val="0"/>
                      <w:divBdr>
                        <w:top w:val="none" w:sz="0" w:space="0" w:color="auto"/>
                        <w:left w:val="none" w:sz="0" w:space="0" w:color="auto"/>
                        <w:bottom w:val="none" w:sz="0" w:space="0" w:color="auto"/>
                        <w:right w:val="none" w:sz="0" w:space="0" w:color="auto"/>
                      </w:divBdr>
                      <w:divsChild>
                        <w:div w:id="646513668">
                          <w:marLeft w:val="0"/>
                          <w:marRight w:val="0"/>
                          <w:marTop w:val="0"/>
                          <w:marBottom w:val="480"/>
                          <w:divBdr>
                            <w:top w:val="none" w:sz="0" w:space="0" w:color="auto"/>
                            <w:left w:val="none" w:sz="0" w:space="0" w:color="auto"/>
                            <w:bottom w:val="none" w:sz="0" w:space="0" w:color="auto"/>
                            <w:right w:val="none" w:sz="0" w:space="0" w:color="auto"/>
                          </w:divBdr>
                          <w:divsChild>
                            <w:div w:id="837689787">
                              <w:marLeft w:val="0"/>
                              <w:marRight w:val="0"/>
                              <w:marTop w:val="240"/>
                              <w:marBottom w:val="0"/>
                              <w:divBdr>
                                <w:top w:val="none" w:sz="0" w:space="0" w:color="auto"/>
                                <w:left w:val="none" w:sz="0" w:space="0" w:color="auto"/>
                                <w:bottom w:val="none" w:sz="0" w:space="0" w:color="auto"/>
                                <w:right w:val="none" w:sz="0" w:space="0" w:color="auto"/>
                              </w:divBdr>
                            </w:div>
                            <w:div w:id="1339890686">
                              <w:marLeft w:val="0"/>
                              <w:marRight w:val="0"/>
                              <w:marTop w:val="150"/>
                              <w:marBottom w:val="300"/>
                              <w:divBdr>
                                <w:top w:val="none" w:sz="0" w:space="0" w:color="auto"/>
                                <w:left w:val="none" w:sz="0" w:space="0" w:color="auto"/>
                                <w:bottom w:val="none" w:sz="0" w:space="0" w:color="auto"/>
                                <w:right w:val="none" w:sz="0" w:space="0" w:color="auto"/>
                              </w:divBdr>
                            </w:div>
                            <w:div w:id="17561281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29766523">
                      <w:marLeft w:val="0"/>
                      <w:marRight w:val="0"/>
                      <w:marTop w:val="0"/>
                      <w:marBottom w:val="0"/>
                      <w:divBdr>
                        <w:top w:val="none" w:sz="0" w:space="0" w:color="auto"/>
                        <w:left w:val="none" w:sz="0" w:space="0" w:color="auto"/>
                        <w:bottom w:val="none" w:sz="0" w:space="0" w:color="auto"/>
                        <w:right w:val="none" w:sz="0" w:space="0" w:color="auto"/>
                      </w:divBdr>
                      <w:divsChild>
                        <w:div w:id="6376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85600">
          <w:marLeft w:val="0"/>
          <w:marRight w:val="0"/>
          <w:marTop w:val="0"/>
          <w:marBottom w:val="0"/>
          <w:divBdr>
            <w:top w:val="none" w:sz="0" w:space="0" w:color="auto"/>
            <w:left w:val="none" w:sz="0" w:space="0" w:color="auto"/>
            <w:bottom w:val="none" w:sz="0" w:space="0" w:color="auto"/>
            <w:right w:val="none" w:sz="0" w:space="0" w:color="auto"/>
          </w:divBdr>
          <w:divsChild>
            <w:div w:id="1597202432">
              <w:marLeft w:val="0"/>
              <w:marRight w:val="0"/>
              <w:marTop w:val="0"/>
              <w:marBottom w:val="240"/>
              <w:divBdr>
                <w:top w:val="none" w:sz="0" w:space="0" w:color="auto"/>
                <w:left w:val="none" w:sz="0" w:space="0" w:color="auto"/>
                <w:bottom w:val="none" w:sz="0" w:space="0" w:color="auto"/>
                <w:right w:val="none" w:sz="0" w:space="0" w:color="auto"/>
              </w:divBdr>
              <w:divsChild>
                <w:div w:id="33240050">
                  <w:marLeft w:val="0"/>
                  <w:marRight w:val="0"/>
                  <w:marTop w:val="0"/>
                  <w:marBottom w:val="0"/>
                  <w:divBdr>
                    <w:top w:val="none" w:sz="0" w:space="0" w:color="auto"/>
                    <w:left w:val="none" w:sz="0" w:space="0" w:color="auto"/>
                    <w:bottom w:val="none" w:sz="0" w:space="0" w:color="auto"/>
                    <w:right w:val="none" w:sz="0" w:space="0" w:color="auto"/>
                  </w:divBdr>
                  <w:divsChild>
                    <w:div w:id="38172843">
                      <w:marLeft w:val="0"/>
                      <w:marRight w:val="0"/>
                      <w:marTop w:val="0"/>
                      <w:marBottom w:val="0"/>
                      <w:divBdr>
                        <w:top w:val="none" w:sz="0" w:space="0" w:color="auto"/>
                        <w:left w:val="none" w:sz="0" w:space="0" w:color="auto"/>
                        <w:bottom w:val="none" w:sz="0" w:space="0" w:color="auto"/>
                        <w:right w:val="none" w:sz="0" w:space="0" w:color="auto"/>
                      </w:divBdr>
                      <w:divsChild>
                        <w:div w:id="580800084">
                          <w:marLeft w:val="0"/>
                          <w:marRight w:val="0"/>
                          <w:marTop w:val="0"/>
                          <w:marBottom w:val="0"/>
                          <w:divBdr>
                            <w:top w:val="none" w:sz="0" w:space="0" w:color="auto"/>
                            <w:left w:val="none" w:sz="0" w:space="0" w:color="auto"/>
                            <w:bottom w:val="none" w:sz="0" w:space="0" w:color="auto"/>
                            <w:right w:val="none" w:sz="0" w:space="0" w:color="auto"/>
                          </w:divBdr>
                        </w:div>
                      </w:divsChild>
                    </w:div>
                    <w:div w:id="63575859">
                      <w:marLeft w:val="0"/>
                      <w:marRight w:val="0"/>
                      <w:marTop w:val="0"/>
                      <w:marBottom w:val="0"/>
                      <w:divBdr>
                        <w:top w:val="none" w:sz="0" w:space="0" w:color="auto"/>
                        <w:left w:val="none" w:sz="0" w:space="0" w:color="auto"/>
                        <w:bottom w:val="none" w:sz="0" w:space="0" w:color="auto"/>
                        <w:right w:val="none" w:sz="0" w:space="0" w:color="auto"/>
                      </w:divBdr>
                      <w:divsChild>
                        <w:div w:id="1701009347">
                          <w:marLeft w:val="0"/>
                          <w:marRight w:val="0"/>
                          <w:marTop w:val="0"/>
                          <w:marBottom w:val="480"/>
                          <w:divBdr>
                            <w:top w:val="none" w:sz="0" w:space="0" w:color="auto"/>
                            <w:left w:val="none" w:sz="0" w:space="0" w:color="auto"/>
                            <w:bottom w:val="none" w:sz="0" w:space="0" w:color="auto"/>
                            <w:right w:val="none" w:sz="0" w:space="0" w:color="auto"/>
                          </w:divBdr>
                          <w:divsChild>
                            <w:div w:id="1712879788">
                              <w:marLeft w:val="0"/>
                              <w:marRight w:val="0"/>
                              <w:marTop w:val="150"/>
                              <w:marBottom w:val="300"/>
                              <w:divBdr>
                                <w:top w:val="none" w:sz="0" w:space="0" w:color="auto"/>
                                <w:left w:val="none" w:sz="0" w:space="0" w:color="auto"/>
                                <w:bottom w:val="none" w:sz="0" w:space="0" w:color="auto"/>
                                <w:right w:val="none" w:sz="0" w:space="0" w:color="auto"/>
                              </w:divBdr>
                            </w:div>
                            <w:div w:id="21268506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694375">
          <w:marLeft w:val="0"/>
          <w:marRight w:val="0"/>
          <w:marTop w:val="0"/>
          <w:marBottom w:val="0"/>
          <w:divBdr>
            <w:top w:val="none" w:sz="0" w:space="0" w:color="auto"/>
            <w:left w:val="none" w:sz="0" w:space="0" w:color="auto"/>
            <w:bottom w:val="none" w:sz="0" w:space="0" w:color="auto"/>
            <w:right w:val="none" w:sz="0" w:space="0" w:color="auto"/>
          </w:divBdr>
          <w:divsChild>
            <w:div w:id="1325890462">
              <w:marLeft w:val="0"/>
              <w:marRight w:val="0"/>
              <w:marTop w:val="0"/>
              <w:marBottom w:val="240"/>
              <w:divBdr>
                <w:top w:val="none" w:sz="0" w:space="0" w:color="auto"/>
                <w:left w:val="none" w:sz="0" w:space="0" w:color="auto"/>
                <w:bottom w:val="none" w:sz="0" w:space="0" w:color="auto"/>
                <w:right w:val="none" w:sz="0" w:space="0" w:color="auto"/>
              </w:divBdr>
              <w:divsChild>
                <w:div w:id="1328362078">
                  <w:marLeft w:val="0"/>
                  <w:marRight w:val="0"/>
                  <w:marTop w:val="0"/>
                  <w:marBottom w:val="0"/>
                  <w:divBdr>
                    <w:top w:val="none" w:sz="0" w:space="0" w:color="auto"/>
                    <w:left w:val="none" w:sz="0" w:space="0" w:color="auto"/>
                    <w:bottom w:val="none" w:sz="0" w:space="0" w:color="auto"/>
                    <w:right w:val="none" w:sz="0" w:space="0" w:color="auto"/>
                  </w:divBdr>
                  <w:divsChild>
                    <w:div w:id="1327243689">
                      <w:marLeft w:val="0"/>
                      <w:marRight w:val="0"/>
                      <w:marTop w:val="0"/>
                      <w:marBottom w:val="0"/>
                      <w:divBdr>
                        <w:top w:val="none" w:sz="0" w:space="0" w:color="auto"/>
                        <w:left w:val="none" w:sz="0" w:space="0" w:color="auto"/>
                        <w:bottom w:val="none" w:sz="0" w:space="0" w:color="auto"/>
                        <w:right w:val="none" w:sz="0" w:space="0" w:color="auto"/>
                      </w:divBdr>
                      <w:divsChild>
                        <w:div w:id="263927420">
                          <w:marLeft w:val="0"/>
                          <w:marRight w:val="0"/>
                          <w:marTop w:val="0"/>
                          <w:marBottom w:val="480"/>
                          <w:divBdr>
                            <w:top w:val="none" w:sz="0" w:space="0" w:color="auto"/>
                            <w:left w:val="none" w:sz="0" w:space="0" w:color="auto"/>
                            <w:bottom w:val="none" w:sz="0" w:space="0" w:color="auto"/>
                            <w:right w:val="none" w:sz="0" w:space="0" w:color="auto"/>
                          </w:divBdr>
                          <w:divsChild>
                            <w:div w:id="1052578887">
                              <w:marLeft w:val="0"/>
                              <w:marRight w:val="0"/>
                              <w:marTop w:val="150"/>
                              <w:marBottom w:val="300"/>
                              <w:divBdr>
                                <w:top w:val="none" w:sz="0" w:space="0" w:color="auto"/>
                                <w:left w:val="none" w:sz="0" w:space="0" w:color="auto"/>
                                <w:bottom w:val="none" w:sz="0" w:space="0" w:color="auto"/>
                                <w:right w:val="none" w:sz="0" w:space="0" w:color="auto"/>
                              </w:divBdr>
                            </w:div>
                            <w:div w:id="16781149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289940">
          <w:marLeft w:val="0"/>
          <w:marRight w:val="0"/>
          <w:marTop w:val="0"/>
          <w:marBottom w:val="0"/>
          <w:divBdr>
            <w:top w:val="none" w:sz="0" w:space="0" w:color="auto"/>
            <w:left w:val="none" w:sz="0" w:space="0" w:color="auto"/>
            <w:bottom w:val="none" w:sz="0" w:space="0" w:color="auto"/>
            <w:right w:val="none" w:sz="0" w:space="0" w:color="auto"/>
          </w:divBdr>
          <w:divsChild>
            <w:div w:id="533421994">
              <w:marLeft w:val="0"/>
              <w:marRight w:val="0"/>
              <w:marTop w:val="0"/>
              <w:marBottom w:val="240"/>
              <w:divBdr>
                <w:top w:val="none" w:sz="0" w:space="0" w:color="auto"/>
                <w:left w:val="none" w:sz="0" w:space="0" w:color="auto"/>
                <w:bottom w:val="none" w:sz="0" w:space="0" w:color="auto"/>
                <w:right w:val="none" w:sz="0" w:space="0" w:color="auto"/>
              </w:divBdr>
              <w:divsChild>
                <w:div w:id="1312440629">
                  <w:marLeft w:val="0"/>
                  <w:marRight w:val="0"/>
                  <w:marTop w:val="0"/>
                  <w:marBottom w:val="0"/>
                  <w:divBdr>
                    <w:top w:val="none" w:sz="0" w:space="0" w:color="auto"/>
                    <w:left w:val="none" w:sz="0" w:space="0" w:color="auto"/>
                    <w:bottom w:val="none" w:sz="0" w:space="0" w:color="auto"/>
                    <w:right w:val="none" w:sz="0" w:space="0" w:color="auto"/>
                  </w:divBdr>
                  <w:divsChild>
                    <w:div w:id="1599176268">
                      <w:marLeft w:val="0"/>
                      <w:marRight w:val="0"/>
                      <w:marTop w:val="0"/>
                      <w:marBottom w:val="0"/>
                      <w:divBdr>
                        <w:top w:val="none" w:sz="0" w:space="0" w:color="auto"/>
                        <w:left w:val="none" w:sz="0" w:space="0" w:color="auto"/>
                        <w:bottom w:val="none" w:sz="0" w:space="0" w:color="auto"/>
                        <w:right w:val="none" w:sz="0" w:space="0" w:color="auto"/>
                      </w:divBdr>
                      <w:divsChild>
                        <w:div w:id="1189100003">
                          <w:marLeft w:val="0"/>
                          <w:marRight w:val="0"/>
                          <w:marTop w:val="0"/>
                          <w:marBottom w:val="480"/>
                          <w:divBdr>
                            <w:top w:val="none" w:sz="0" w:space="0" w:color="auto"/>
                            <w:left w:val="none" w:sz="0" w:space="0" w:color="auto"/>
                            <w:bottom w:val="none" w:sz="0" w:space="0" w:color="auto"/>
                            <w:right w:val="none" w:sz="0" w:space="0" w:color="auto"/>
                          </w:divBdr>
                          <w:divsChild>
                            <w:div w:id="185677776">
                              <w:marLeft w:val="0"/>
                              <w:marRight w:val="0"/>
                              <w:marTop w:val="240"/>
                              <w:marBottom w:val="0"/>
                              <w:divBdr>
                                <w:top w:val="none" w:sz="0" w:space="0" w:color="auto"/>
                                <w:left w:val="none" w:sz="0" w:space="0" w:color="auto"/>
                                <w:bottom w:val="none" w:sz="0" w:space="0" w:color="auto"/>
                                <w:right w:val="none" w:sz="0" w:space="0" w:color="auto"/>
                              </w:divBdr>
                            </w:div>
                            <w:div w:id="65676261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66512893">
          <w:marLeft w:val="0"/>
          <w:marRight w:val="0"/>
          <w:marTop w:val="0"/>
          <w:marBottom w:val="0"/>
          <w:divBdr>
            <w:top w:val="none" w:sz="0" w:space="0" w:color="auto"/>
            <w:left w:val="none" w:sz="0" w:space="0" w:color="auto"/>
            <w:bottom w:val="none" w:sz="0" w:space="0" w:color="auto"/>
            <w:right w:val="none" w:sz="0" w:space="0" w:color="auto"/>
          </w:divBdr>
          <w:divsChild>
            <w:div w:id="927546666">
              <w:marLeft w:val="0"/>
              <w:marRight w:val="0"/>
              <w:marTop w:val="0"/>
              <w:marBottom w:val="240"/>
              <w:divBdr>
                <w:top w:val="none" w:sz="0" w:space="0" w:color="auto"/>
                <w:left w:val="none" w:sz="0" w:space="0" w:color="auto"/>
                <w:bottom w:val="none" w:sz="0" w:space="0" w:color="auto"/>
                <w:right w:val="none" w:sz="0" w:space="0" w:color="auto"/>
              </w:divBdr>
              <w:divsChild>
                <w:div w:id="1193960099">
                  <w:marLeft w:val="0"/>
                  <w:marRight w:val="0"/>
                  <w:marTop w:val="0"/>
                  <w:marBottom w:val="0"/>
                  <w:divBdr>
                    <w:top w:val="none" w:sz="0" w:space="0" w:color="auto"/>
                    <w:left w:val="none" w:sz="0" w:space="0" w:color="auto"/>
                    <w:bottom w:val="none" w:sz="0" w:space="0" w:color="auto"/>
                    <w:right w:val="none" w:sz="0" w:space="0" w:color="auto"/>
                  </w:divBdr>
                  <w:divsChild>
                    <w:div w:id="1815636134">
                      <w:marLeft w:val="0"/>
                      <w:marRight w:val="0"/>
                      <w:marTop w:val="0"/>
                      <w:marBottom w:val="0"/>
                      <w:divBdr>
                        <w:top w:val="none" w:sz="0" w:space="0" w:color="auto"/>
                        <w:left w:val="none" w:sz="0" w:space="0" w:color="auto"/>
                        <w:bottom w:val="none" w:sz="0" w:space="0" w:color="auto"/>
                        <w:right w:val="none" w:sz="0" w:space="0" w:color="auto"/>
                      </w:divBdr>
                      <w:divsChild>
                        <w:div w:id="1429350686">
                          <w:marLeft w:val="0"/>
                          <w:marRight w:val="0"/>
                          <w:marTop w:val="0"/>
                          <w:marBottom w:val="480"/>
                          <w:divBdr>
                            <w:top w:val="none" w:sz="0" w:space="0" w:color="auto"/>
                            <w:left w:val="none" w:sz="0" w:space="0" w:color="auto"/>
                            <w:bottom w:val="none" w:sz="0" w:space="0" w:color="auto"/>
                            <w:right w:val="none" w:sz="0" w:space="0" w:color="auto"/>
                          </w:divBdr>
                          <w:divsChild>
                            <w:div w:id="471482938">
                              <w:marLeft w:val="0"/>
                              <w:marRight w:val="0"/>
                              <w:marTop w:val="240"/>
                              <w:marBottom w:val="0"/>
                              <w:divBdr>
                                <w:top w:val="none" w:sz="0" w:space="0" w:color="auto"/>
                                <w:left w:val="none" w:sz="0" w:space="0" w:color="auto"/>
                                <w:bottom w:val="none" w:sz="0" w:space="0" w:color="auto"/>
                                <w:right w:val="none" w:sz="0" w:space="0" w:color="auto"/>
                              </w:divBdr>
                            </w:div>
                            <w:div w:id="136728910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45485061">
          <w:marLeft w:val="0"/>
          <w:marRight w:val="0"/>
          <w:marTop w:val="0"/>
          <w:marBottom w:val="0"/>
          <w:divBdr>
            <w:top w:val="none" w:sz="0" w:space="0" w:color="auto"/>
            <w:left w:val="none" w:sz="0" w:space="0" w:color="auto"/>
            <w:bottom w:val="none" w:sz="0" w:space="0" w:color="auto"/>
            <w:right w:val="none" w:sz="0" w:space="0" w:color="auto"/>
          </w:divBdr>
          <w:divsChild>
            <w:div w:id="548035641">
              <w:marLeft w:val="0"/>
              <w:marRight w:val="0"/>
              <w:marTop w:val="0"/>
              <w:marBottom w:val="240"/>
              <w:divBdr>
                <w:top w:val="none" w:sz="0" w:space="0" w:color="auto"/>
                <w:left w:val="none" w:sz="0" w:space="0" w:color="auto"/>
                <w:bottom w:val="none" w:sz="0" w:space="0" w:color="auto"/>
                <w:right w:val="none" w:sz="0" w:space="0" w:color="auto"/>
              </w:divBdr>
              <w:divsChild>
                <w:div w:id="534075349">
                  <w:marLeft w:val="0"/>
                  <w:marRight w:val="0"/>
                  <w:marTop w:val="0"/>
                  <w:marBottom w:val="0"/>
                  <w:divBdr>
                    <w:top w:val="none" w:sz="0" w:space="0" w:color="auto"/>
                    <w:left w:val="none" w:sz="0" w:space="0" w:color="auto"/>
                    <w:bottom w:val="none" w:sz="0" w:space="0" w:color="auto"/>
                    <w:right w:val="none" w:sz="0" w:space="0" w:color="auto"/>
                  </w:divBdr>
                  <w:divsChild>
                    <w:div w:id="249585645">
                      <w:marLeft w:val="0"/>
                      <w:marRight w:val="0"/>
                      <w:marTop w:val="0"/>
                      <w:marBottom w:val="0"/>
                      <w:divBdr>
                        <w:top w:val="none" w:sz="0" w:space="0" w:color="auto"/>
                        <w:left w:val="none" w:sz="0" w:space="0" w:color="auto"/>
                        <w:bottom w:val="none" w:sz="0" w:space="0" w:color="auto"/>
                        <w:right w:val="none" w:sz="0" w:space="0" w:color="auto"/>
                      </w:divBdr>
                      <w:divsChild>
                        <w:div w:id="2030637975">
                          <w:marLeft w:val="0"/>
                          <w:marRight w:val="0"/>
                          <w:marTop w:val="0"/>
                          <w:marBottom w:val="480"/>
                          <w:divBdr>
                            <w:top w:val="none" w:sz="0" w:space="0" w:color="auto"/>
                            <w:left w:val="none" w:sz="0" w:space="0" w:color="auto"/>
                            <w:bottom w:val="none" w:sz="0" w:space="0" w:color="auto"/>
                            <w:right w:val="none" w:sz="0" w:space="0" w:color="auto"/>
                          </w:divBdr>
                          <w:divsChild>
                            <w:div w:id="104691633">
                              <w:marLeft w:val="0"/>
                              <w:marRight w:val="0"/>
                              <w:marTop w:val="240"/>
                              <w:marBottom w:val="0"/>
                              <w:divBdr>
                                <w:top w:val="none" w:sz="0" w:space="0" w:color="auto"/>
                                <w:left w:val="none" w:sz="0" w:space="0" w:color="auto"/>
                                <w:bottom w:val="none" w:sz="0" w:space="0" w:color="auto"/>
                                <w:right w:val="none" w:sz="0" w:space="0" w:color="auto"/>
                              </w:divBdr>
                            </w:div>
                            <w:div w:id="1110900769">
                              <w:marLeft w:val="0"/>
                              <w:marRight w:val="0"/>
                              <w:marTop w:val="150"/>
                              <w:marBottom w:val="300"/>
                              <w:divBdr>
                                <w:top w:val="none" w:sz="0" w:space="0" w:color="auto"/>
                                <w:left w:val="none" w:sz="0" w:space="0" w:color="auto"/>
                                <w:bottom w:val="none" w:sz="0" w:space="0" w:color="auto"/>
                                <w:right w:val="none" w:sz="0" w:space="0" w:color="auto"/>
                              </w:divBdr>
                            </w:div>
                            <w:div w:id="185410294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276982">
          <w:marLeft w:val="0"/>
          <w:marRight w:val="0"/>
          <w:marTop w:val="0"/>
          <w:marBottom w:val="0"/>
          <w:divBdr>
            <w:top w:val="none" w:sz="0" w:space="0" w:color="auto"/>
            <w:left w:val="none" w:sz="0" w:space="0" w:color="auto"/>
            <w:bottom w:val="none" w:sz="0" w:space="0" w:color="auto"/>
            <w:right w:val="none" w:sz="0" w:space="0" w:color="auto"/>
          </w:divBdr>
          <w:divsChild>
            <w:div w:id="1943221136">
              <w:marLeft w:val="0"/>
              <w:marRight w:val="0"/>
              <w:marTop w:val="0"/>
              <w:marBottom w:val="240"/>
              <w:divBdr>
                <w:top w:val="none" w:sz="0" w:space="0" w:color="auto"/>
                <w:left w:val="none" w:sz="0" w:space="0" w:color="auto"/>
                <w:bottom w:val="none" w:sz="0" w:space="0" w:color="auto"/>
                <w:right w:val="none" w:sz="0" w:space="0" w:color="auto"/>
              </w:divBdr>
              <w:divsChild>
                <w:div w:id="880555325">
                  <w:marLeft w:val="0"/>
                  <w:marRight w:val="0"/>
                  <w:marTop w:val="0"/>
                  <w:marBottom w:val="0"/>
                  <w:divBdr>
                    <w:top w:val="none" w:sz="0" w:space="0" w:color="auto"/>
                    <w:left w:val="none" w:sz="0" w:space="0" w:color="auto"/>
                    <w:bottom w:val="none" w:sz="0" w:space="0" w:color="auto"/>
                    <w:right w:val="none" w:sz="0" w:space="0" w:color="auto"/>
                  </w:divBdr>
                  <w:divsChild>
                    <w:div w:id="952593494">
                      <w:marLeft w:val="0"/>
                      <w:marRight w:val="0"/>
                      <w:marTop w:val="0"/>
                      <w:marBottom w:val="0"/>
                      <w:divBdr>
                        <w:top w:val="none" w:sz="0" w:space="0" w:color="auto"/>
                        <w:left w:val="none" w:sz="0" w:space="0" w:color="auto"/>
                        <w:bottom w:val="none" w:sz="0" w:space="0" w:color="auto"/>
                        <w:right w:val="none" w:sz="0" w:space="0" w:color="auto"/>
                      </w:divBdr>
                      <w:divsChild>
                        <w:div w:id="880937863">
                          <w:marLeft w:val="0"/>
                          <w:marRight w:val="0"/>
                          <w:marTop w:val="0"/>
                          <w:marBottom w:val="480"/>
                          <w:divBdr>
                            <w:top w:val="none" w:sz="0" w:space="0" w:color="auto"/>
                            <w:left w:val="none" w:sz="0" w:space="0" w:color="auto"/>
                            <w:bottom w:val="none" w:sz="0" w:space="0" w:color="auto"/>
                            <w:right w:val="none" w:sz="0" w:space="0" w:color="auto"/>
                          </w:divBdr>
                          <w:divsChild>
                            <w:div w:id="86318011">
                              <w:marLeft w:val="0"/>
                              <w:marRight w:val="0"/>
                              <w:marTop w:val="240"/>
                              <w:marBottom w:val="0"/>
                              <w:divBdr>
                                <w:top w:val="none" w:sz="0" w:space="0" w:color="auto"/>
                                <w:left w:val="none" w:sz="0" w:space="0" w:color="auto"/>
                                <w:bottom w:val="none" w:sz="0" w:space="0" w:color="auto"/>
                                <w:right w:val="none" w:sz="0" w:space="0" w:color="auto"/>
                              </w:divBdr>
                            </w:div>
                            <w:div w:id="1472598692">
                              <w:marLeft w:val="0"/>
                              <w:marRight w:val="0"/>
                              <w:marTop w:val="240"/>
                              <w:marBottom w:val="0"/>
                              <w:divBdr>
                                <w:top w:val="none" w:sz="0" w:space="0" w:color="auto"/>
                                <w:left w:val="none" w:sz="0" w:space="0" w:color="auto"/>
                                <w:bottom w:val="none" w:sz="0" w:space="0" w:color="auto"/>
                                <w:right w:val="none" w:sz="0" w:space="0" w:color="auto"/>
                              </w:divBdr>
                            </w:div>
                            <w:div w:id="197429065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54530036">
          <w:marLeft w:val="0"/>
          <w:marRight w:val="0"/>
          <w:marTop w:val="0"/>
          <w:marBottom w:val="0"/>
          <w:divBdr>
            <w:top w:val="none" w:sz="0" w:space="0" w:color="auto"/>
            <w:left w:val="none" w:sz="0" w:space="0" w:color="auto"/>
            <w:bottom w:val="none" w:sz="0" w:space="0" w:color="auto"/>
            <w:right w:val="none" w:sz="0" w:space="0" w:color="auto"/>
          </w:divBdr>
          <w:divsChild>
            <w:div w:id="2123725046">
              <w:marLeft w:val="0"/>
              <w:marRight w:val="0"/>
              <w:marTop w:val="0"/>
              <w:marBottom w:val="240"/>
              <w:divBdr>
                <w:top w:val="none" w:sz="0" w:space="0" w:color="auto"/>
                <w:left w:val="none" w:sz="0" w:space="0" w:color="auto"/>
                <w:bottom w:val="none" w:sz="0" w:space="0" w:color="auto"/>
                <w:right w:val="none" w:sz="0" w:space="0" w:color="auto"/>
              </w:divBdr>
              <w:divsChild>
                <w:div w:id="2137722237">
                  <w:marLeft w:val="0"/>
                  <w:marRight w:val="0"/>
                  <w:marTop w:val="0"/>
                  <w:marBottom w:val="0"/>
                  <w:divBdr>
                    <w:top w:val="none" w:sz="0" w:space="0" w:color="auto"/>
                    <w:left w:val="none" w:sz="0" w:space="0" w:color="auto"/>
                    <w:bottom w:val="none" w:sz="0" w:space="0" w:color="auto"/>
                    <w:right w:val="none" w:sz="0" w:space="0" w:color="auto"/>
                  </w:divBdr>
                  <w:divsChild>
                    <w:div w:id="626476075">
                      <w:marLeft w:val="0"/>
                      <w:marRight w:val="0"/>
                      <w:marTop w:val="0"/>
                      <w:marBottom w:val="0"/>
                      <w:divBdr>
                        <w:top w:val="none" w:sz="0" w:space="0" w:color="auto"/>
                        <w:left w:val="none" w:sz="0" w:space="0" w:color="auto"/>
                        <w:bottom w:val="none" w:sz="0" w:space="0" w:color="auto"/>
                        <w:right w:val="none" w:sz="0" w:space="0" w:color="auto"/>
                      </w:divBdr>
                      <w:divsChild>
                        <w:div w:id="1813712114">
                          <w:marLeft w:val="0"/>
                          <w:marRight w:val="0"/>
                          <w:marTop w:val="0"/>
                          <w:marBottom w:val="0"/>
                          <w:divBdr>
                            <w:top w:val="none" w:sz="0" w:space="0" w:color="auto"/>
                            <w:left w:val="none" w:sz="0" w:space="0" w:color="auto"/>
                            <w:bottom w:val="none" w:sz="0" w:space="0" w:color="auto"/>
                            <w:right w:val="none" w:sz="0" w:space="0" w:color="auto"/>
                          </w:divBdr>
                        </w:div>
                      </w:divsChild>
                    </w:div>
                    <w:div w:id="797142624">
                      <w:marLeft w:val="0"/>
                      <w:marRight w:val="0"/>
                      <w:marTop w:val="0"/>
                      <w:marBottom w:val="0"/>
                      <w:divBdr>
                        <w:top w:val="none" w:sz="0" w:space="0" w:color="auto"/>
                        <w:left w:val="none" w:sz="0" w:space="0" w:color="auto"/>
                        <w:bottom w:val="none" w:sz="0" w:space="0" w:color="auto"/>
                        <w:right w:val="none" w:sz="0" w:space="0" w:color="auto"/>
                      </w:divBdr>
                      <w:divsChild>
                        <w:div w:id="1432241488">
                          <w:marLeft w:val="0"/>
                          <w:marRight w:val="0"/>
                          <w:marTop w:val="0"/>
                          <w:marBottom w:val="480"/>
                          <w:divBdr>
                            <w:top w:val="none" w:sz="0" w:space="0" w:color="auto"/>
                            <w:left w:val="none" w:sz="0" w:space="0" w:color="auto"/>
                            <w:bottom w:val="none" w:sz="0" w:space="0" w:color="auto"/>
                            <w:right w:val="none" w:sz="0" w:space="0" w:color="auto"/>
                          </w:divBdr>
                          <w:divsChild>
                            <w:div w:id="127556237">
                              <w:marLeft w:val="0"/>
                              <w:marRight w:val="0"/>
                              <w:marTop w:val="240"/>
                              <w:marBottom w:val="0"/>
                              <w:divBdr>
                                <w:top w:val="none" w:sz="0" w:space="0" w:color="auto"/>
                                <w:left w:val="none" w:sz="0" w:space="0" w:color="auto"/>
                                <w:bottom w:val="none" w:sz="0" w:space="0" w:color="auto"/>
                                <w:right w:val="none" w:sz="0" w:space="0" w:color="auto"/>
                              </w:divBdr>
                              <w:divsChild>
                                <w:div w:id="930237896">
                                  <w:marLeft w:val="0"/>
                                  <w:marRight w:val="0"/>
                                  <w:marTop w:val="0"/>
                                  <w:marBottom w:val="0"/>
                                  <w:divBdr>
                                    <w:top w:val="none" w:sz="0" w:space="0" w:color="auto"/>
                                    <w:left w:val="none" w:sz="0" w:space="0" w:color="auto"/>
                                    <w:bottom w:val="none" w:sz="0" w:space="0" w:color="auto"/>
                                    <w:right w:val="none" w:sz="0" w:space="0" w:color="auto"/>
                                  </w:divBdr>
                                </w:div>
                              </w:divsChild>
                            </w:div>
                            <w:div w:id="598413581">
                              <w:marLeft w:val="0"/>
                              <w:marRight w:val="0"/>
                              <w:marTop w:val="240"/>
                              <w:marBottom w:val="0"/>
                              <w:divBdr>
                                <w:top w:val="none" w:sz="0" w:space="0" w:color="auto"/>
                                <w:left w:val="none" w:sz="0" w:space="0" w:color="auto"/>
                                <w:bottom w:val="none" w:sz="0" w:space="0" w:color="auto"/>
                                <w:right w:val="none" w:sz="0" w:space="0" w:color="auto"/>
                              </w:divBdr>
                            </w:div>
                            <w:div w:id="847132690">
                              <w:marLeft w:val="0"/>
                              <w:marRight w:val="0"/>
                              <w:marTop w:val="150"/>
                              <w:marBottom w:val="300"/>
                              <w:divBdr>
                                <w:top w:val="none" w:sz="0" w:space="0" w:color="auto"/>
                                <w:left w:val="none" w:sz="0" w:space="0" w:color="auto"/>
                                <w:bottom w:val="none" w:sz="0" w:space="0" w:color="auto"/>
                                <w:right w:val="none" w:sz="0" w:space="0" w:color="auto"/>
                              </w:divBdr>
                            </w:div>
                            <w:div w:id="18654845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396859">
          <w:marLeft w:val="0"/>
          <w:marRight w:val="0"/>
          <w:marTop w:val="0"/>
          <w:marBottom w:val="0"/>
          <w:divBdr>
            <w:top w:val="none" w:sz="0" w:space="0" w:color="auto"/>
            <w:left w:val="none" w:sz="0" w:space="0" w:color="auto"/>
            <w:bottom w:val="none" w:sz="0" w:space="0" w:color="auto"/>
            <w:right w:val="none" w:sz="0" w:space="0" w:color="auto"/>
          </w:divBdr>
          <w:divsChild>
            <w:div w:id="1470829544">
              <w:marLeft w:val="0"/>
              <w:marRight w:val="0"/>
              <w:marTop w:val="0"/>
              <w:marBottom w:val="240"/>
              <w:divBdr>
                <w:top w:val="none" w:sz="0" w:space="0" w:color="auto"/>
                <w:left w:val="none" w:sz="0" w:space="0" w:color="auto"/>
                <w:bottom w:val="none" w:sz="0" w:space="0" w:color="auto"/>
                <w:right w:val="none" w:sz="0" w:space="0" w:color="auto"/>
              </w:divBdr>
              <w:divsChild>
                <w:div w:id="1459837166">
                  <w:marLeft w:val="0"/>
                  <w:marRight w:val="0"/>
                  <w:marTop w:val="0"/>
                  <w:marBottom w:val="0"/>
                  <w:divBdr>
                    <w:top w:val="none" w:sz="0" w:space="0" w:color="auto"/>
                    <w:left w:val="none" w:sz="0" w:space="0" w:color="auto"/>
                    <w:bottom w:val="none" w:sz="0" w:space="0" w:color="auto"/>
                    <w:right w:val="none" w:sz="0" w:space="0" w:color="auto"/>
                  </w:divBdr>
                  <w:divsChild>
                    <w:div w:id="868836611">
                      <w:marLeft w:val="0"/>
                      <w:marRight w:val="0"/>
                      <w:marTop w:val="0"/>
                      <w:marBottom w:val="0"/>
                      <w:divBdr>
                        <w:top w:val="none" w:sz="0" w:space="0" w:color="auto"/>
                        <w:left w:val="none" w:sz="0" w:space="0" w:color="auto"/>
                        <w:bottom w:val="none" w:sz="0" w:space="0" w:color="auto"/>
                        <w:right w:val="none" w:sz="0" w:space="0" w:color="auto"/>
                      </w:divBdr>
                      <w:divsChild>
                        <w:div w:id="54012892">
                          <w:marLeft w:val="0"/>
                          <w:marRight w:val="0"/>
                          <w:marTop w:val="0"/>
                          <w:marBottom w:val="0"/>
                          <w:divBdr>
                            <w:top w:val="none" w:sz="0" w:space="0" w:color="auto"/>
                            <w:left w:val="none" w:sz="0" w:space="0" w:color="auto"/>
                            <w:bottom w:val="none" w:sz="0" w:space="0" w:color="auto"/>
                            <w:right w:val="none" w:sz="0" w:space="0" w:color="auto"/>
                          </w:divBdr>
                        </w:div>
                      </w:divsChild>
                    </w:div>
                    <w:div w:id="1809348969">
                      <w:marLeft w:val="0"/>
                      <w:marRight w:val="0"/>
                      <w:marTop w:val="0"/>
                      <w:marBottom w:val="0"/>
                      <w:divBdr>
                        <w:top w:val="none" w:sz="0" w:space="0" w:color="auto"/>
                        <w:left w:val="none" w:sz="0" w:space="0" w:color="auto"/>
                        <w:bottom w:val="none" w:sz="0" w:space="0" w:color="auto"/>
                        <w:right w:val="none" w:sz="0" w:space="0" w:color="auto"/>
                      </w:divBdr>
                      <w:divsChild>
                        <w:div w:id="1308588517">
                          <w:marLeft w:val="0"/>
                          <w:marRight w:val="0"/>
                          <w:marTop w:val="0"/>
                          <w:marBottom w:val="480"/>
                          <w:divBdr>
                            <w:top w:val="none" w:sz="0" w:space="0" w:color="auto"/>
                            <w:left w:val="none" w:sz="0" w:space="0" w:color="auto"/>
                            <w:bottom w:val="none" w:sz="0" w:space="0" w:color="auto"/>
                            <w:right w:val="none" w:sz="0" w:space="0" w:color="auto"/>
                          </w:divBdr>
                          <w:divsChild>
                            <w:div w:id="53894559">
                              <w:marLeft w:val="0"/>
                              <w:marRight w:val="0"/>
                              <w:marTop w:val="240"/>
                              <w:marBottom w:val="0"/>
                              <w:divBdr>
                                <w:top w:val="none" w:sz="0" w:space="0" w:color="auto"/>
                                <w:left w:val="none" w:sz="0" w:space="0" w:color="auto"/>
                                <w:bottom w:val="none" w:sz="0" w:space="0" w:color="auto"/>
                                <w:right w:val="none" w:sz="0" w:space="0" w:color="auto"/>
                              </w:divBdr>
                              <w:divsChild>
                                <w:div w:id="1227255028">
                                  <w:marLeft w:val="0"/>
                                  <w:marRight w:val="0"/>
                                  <w:marTop w:val="0"/>
                                  <w:marBottom w:val="0"/>
                                  <w:divBdr>
                                    <w:top w:val="none" w:sz="0" w:space="0" w:color="auto"/>
                                    <w:left w:val="none" w:sz="0" w:space="0" w:color="auto"/>
                                    <w:bottom w:val="none" w:sz="0" w:space="0" w:color="auto"/>
                                    <w:right w:val="none" w:sz="0" w:space="0" w:color="auto"/>
                                  </w:divBdr>
                                </w:div>
                              </w:divsChild>
                            </w:div>
                            <w:div w:id="538205015">
                              <w:marLeft w:val="0"/>
                              <w:marRight w:val="0"/>
                              <w:marTop w:val="240"/>
                              <w:marBottom w:val="0"/>
                              <w:divBdr>
                                <w:top w:val="none" w:sz="0" w:space="0" w:color="auto"/>
                                <w:left w:val="none" w:sz="0" w:space="0" w:color="auto"/>
                                <w:bottom w:val="none" w:sz="0" w:space="0" w:color="auto"/>
                                <w:right w:val="none" w:sz="0" w:space="0" w:color="auto"/>
                              </w:divBdr>
                            </w:div>
                            <w:div w:id="144468652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31971953">
          <w:marLeft w:val="0"/>
          <w:marRight w:val="0"/>
          <w:marTop w:val="0"/>
          <w:marBottom w:val="0"/>
          <w:divBdr>
            <w:top w:val="none" w:sz="0" w:space="0" w:color="auto"/>
            <w:left w:val="none" w:sz="0" w:space="0" w:color="auto"/>
            <w:bottom w:val="none" w:sz="0" w:space="0" w:color="auto"/>
            <w:right w:val="none" w:sz="0" w:space="0" w:color="auto"/>
          </w:divBdr>
          <w:divsChild>
            <w:div w:id="235093281">
              <w:marLeft w:val="0"/>
              <w:marRight w:val="0"/>
              <w:marTop w:val="0"/>
              <w:marBottom w:val="240"/>
              <w:divBdr>
                <w:top w:val="none" w:sz="0" w:space="0" w:color="auto"/>
                <w:left w:val="none" w:sz="0" w:space="0" w:color="auto"/>
                <w:bottom w:val="none" w:sz="0" w:space="0" w:color="auto"/>
                <w:right w:val="none" w:sz="0" w:space="0" w:color="auto"/>
              </w:divBdr>
              <w:divsChild>
                <w:div w:id="2066097962">
                  <w:marLeft w:val="0"/>
                  <w:marRight w:val="0"/>
                  <w:marTop w:val="0"/>
                  <w:marBottom w:val="0"/>
                  <w:divBdr>
                    <w:top w:val="none" w:sz="0" w:space="0" w:color="auto"/>
                    <w:left w:val="none" w:sz="0" w:space="0" w:color="auto"/>
                    <w:bottom w:val="none" w:sz="0" w:space="0" w:color="auto"/>
                    <w:right w:val="none" w:sz="0" w:space="0" w:color="auto"/>
                  </w:divBdr>
                  <w:divsChild>
                    <w:div w:id="2029092416">
                      <w:marLeft w:val="0"/>
                      <w:marRight w:val="0"/>
                      <w:marTop w:val="0"/>
                      <w:marBottom w:val="0"/>
                      <w:divBdr>
                        <w:top w:val="none" w:sz="0" w:space="0" w:color="auto"/>
                        <w:left w:val="none" w:sz="0" w:space="0" w:color="auto"/>
                        <w:bottom w:val="none" w:sz="0" w:space="0" w:color="auto"/>
                        <w:right w:val="none" w:sz="0" w:space="0" w:color="auto"/>
                      </w:divBdr>
                      <w:divsChild>
                        <w:div w:id="1540165873">
                          <w:marLeft w:val="0"/>
                          <w:marRight w:val="0"/>
                          <w:marTop w:val="0"/>
                          <w:marBottom w:val="480"/>
                          <w:divBdr>
                            <w:top w:val="none" w:sz="0" w:space="0" w:color="auto"/>
                            <w:left w:val="none" w:sz="0" w:space="0" w:color="auto"/>
                            <w:bottom w:val="none" w:sz="0" w:space="0" w:color="auto"/>
                            <w:right w:val="none" w:sz="0" w:space="0" w:color="auto"/>
                          </w:divBdr>
                          <w:divsChild>
                            <w:div w:id="1679307169">
                              <w:marLeft w:val="0"/>
                              <w:marRight w:val="0"/>
                              <w:marTop w:val="150"/>
                              <w:marBottom w:val="300"/>
                              <w:divBdr>
                                <w:top w:val="none" w:sz="0" w:space="0" w:color="auto"/>
                                <w:left w:val="none" w:sz="0" w:space="0" w:color="auto"/>
                                <w:bottom w:val="none" w:sz="0" w:space="0" w:color="auto"/>
                                <w:right w:val="none" w:sz="0" w:space="0" w:color="auto"/>
                              </w:divBdr>
                            </w:div>
                            <w:div w:id="213721198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817510">
          <w:marLeft w:val="0"/>
          <w:marRight w:val="0"/>
          <w:marTop w:val="0"/>
          <w:marBottom w:val="0"/>
          <w:divBdr>
            <w:top w:val="none" w:sz="0" w:space="0" w:color="auto"/>
            <w:left w:val="none" w:sz="0" w:space="0" w:color="auto"/>
            <w:bottom w:val="none" w:sz="0" w:space="0" w:color="auto"/>
            <w:right w:val="none" w:sz="0" w:space="0" w:color="auto"/>
          </w:divBdr>
          <w:divsChild>
            <w:div w:id="1207526471">
              <w:marLeft w:val="0"/>
              <w:marRight w:val="0"/>
              <w:marTop w:val="0"/>
              <w:marBottom w:val="240"/>
              <w:divBdr>
                <w:top w:val="none" w:sz="0" w:space="0" w:color="auto"/>
                <w:left w:val="none" w:sz="0" w:space="0" w:color="auto"/>
                <w:bottom w:val="none" w:sz="0" w:space="0" w:color="auto"/>
                <w:right w:val="none" w:sz="0" w:space="0" w:color="auto"/>
              </w:divBdr>
              <w:divsChild>
                <w:div w:id="2079401702">
                  <w:marLeft w:val="0"/>
                  <w:marRight w:val="0"/>
                  <w:marTop w:val="0"/>
                  <w:marBottom w:val="0"/>
                  <w:divBdr>
                    <w:top w:val="none" w:sz="0" w:space="0" w:color="auto"/>
                    <w:left w:val="none" w:sz="0" w:space="0" w:color="auto"/>
                    <w:bottom w:val="none" w:sz="0" w:space="0" w:color="auto"/>
                    <w:right w:val="none" w:sz="0" w:space="0" w:color="auto"/>
                  </w:divBdr>
                  <w:divsChild>
                    <w:div w:id="2171756">
                      <w:marLeft w:val="0"/>
                      <w:marRight w:val="0"/>
                      <w:marTop w:val="0"/>
                      <w:marBottom w:val="0"/>
                      <w:divBdr>
                        <w:top w:val="none" w:sz="0" w:space="0" w:color="auto"/>
                        <w:left w:val="none" w:sz="0" w:space="0" w:color="auto"/>
                        <w:bottom w:val="none" w:sz="0" w:space="0" w:color="auto"/>
                        <w:right w:val="none" w:sz="0" w:space="0" w:color="auto"/>
                      </w:divBdr>
                      <w:divsChild>
                        <w:div w:id="877741371">
                          <w:marLeft w:val="0"/>
                          <w:marRight w:val="0"/>
                          <w:marTop w:val="0"/>
                          <w:marBottom w:val="480"/>
                          <w:divBdr>
                            <w:top w:val="none" w:sz="0" w:space="0" w:color="auto"/>
                            <w:left w:val="none" w:sz="0" w:space="0" w:color="auto"/>
                            <w:bottom w:val="none" w:sz="0" w:space="0" w:color="auto"/>
                            <w:right w:val="none" w:sz="0" w:space="0" w:color="auto"/>
                          </w:divBdr>
                          <w:divsChild>
                            <w:div w:id="69003265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19035011">
          <w:marLeft w:val="0"/>
          <w:marRight w:val="0"/>
          <w:marTop w:val="0"/>
          <w:marBottom w:val="0"/>
          <w:divBdr>
            <w:top w:val="none" w:sz="0" w:space="0" w:color="auto"/>
            <w:left w:val="none" w:sz="0" w:space="0" w:color="auto"/>
            <w:bottom w:val="none" w:sz="0" w:space="0" w:color="auto"/>
            <w:right w:val="none" w:sz="0" w:space="0" w:color="auto"/>
          </w:divBdr>
          <w:divsChild>
            <w:div w:id="939068745">
              <w:marLeft w:val="0"/>
              <w:marRight w:val="0"/>
              <w:marTop w:val="0"/>
              <w:marBottom w:val="240"/>
              <w:divBdr>
                <w:top w:val="none" w:sz="0" w:space="0" w:color="auto"/>
                <w:left w:val="none" w:sz="0" w:space="0" w:color="auto"/>
                <w:bottom w:val="none" w:sz="0" w:space="0" w:color="auto"/>
                <w:right w:val="none" w:sz="0" w:space="0" w:color="auto"/>
              </w:divBdr>
              <w:divsChild>
                <w:div w:id="1292786078">
                  <w:marLeft w:val="0"/>
                  <w:marRight w:val="0"/>
                  <w:marTop w:val="0"/>
                  <w:marBottom w:val="0"/>
                  <w:divBdr>
                    <w:top w:val="none" w:sz="0" w:space="0" w:color="auto"/>
                    <w:left w:val="none" w:sz="0" w:space="0" w:color="auto"/>
                    <w:bottom w:val="none" w:sz="0" w:space="0" w:color="auto"/>
                    <w:right w:val="none" w:sz="0" w:space="0" w:color="auto"/>
                  </w:divBdr>
                  <w:divsChild>
                    <w:div w:id="1453134010">
                      <w:marLeft w:val="0"/>
                      <w:marRight w:val="0"/>
                      <w:marTop w:val="0"/>
                      <w:marBottom w:val="0"/>
                      <w:divBdr>
                        <w:top w:val="none" w:sz="0" w:space="0" w:color="auto"/>
                        <w:left w:val="none" w:sz="0" w:space="0" w:color="auto"/>
                        <w:bottom w:val="none" w:sz="0" w:space="0" w:color="auto"/>
                        <w:right w:val="none" w:sz="0" w:space="0" w:color="auto"/>
                      </w:divBdr>
                      <w:divsChild>
                        <w:div w:id="1420710506">
                          <w:marLeft w:val="0"/>
                          <w:marRight w:val="0"/>
                          <w:marTop w:val="0"/>
                          <w:marBottom w:val="480"/>
                          <w:divBdr>
                            <w:top w:val="none" w:sz="0" w:space="0" w:color="auto"/>
                            <w:left w:val="none" w:sz="0" w:space="0" w:color="auto"/>
                            <w:bottom w:val="none" w:sz="0" w:space="0" w:color="auto"/>
                            <w:right w:val="none" w:sz="0" w:space="0" w:color="auto"/>
                          </w:divBdr>
                          <w:divsChild>
                            <w:div w:id="1094790980">
                              <w:marLeft w:val="0"/>
                              <w:marRight w:val="0"/>
                              <w:marTop w:val="150"/>
                              <w:marBottom w:val="300"/>
                              <w:divBdr>
                                <w:top w:val="none" w:sz="0" w:space="0" w:color="auto"/>
                                <w:left w:val="none" w:sz="0" w:space="0" w:color="auto"/>
                                <w:bottom w:val="none" w:sz="0" w:space="0" w:color="auto"/>
                                <w:right w:val="none" w:sz="0" w:space="0" w:color="auto"/>
                              </w:divBdr>
                            </w:div>
                            <w:div w:id="170605692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896063">
          <w:marLeft w:val="0"/>
          <w:marRight w:val="0"/>
          <w:marTop w:val="0"/>
          <w:marBottom w:val="0"/>
          <w:divBdr>
            <w:top w:val="none" w:sz="0" w:space="0" w:color="auto"/>
            <w:left w:val="none" w:sz="0" w:space="0" w:color="auto"/>
            <w:bottom w:val="none" w:sz="0" w:space="0" w:color="auto"/>
            <w:right w:val="none" w:sz="0" w:space="0" w:color="auto"/>
          </w:divBdr>
          <w:divsChild>
            <w:div w:id="949557061">
              <w:marLeft w:val="0"/>
              <w:marRight w:val="0"/>
              <w:marTop w:val="0"/>
              <w:marBottom w:val="240"/>
              <w:divBdr>
                <w:top w:val="none" w:sz="0" w:space="0" w:color="auto"/>
                <w:left w:val="none" w:sz="0" w:space="0" w:color="auto"/>
                <w:bottom w:val="none" w:sz="0" w:space="0" w:color="auto"/>
                <w:right w:val="none" w:sz="0" w:space="0" w:color="auto"/>
              </w:divBdr>
              <w:divsChild>
                <w:div w:id="641620996">
                  <w:marLeft w:val="0"/>
                  <w:marRight w:val="0"/>
                  <w:marTop w:val="0"/>
                  <w:marBottom w:val="0"/>
                  <w:divBdr>
                    <w:top w:val="none" w:sz="0" w:space="0" w:color="auto"/>
                    <w:left w:val="none" w:sz="0" w:space="0" w:color="auto"/>
                    <w:bottom w:val="none" w:sz="0" w:space="0" w:color="auto"/>
                    <w:right w:val="none" w:sz="0" w:space="0" w:color="auto"/>
                  </w:divBdr>
                  <w:divsChild>
                    <w:div w:id="959993593">
                      <w:marLeft w:val="0"/>
                      <w:marRight w:val="0"/>
                      <w:marTop w:val="0"/>
                      <w:marBottom w:val="0"/>
                      <w:divBdr>
                        <w:top w:val="none" w:sz="0" w:space="0" w:color="auto"/>
                        <w:left w:val="none" w:sz="0" w:space="0" w:color="auto"/>
                        <w:bottom w:val="none" w:sz="0" w:space="0" w:color="auto"/>
                        <w:right w:val="none" w:sz="0" w:space="0" w:color="auto"/>
                      </w:divBdr>
                      <w:divsChild>
                        <w:div w:id="881133546">
                          <w:marLeft w:val="0"/>
                          <w:marRight w:val="0"/>
                          <w:marTop w:val="0"/>
                          <w:marBottom w:val="0"/>
                          <w:divBdr>
                            <w:top w:val="none" w:sz="0" w:space="0" w:color="auto"/>
                            <w:left w:val="none" w:sz="0" w:space="0" w:color="auto"/>
                            <w:bottom w:val="none" w:sz="0" w:space="0" w:color="auto"/>
                            <w:right w:val="none" w:sz="0" w:space="0" w:color="auto"/>
                          </w:divBdr>
                        </w:div>
                      </w:divsChild>
                    </w:div>
                    <w:div w:id="2117868337">
                      <w:marLeft w:val="0"/>
                      <w:marRight w:val="0"/>
                      <w:marTop w:val="0"/>
                      <w:marBottom w:val="0"/>
                      <w:divBdr>
                        <w:top w:val="none" w:sz="0" w:space="0" w:color="auto"/>
                        <w:left w:val="none" w:sz="0" w:space="0" w:color="auto"/>
                        <w:bottom w:val="none" w:sz="0" w:space="0" w:color="auto"/>
                        <w:right w:val="none" w:sz="0" w:space="0" w:color="auto"/>
                      </w:divBdr>
                      <w:divsChild>
                        <w:div w:id="1869567953">
                          <w:marLeft w:val="0"/>
                          <w:marRight w:val="0"/>
                          <w:marTop w:val="0"/>
                          <w:marBottom w:val="480"/>
                          <w:divBdr>
                            <w:top w:val="none" w:sz="0" w:space="0" w:color="auto"/>
                            <w:left w:val="none" w:sz="0" w:space="0" w:color="auto"/>
                            <w:bottom w:val="none" w:sz="0" w:space="0" w:color="auto"/>
                            <w:right w:val="none" w:sz="0" w:space="0" w:color="auto"/>
                          </w:divBdr>
                          <w:divsChild>
                            <w:div w:id="535310235">
                              <w:marLeft w:val="0"/>
                              <w:marRight w:val="0"/>
                              <w:marTop w:val="240"/>
                              <w:marBottom w:val="0"/>
                              <w:divBdr>
                                <w:top w:val="none" w:sz="0" w:space="0" w:color="auto"/>
                                <w:left w:val="none" w:sz="0" w:space="0" w:color="auto"/>
                                <w:bottom w:val="none" w:sz="0" w:space="0" w:color="auto"/>
                                <w:right w:val="none" w:sz="0" w:space="0" w:color="auto"/>
                              </w:divBdr>
                            </w:div>
                            <w:div w:id="99025782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66813288">
          <w:marLeft w:val="0"/>
          <w:marRight w:val="0"/>
          <w:marTop w:val="0"/>
          <w:marBottom w:val="0"/>
          <w:divBdr>
            <w:top w:val="none" w:sz="0" w:space="0" w:color="auto"/>
            <w:left w:val="none" w:sz="0" w:space="0" w:color="auto"/>
            <w:bottom w:val="none" w:sz="0" w:space="0" w:color="auto"/>
            <w:right w:val="none" w:sz="0" w:space="0" w:color="auto"/>
          </w:divBdr>
          <w:divsChild>
            <w:div w:id="1720549343">
              <w:marLeft w:val="0"/>
              <w:marRight w:val="0"/>
              <w:marTop w:val="0"/>
              <w:marBottom w:val="240"/>
              <w:divBdr>
                <w:top w:val="none" w:sz="0" w:space="0" w:color="auto"/>
                <w:left w:val="none" w:sz="0" w:space="0" w:color="auto"/>
                <w:bottom w:val="none" w:sz="0" w:space="0" w:color="auto"/>
                <w:right w:val="none" w:sz="0" w:space="0" w:color="auto"/>
              </w:divBdr>
              <w:divsChild>
                <w:div w:id="1079711912">
                  <w:marLeft w:val="0"/>
                  <w:marRight w:val="0"/>
                  <w:marTop w:val="0"/>
                  <w:marBottom w:val="0"/>
                  <w:divBdr>
                    <w:top w:val="none" w:sz="0" w:space="0" w:color="auto"/>
                    <w:left w:val="none" w:sz="0" w:space="0" w:color="auto"/>
                    <w:bottom w:val="none" w:sz="0" w:space="0" w:color="auto"/>
                    <w:right w:val="none" w:sz="0" w:space="0" w:color="auto"/>
                  </w:divBdr>
                  <w:divsChild>
                    <w:div w:id="1156611132">
                      <w:marLeft w:val="0"/>
                      <w:marRight w:val="0"/>
                      <w:marTop w:val="0"/>
                      <w:marBottom w:val="0"/>
                      <w:divBdr>
                        <w:top w:val="none" w:sz="0" w:space="0" w:color="auto"/>
                        <w:left w:val="none" w:sz="0" w:space="0" w:color="auto"/>
                        <w:bottom w:val="none" w:sz="0" w:space="0" w:color="auto"/>
                        <w:right w:val="none" w:sz="0" w:space="0" w:color="auto"/>
                      </w:divBdr>
                      <w:divsChild>
                        <w:div w:id="491871911">
                          <w:marLeft w:val="0"/>
                          <w:marRight w:val="0"/>
                          <w:marTop w:val="0"/>
                          <w:marBottom w:val="480"/>
                          <w:divBdr>
                            <w:top w:val="none" w:sz="0" w:space="0" w:color="auto"/>
                            <w:left w:val="none" w:sz="0" w:space="0" w:color="auto"/>
                            <w:bottom w:val="none" w:sz="0" w:space="0" w:color="auto"/>
                            <w:right w:val="none" w:sz="0" w:space="0" w:color="auto"/>
                          </w:divBdr>
                          <w:divsChild>
                            <w:div w:id="977950950">
                              <w:marLeft w:val="0"/>
                              <w:marRight w:val="0"/>
                              <w:marTop w:val="240"/>
                              <w:marBottom w:val="0"/>
                              <w:divBdr>
                                <w:top w:val="none" w:sz="0" w:space="0" w:color="auto"/>
                                <w:left w:val="none" w:sz="0" w:space="0" w:color="auto"/>
                                <w:bottom w:val="none" w:sz="0" w:space="0" w:color="auto"/>
                                <w:right w:val="none" w:sz="0" w:space="0" w:color="auto"/>
                              </w:divBdr>
                            </w:div>
                            <w:div w:id="172714827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55293806">
          <w:marLeft w:val="0"/>
          <w:marRight w:val="0"/>
          <w:marTop w:val="0"/>
          <w:marBottom w:val="0"/>
          <w:divBdr>
            <w:top w:val="none" w:sz="0" w:space="0" w:color="auto"/>
            <w:left w:val="none" w:sz="0" w:space="0" w:color="auto"/>
            <w:bottom w:val="none" w:sz="0" w:space="0" w:color="auto"/>
            <w:right w:val="none" w:sz="0" w:space="0" w:color="auto"/>
          </w:divBdr>
          <w:divsChild>
            <w:div w:id="1609968408">
              <w:marLeft w:val="0"/>
              <w:marRight w:val="0"/>
              <w:marTop w:val="0"/>
              <w:marBottom w:val="240"/>
              <w:divBdr>
                <w:top w:val="none" w:sz="0" w:space="0" w:color="auto"/>
                <w:left w:val="none" w:sz="0" w:space="0" w:color="auto"/>
                <w:bottom w:val="none" w:sz="0" w:space="0" w:color="auto"/>
                <w:right w:val="none" w:sz="0" w:space="0" w:color="auto"/>
              </w:divBdr>
              <w:divsChild>
                <w:div w:id="134223032">
                  <w:marLeft w:val="0"/>
                  <w:marRight w:val="0"/>
                  <w:marTop w:val="0"/>
                  <w:marBottom w:val="0"/>
                  <w:divBdr>
                    <w:top w:val="none" w:sz="0" w:space="0" w:color="auto"/>
                    <w:left w:val="none" w:sz="0" w:space="0" w:color="auto"/>
                    <w:bottom w:val="none" w:sz="0" w:space="0" w:color="auto"/>
                    <w:right w:val="none" w:sz="0" w:space="0" w:color="auto"/>
                  </w:divBdr>
                  <w:divsChild>
                    <w:div w:id="708795402">
                      <w:marLeft w:val="0"/>
                      <w:marRight w:val="0"/>
                      <w:marTop w:val="0"/>
                      <w:marBottom w:val="0"/>
                      <w:divBdr>
                        <w:top w:val="none" w:sz="0" w:space="0" w:color="auto"/>
                        <w:left w:val="none" w:sz="0" w:space="0" w:color="auto"/>
                        <w:bottom w:val="none" w:sz="0" w:space="0" w:color="auto"/>
                        <w:right w:val="none" w:sz="0" w:space="0" w:color="auto"/>
                      </w:divBdr>
                      <w:divsChild>
                        <w:div w:id="568079341">
                          <w:marLeft w:val="0"/>
                          <w:marRight w:val="0"/>
                          <w:marTop w:val="0"/>
                          <w:marBottom w:val="480"/>
                          <w:divBdr>
                            <w:top w:val="none" w:sz="0" w:space="0" w:color="auto"/>
                            <w:left w:val="none" w:sz="0" w:space="0" w:color="auto"/>
                            <w:bottom w:val="none" w:sz="0" w:space="0" w:color="auto"/>
                            <w:right w:val="none" w:sz="0" w:space="0" w:color="auto"/>
                          </w:divBdr>
                          <w:divsChild>
                            <w:div w:id="297105279">
                              <w:marLeft w:val="0"/>
                              <w:marRight w:val="0"/>
                              <w:marTop w:val="150"/>
                              <w:marBottom w:val="300"/>
                              <w:divBdr>
                                <w:top w:val="none" w:sz="0" w:space="0" w:color="auto"/>
                                <w:left w:val="none" w:sz="0" w:space="0" w:color="auto"/>
                                <w:bottom w:val="none" w:sz="0" w:space="0" w:color="auto"/>
                                <w:right w:val="none" w:sz="0" w:space="0" w:color="auto"/>
                              </w:divBdr>
                            </w:div>
                            <w:div w:id="18508334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575573">
          <w:marLeft w:val="0"/>
          <w:marRight w:val="0"/>
          <w:marTop w:val="0"/>
          <w:marBottom w:val="0"/>
          <w:divBdr>
            <w:top w:val="none" w:sz="0" w:space="0" w:color="auto"/>
            <w:left w:val="none" w:sz="0" w:space="0" w:color="auto"/>
            <w:bottom w:val="none" w:sz="0" w:space="0" w:color="auto"/>
            <w:right w:val="none" w:sz="0" w:space="0" w:color="auto"/>
          </w:divBdr>
          <w:divsChild>
            <w:div w:id="1461338388">
              <w:marLeft w:val="0"/>
              <w:marRight w:val="0"/>
              <w:marTop w:val="0"/>
              <w:marBottom w:val="240"/>
              <w:divBdr>
                <w:top w:val="none" w:sz="0" w:space="0" w:color="auto"/>
                <w:left w:val="none" w:sz="0" w:space="0" w:color="auto"/>
                <w:bottom w:val="none" w:sz="0" w:space="0" w:color="auto"/>
                <w:right w:val="none" w:sz="0" w:space="0" w:color="auto"/>
              </w:divBdr>
              <w:divsChild>
                <w:div w:id="1112433506">
                  <w:marLeft w:val="0"/>
                  <w:marRight w:val="0"/>
                  <w:marTop w:val="0"/>
                  <w:marBottom w:val="0"/>
                  <w:divBdr>
                    <w:top w:val="none" w:sz="0" w:space="0" w:color="auto"/>
                    <w:left w:val="none" w:sz="0" w:space="0" w:color="auto"/>
                    <w:bottom w:val="none" w:sz="0" w:space="0" w:color="auto"/>
                    <w:right w:val="none" w:sz="0" w:space="0" w:color="auto"/>
                  </w:divBdr>
                  <w:divsChild>
                    <w:div w:id="57284601">
                      <w:marLeft w:val="0"/>
                      <w:marRight w:val="0"/>
                      <w:marTop w:val="0"/>
                      <w:marBottom w:val="0"/>
                      <w:divBdr>
                        <w:top w:val="none" w:sz="0" w:space="0" w:color="auto"/>
                        <w:left w:val="none" w:sz="0" w:space="0" w:color="auto"/>
                        <w:bottom w:val="none" w:sz="0" w:space="0" w:color="auto"/>
                        <w:right w:val="none" w:sz="0" w:space="0" w:color="auto"/>
                      </w:divBdr>
                      <w:divsChild>
                        <w:div w:id="1237401885">
                          <w:marLeft w:val="0"/>
                          <w:marRight w:val="0"/>
                          <w:marTop w:val="0"/>
                          <w:marBottom w:val="480"/>
                          <w:divBdr>
                            <w:top w:val="none" w:sz="0" w:space="0" w:color="auto"/>
                            <w:left w:val="none" w:sz="0" w:space="0" w:color="auto"/>
                            <w:bottom w:val="none" w:sz="0" w:space="0" w:color="auto"/>
                            <w:right w:val="none" w:sz="0" w:space="0" w:color="auto"/>
                          </w:divBdr>
                          <w:divsChild>
                            <w:div w:id="667709691">
                              <w:marLeft w:val="0"/>
                              <w:marRight w:val="0"/>
                              <w:marTop w:val="240"/>
                              <w:marBottom w:val="0"/>
                              <w:divBdr>
                                <w:top w:val="none" w:sz="0" w:space="0" w:color="auto"/>
                                <w:left w:val="none" w:sz="0" w:space="0" w:color="auto"/>
                                <w:bottom w:val="none" w:sz="0" w:space="0" w:color="auto"/>
                                <w:right w:val="none" w:sz="0" w:space="0" w:color="auto"/>
                              </w:divBdr>
                            </w:div>
                            <w:div w:id="1332179066">
                              <w:marLeft w:val="0"/>
                              <w:marRight w:val="0"/>
                              <w:marTop w:val="150"/>
                              <w:marBottom w:val="300"/>
                              <w:divBdr>
                                <w:top w:val="none" w:sz="0" w:space="0" w:color="auto"/>
                                <w:left w:val="none" w:sz="0" w:space="0" w:color="auto"/>
                                <w:bottom w:val="none" w:sz="0" w:space="0" w:color="auto"/>
                                <w:right w:val="none" w:sz="0" w:space="0" w:color="auto"/>
                              </w:divBdr>
                            </w:div>
                            <w:div w:id="167938481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573326">
          <w:marLeft w:val="0"/>
          <w:marRight w:val="0"/>
          <w:marTop w:val="0"/>
          <w:marBottom w:val="0"/>
          <w:divBdr>
            <w:top w:val="none" w:sz="0" w:space="0" w:color="auto"/>
            <w:left w:val="none" w:sz="0" w:space="0" w:color="auto"/>
            <w:bottom w:val="none" w:sz="0" w:space="0" w:color="auto"/>
            <w:right w:val="none" w:sz="0" w:space="0" w:color="auto"/>
          </w:divBdr>
          <w:divsChild>
            <w:div w:id="1583834294">
              <w:marLeft w:val="0"/>
              <w:marRight w:val="0"/>
              <w:marTop w:val="0"/>
              <w:marBottom w:val="240"/>
              <w:divBdr>
                <w:top w:val="none" w:sz="0" w:space="0" w:color="auto"/>
                <w:left w:val="none" w:sz="0" w:space="0" w:color="auto"/>
                <w:bottom w:val="none" w:sz="0" w:space="0" w:color="auto"/>
                <w:right w:val="none" w:sz="0" w:space="0" w:color="auto"/>
              </w:divBdr>
              <w:divsChild>
                <w:div w:id="1056659484">
                  <w:marLeft w:val="0"/>
                  <w:marRight w:val="0"/>
                  <w:marTop w:val="0"/>
                  <w:marBottom w:val="0"/>
                  <w:divBdr>
                    <w:top w:val="none" w:sz="0" w:space="0" w:color="auto"/>
                    <w:left w:val="none" w:sz="0" w:space="0" w:color="auto"/>
                    <w:bottom w:val="none" w:sz="0" w:space="0" w:color="auto"/>
                    <w:right w:val="none" w:sz="0" w:space="0" w:color="auto"/>
                  </w:divBdr>
                  <w:divsChild>
                    <w:div w:id="84807983">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480"/>
                          <w:divBdr>
                            <w:top w:val="none" w:sz="0" w:space="0" w:color="auto"/>
                            <w:left w:val="none" w:sz="0" w:space="0" w:color="auto"/>
                            <w:bottom w:val="none" w:sz="0" w:space="0" w:color="auto"/>
                            <w:right w:val="none" w:sz="0" w:space="0" w:color="auto"/>
                          </w:divBdr>
                          <w:divsChild>
                            <w:div w:id="861894124">
                              <w:marLeft w:val="0"/>
                              <w:marRight w:val="0"/>
                              <w:marTop w:val="150"/>
                              <w:marBottom w:val="300"/>
                              <w:divBdr>
                                <w:top w:val="none" w:sz="0" w:space="0" w:color="auto"/>
                                <w:left w:val="none" w:sz="0" w:space="0" w:color="auto"/>
                                <w:bottom w:val="none" w:sz="0" w:space="0" w:color="auto"/>
                                <w:right w:val="none" w:sz="0" w:space="0" w:color="auto"/>
                              </w:divBdr>
                            </w:div>
                            <w:div w:id="212534853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671576">
          <w:marLeft w:val="0"/>
          <w:marRight w:val="0"/>
          <w:marTop w:val="0"/>
          <w:marBottom w:val="0"/>
          <w:divBdr>
            <w:top w:val="none" w:sz="0" w:space="0" w:color="auto"/>
            <w:left w:val="none" w:sz="0" w:space="0" w:color="auto"/>
            <w:bottom w:val="none" w:sz="0" w:space="0" w:color="auto"/>
            <w:right w:val="none" w:sz="0" w:space="0" w:color="auto"/>
          </w:divBdr>
          <w:divsChild>
            <w:div w:id="515576545">
              <w:marLeft w:val="0"/>
              <w:marRight w:val="0"/>
              <w:marTop w:val="0"/>
              <w:marBottom w:val="240"/>
              <w:divBdr>
                <w:top w:val="none" w:sz="0" w:space="0" w:color="auto"/>
                <w:left w:val="none" w:sz="0" w:space="0" w:color="auto"/>
                <w:bottom w:val="none" w:sz="0" w:space="0" w:color="auto"/>
                <w:right w:val="none" w:sz="0" w:space="0" w:color="auto"/>
              </w:divBdr>
              <w:divsChild>
                <w:div w:id="2124179444">
                  <w:marLeft w:val="0"/>
                  <w:marRight w:val="0"/>
                  <w:marTop w:val="0"/>
                  <w:marBottom w:val="0"/>
                  <w:divBdr>
                    <w:top w:val="none" w:sz="0" w:space="0" w:color="auto"/>
                    <w:left w:val="none" w:sz="0" w:space="0" w:color="auto"/>
                    <w:bottom w:val="none" w:sz="0" w:space="0" w:color="auto"/>
                    <w:right w:val="none" w:sz="0" w:space="0" w:color="auto"/>
                  </w:divBdr>
                  <w:divsChild>
                    <w:div w:id="1161504777">
                      <w:marLeft w:val="0"/>
                      <w:marRight w:val="0"/>
                      <w:marTop w:val="0"/>
                      <w:marBottom w:val="0"/>
                      <w:divBdr>
                        <w:top w:val="none" w:sz="0" w:space="0" w:color="auto"/>
                        <w:left w:val="none" w:sz="0" w:space="0" w:color="auto"/>
                        <w:bottom w:val="none" w:sz="0" w:space="0" w:color="auto"/>
                        <w:right w:val="none" w:sz="0" w:space="0" w:color="auto"/>
                      </w:divBdr>
                      <w:divsChild>
                        <w:div w:id="1840726686">
                          <w:marLeft w:val="0"/>
                          <w:marRight w:val="0"/>
                          <w:marTop w:val="0"/>
                          <w:marBottom w:val="480"/>
                          <w:divBdr>
                            <w:top w:val="none" w:sz="0" w:space="0" w:color="auto"/>
                            <w:left w:val="none" w:sz="0" w:space="0" w:color="auto"/>
                            <w:bottom w:val="none" w:sz="0" w:space="0" w:color="auto"/>
                            <w:right w:val="none" w:sz="0" w:space="0" w:color="auto"/>
                          </w:divBdr>
                          <w:divsChild>
                            <w:div w:id="164125922">
                              <w:marLeft w:val="0"/>
                              <w:marRight w:val="0"/>
                              <w:marTop w:val="240"/>
                              <w:marBottom w:val="0"/>
                              <w:divBdr>
                                <w:top w:val="none" w:sz="0" w:space="0" w:color="auto"/>
                                <w:left w:val="none" w:sz="0" w:space="0" w:color="auto"/>
                                <w:bottom w:val="none" w:sz="0" w:space="0" w:color="auto"/>
                                <w:right w:val="none" w:sz="0" w:space="0" w:color="auto"/>
                              </w:divBdr>
                            </w:div>
                            <w:div w:id="18082270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25684273">
          <w:marLeft w:val="0"/>
          <w:marRight w:val="0"/>
          <w:marTop w:val="0"/>
          <w:marBottom w:val="0"/>
          <w:divBdr>
            <w:top w:val="none" w:sz="0" w:space="0" w:color="auto"/>
            <w:left w:val="none" w:sz="0" w:space="0" w:color="auto"/>
            <w:bottom w:val="none" w:sz="0" w:space="0" w:color="auto"/>
            <w:right w:val="none" w:sz="0" w:space="0" w:color="auto"/>
          </w:divBdr>
          <w:divsChild>
            <w:div w:id="247347346">
              <w:marLeft w:val="0"/>
              <w:marRight w:val="0"/>
              <w:marTop w:val="0"/>
              <w:marBottom w:val="240"/>
              <w:divBdr>
                <w:top w:val="none" w:sz="0" w:space="0" w:color="auto"/>
                <w:left w:val="none" w:sz="0" w:space="0" w:color="auto"/>
                <w:bottom w:val="none" w:sz="0" w:space="0" w:color="auto"/>
                <w:right w:val="none" w:sz="0" w:space="0" w:color="auto"/>
              </w:divBdr>
              <w:divsChild>
                <w:div w:id="1871725086">
                  <w:marLeft w:val="0"/>
                  <w:marRight w:val="0"/>
                  <w:marTop w:val="0"/>
                  <w:marBottom w:val="0"/>
                  <w:divBdr>
                    <w:top w:val="none" w:sz="0" w:space="0" w:color="auto"/>
                    <w:left w:val="none" w:sz="0" w:space="0" w:color="auto"/>
                    <w:bottom w:val="none" w:sz="0" w:space="0" w:color="auto"/>
                    <w:right w:val="none" w:sz="0" w:space="0" w:color="auto"/>
                  </w:divBdr>
                  <w:divsChild>
                    <w:div w:id="1615403840">
                      <w:marLeft w:val="0"/>
                      <w:marRight w:val="0"/>
                      <w:marTop w:val="0"/>
                      <w:marBottom w:val="0"/>
                      <w:divBdr>
                        <w:top w:val="none" w:sz="0" w:space="0" w:color="auto"/>
                        <w:left w:val="none" w:sz="0" w:space="0" w:color="auto"/>
                        <w:bottom w:val="none" w:sz="0" w:space="0" w:color="auto"/>
                        <w:right w:val="none" w:sz="0" w:space="0" w:color="auto"/>
                      </w:divBdr>
                      <w:divsChild>
                        <w:div w:id="654797807">
                          <w:marLeft w:val="0"/>
                          <w:marRight w:val="0"/>
                          <w:marTop w:val="0"/>
                          <w:marBottom w:val="480"/>
                          <w:divBdr>
                            <w:top w:val="none" w:sz="0" w:space="0" w:color="auto"/>
                            <w:left w:val="none" w:sz="0" w:space="0" w:color="auto"/>
                            <w:bottom w:val="none" w:sz="0" w:space="0" w:color="auto"/>
                            <w:right w:val="none" w:sz="0" w:space="0" w:color="auto"/>
                          </w:divBdr>
                          <w:divsChild>
                            <w:div w:id="89276873">
                              <w:marLeft w:val="0"/>
                              <w:marRight w:val="0"/>
                              <w:marTop w:val="150"/>
                              <w:marBottom w:val="300"/>
                              <w:divBdr>
                                <w:top w:val="none" w:sz="0" w:space="0" w:color="auto"/>
                                <w:left w:val="none" w:sz="0" w:space="0" w:color="auto"/>
                                <w:bottom w:val="none" w:sz="0" w:space="0" w:color="auto"/>
                                <w:right w:val="none" w:sz="0" w:space="0" w:color="auto"/>
                              </w:divBdr>
                            </w:div>
                            <w:div w:id="12199725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606304">
          <w:marLeft w:val="0"/>
          <w:marRight w:val="0"/>
          <w:marTop w:val="0"/>
          <w:marBottom w:val="0"/>
          <w:divBdr>
            <w:top w:val="none" w:sz="0" w:space="0" w:color="auto"/>
            <w:left w:val="none" w:sz="0" w:space="0" w:color="auto"/>
            <w:bottom w:val="none" w:sz="0" w:space="0" w:color="auto"/>
            <w:right w:val="none" w:sz="0" w:space="0" w:color="auto"/>
          </w:divBdr>
          <w:divsChild>
            <w:div w:id="2080665696">
              <w:marLeft w:val="0"/>
              <w:marRight w:val="0"/>
              <w:marTop w:val="0"/>
              <w:marBottom w:val="240"/>
              <w:divBdr>
                <w:top w:val="none" w:sz="0" w:space="0" w:color="auto"/>
                <w:left w:val="none" w:sz="0" w:space="0" w:color="auto"/>
                <w:bottom w:val="none" w:sz="0" w:space="0" w:color="auto"/>
                <w:right w:val="none" w:sz="0" w:space="0" w:color="auto"/>
              </w:divBdr>
              <w:divsChild>
                <w:div w:id="899945830">
                  <w:marLeft w:val="0"/>
                  <w:marRight w:val="0"/>
                  <w:marTop w:val="0"/>
                  <w:marBottom w:val="0"/>
                  <w:divBdr>
                    <w:top w:val="none" w:sz="0" w:space="0" w:color="auto"/>
                    <w:left w:val="none" w:sz="0" w:space="0" w:color="auto"/>
                    <w:bottom w:val="none" w:sz="0" w:space="0" w:color="auto"/>
                    <w:right w:val="none" w:sz="0" w:space="0" w:color="auto"/>
                  </w:divBdr>
                  <w:divsChild>
                    <w:div w:id="794106916">
                      <w:marLeft w:val="0"/>
                      <w:marRight w:val="0"/>
                      <w:marTop w:val="0"/>
                      <w:marBottom w:val="0"/>
                      <w:divBdr>
                        <w:top w:val="none" w:sz="0" w:space="0" w:color="auto"/>
                        <w:left w:val="none" w:sz="0" w:space="0" w:color="auto"/>
                        <w:bottom w:val="none" w:sz="0" w:space="0" w:color="auto"/>
                        <w:right w:val="none" w:sz="0" w:space="0" w:color="auto"/>
                      </w:divBdr>
                      <w:divsChild>
                        <w:div w:id="2109813014">
                          <w:marLeft w:val="0"/>
                          <w:marRight w:val="0"/>
                          <w:marTop w:val="0"/>
                          <w:marBottom w:val="0"/>
                          <w:divBdr>
                            <w:top w:val="none" w:sz="0" w:space="0" w:color="auto"/>
                            <w:left w:val="none" w:sz="0" w:space="0" w:color="auto"/>
                            <w:bottom w:val="none" w:sz="0" w:space="0" w:color="auto"/>
                            <w:right w:val="none" w:sz="0" w:space="0" w:color="auto"/>
                          </w:divBdr>
                        </w:div>
                      </w:divsChild>
                    </w:div>
                    <w:div w:id="1268275778">
                      <w:marLeft w:val="0"/>
                      <w:marRight w:val="0"/>
                      <w:marTop w:val="0"/>
                      <w:marBottom w:val="0"/>
                      <w:divBdr>
                        <w:top w:val="none" w:sz="0" w:space="0" w:color="auto"/>
                        <w:left w:val="none" w:sz="0" w:space="0" w:color="auto"/>
                        <w:bottom w:val="none" w:sz="0" w:space="0" w:color="auto"/>
                        <w:right w:val="none" w:sz="0" w:space="0" w:color="auto"/>
                      </w:divBdr>
                      <w:divsChild>
                        <w:div w:id="180709198">
                          <w:marLeft w:val="0"/>
                          <w:marRight w:val="0"/>
                          <w:marTop w:val="0"/>
                          <w:marBottom w:val="480"/>
                          <w:divBdr>
                            <w:top w:val="none" w:sz="0" w:space="0" w:color="auto"/>
                            <w:left w:val="none" w:sz="0" w:space="0" w:color="auto"/>
                            <w:bottom w:val="none" w:sz="0" w:space="0" w:color="auto"/>
                            <w:right w:val="none" w:sz="0" w:space="0" w:color="auto"/>
                          </w:divBdr>
                          <w:divsChild>
                            <w:div w:id="213082883">
                              <w:marLeft w:val="0"/>
                              <w:marRight w:val="0"/>
                              <w:marTop w:val="240"/>
                              <w:marBottom w:val="0"/>
                              <w:divBdr>
                                <w:top w:val="none" w:sz="0" w:space="0" w:color="auto"/>
                                <w:left w:val="none" w:sz="0" w:space="0" w:color="auto"/>
                                <w:bottom w:val="none" w:sz="0" w:space="0" w:color="auto"/>
                                <w:right w:val="none" w:sz="0" w:space="0" w:color="auto"/>
                              </w:divBdr>
                            </w:div>
                            <w:div w:id="707611350">
                              <w:marLeft w:val="0"/>
                              <w:marRight w:val="0"/>
                              <w:marTop w:val="150"/>
                              <w:marBottom w:val="300"/>
                              <w:divBdr>
                                <w:top w:val="none" w:sz="0" w:space="0" w:color="auto"/>
                                <w:left w:val="none" w:sz="0" w:space="0" w:color="auto"/>
                                <w:bottom w:val="none" w:sz="0" w:space="0" w:color="auto"/>
                                <w:right w:val="none" w:sz="0" w:space="0" w:color="auto"/>
                              </w:divBdr>
                            </w:div>
                            <w:div w:id="1644844829">
                              <w:marLeft w:val="0"/>
                              <w:marRight w:val="0"/>
                              <w:marTop w:val="240"/>
                              <w:marBottom w:val="0"/>
                              <w:divBdr>
                                <w:top w:val="none" w:sz="0" w:space="0" w:color="auto"/>
                                <w:left w:val="none" w:sz="0" w:space="0" w:color="auto"/>
                                <w:bottom w:val="none" w:sz="0" w:space="0" w:color="auto"/>
                                <w:right w:val="none" w:sz="0" w:space="0" w:color="auto"/>
                              </w:divBdr>
                              <w:divsChild>
                                <w:div w:id="39374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545006">
          <w:marLeft w:val="0"/>
          <w:marRight w:val="0"/>
          <w:marTop w:val="0"/>
          <w:marBottom w:val="0"/>
          <w:divBdr>
            <w:top w:val="none" w:sz="0" w:space="0" w:color="auto"/>
            <w:left w:val="none" w:sz="0" w:space="0" w:color="auto"/>
            <w:bottom w:val="none" w:sz="0" w:space="0" w:color="auto"/>
            <w:right w:val="none" w:sz="0" w:space="0" w:color="auto"/>
          </w:divBdr>
          <w:divsChild>
            <w:div w:id="82268438">
              <w:marLeft w:val="0"/>
              <w:marRight w:val="0"/>
              <w:marTop w:val="0"/>
              <w:marBottom w:val="240"/>
              <w:divBdr>
                <w:top w:val="none" w:sz="0" w:space="0" w:color="auto"/>
                <w:left w:val="none" w:sz="0" w:space="0" w:color="auto"/>
                <w:bottom w:val="none" w:sz="0" w:space="0" w:color="auto"/>
                <w:right w:val="none" w:sz="0" w:space="0" w:color="auto"/>
              </w:divBdr>
              <w:divsChild>
                <w:div w:id="2088265625">
                  <w:marLeft w:val="0"/>
                  <w:marRight w:val="0"/>
                  <w:marTop w:val="0"/>
                  <w:marBottom w:val="0"/>
                  <w:divBdr>
                    <w:top w:val="none" w:sz="0" w:space="0" w:color="auto"/>
                    <w:left w:val="none" w:sz="0" w:space="0" w:color="auto"/>
                    <w:bottom w:val="none" w:sz="0" w:space="0" w:color="auto"/>
                    <w:right w:val="none" w:sz="0" w:space="0" w:color="auto"/>
                  </w:divBdr>
                  <w:divsChild>
                    <w:div w:id="2063750200">
                      <w:marLeft w:val="0"/>
                      <w:marRight w:val="0"/>
                      <w:marTop w:val="0"/>
                      <w:marBottom w:val="0"/>
                      <w:divBdr>
                        <w:top w:val="none" w:sz="0" w:space="0" w:color="auto"/>
                        <w:left w:val="none" w:sz="0" w:space="0" w:color="auto"/>
                        <w:bottom w:val="none" w:sz="0" w:space="0" w:color="auto"/>
                        <w:right w:val="none" w:sz="0" w:space="0" w:color="auto"/>
                      </w:divBdr>
                      <w:divsChild>
                        <w:div w:id="200867850">
                          <w:marLeft w:val="0"/>
                          <w:marRight w:val="0"/>
                          <w:marTop w:val="0"/>
                          <w:marBottom w:val="480"/>
                          <w:divBdr>
                            <w:top w:val="none" w:sz="0" w:space="0" w:color="auto"/>
                            <w:left w:val="none" w:sz="0" w:space="0" w:color="auto"/>
                            <w:bottom w:val="none" w:sz="0" w:space="0" w:color="auto"/>
                            <w:right w:val="none" w:sz="0" w:space="0" w:color="auto"/>
                          </w:divBdr>
                          <w:divsChild>
                            <w:div w:id="1380783392">
                              <w:marLeft w:val="0"/>
                              <w:marRight w:val="0"/>
                              <w:marTop w:val="240"/>
                              <w:marBottom w:val="0"/>
                              <w:divBdr>
                                <w:top w:val="none" w:sz="0" w:space="0" w:color="auto"/>
                                <w:left w:val="none" w:sz="0" w:space="0" w:color="auto"/>
                                <w:bottom w:val="none" w:sz="0" w:space="0" w:color="auto"/>
                                <w:right w:val="none" w:sz="0" w:space="0" w:color="auto"/>
                              </w:divBdr>
                            </w:div>
                            <w:div w:id="163174094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25545531">
          <w:marLeft w:val="0"/>
          <w:marRight w:val="0"/>
          <w:marTop w:val="0"/>
          <w:marBottom w:val="0"/>
          <w:divBdr>
            <w:top w:val="none" w:sz="0" w:space="0" w:color="auto"/>
            <w:left w:val="none" w:sz="0" w:space="0" w:color="auto"/>
            <w:bottom w:val="none" w:sz="0" w:space="0" w:color="auto"/>
            <w:right w:val="none" w:sz="0" w:space="0" w:color="auto"/>
          </w:divBdr>
          <w:divsChild>
            <w:div w:id="93482137">
              <w:marLeft w:val="0"/>
              <w:marRight w:val="0"/>
              <w:marTop w:val="0"/>
              <w:marBottom w:val="240"/>
              <w:divBdr>
                <w:top w:val="none" w:sz="0" w:space="0" w:color="auto"/>
                <w:left w:val="none" w:sz="0" w:space="0" w:color="auto"/>
                <w:bottom w:val="none" w:sz="0" w:space="0" w:color="auto"/>
                <w:right w:val="none" w:sz="0" w:space="0" w:color="auto"/>
              </w:divBdr>
              <w:divsChild>
                <w:div w:id="1698264469">
                  <w:marLeft w:val="0"/>
                  <w:marRight w:val="0"/>
                  <w:marTop w:val="0"/>
                  <w:marBottom w:val="0"/>
                  <w:divBdr>
                    <w:top w:val="none" w:sz="0" w:space="0" w:color="auto"/>
                    <w:left w:val="none" w:sz="0" w:space="0" w:color="auto"/>
                    <w:bottom w:val="none" w:sz="0" w:space="0" w:color="auto"/>
                    <w:right w:val="none" w:sz="0" w:space="0" w:color="auto"/>
                  </w:divBdr>
                  <w:divsChild>
                    <w:div w:id="1572813344">
                      <w:marLeft w:val="0"/>
                      <w:marRight w:val="0"/>
                      <w:marTop w:val="0"/>
                      <w:marBottom w:val="0"/>
                      <w:divBdr>
                        <w:top w:val="none" w:sz="0" w:space="0" w:color="auto"/>
                        <w:left w:val="none" w:sz="0" w:space="0" w:color="auto"/>
                        <w:bottom w:val="none" w:sz="0" w:space="0" w:color="auto"/>
                        <w:right w:val="none" w:sz="0" w:space="0" w:color="auto"/>
                      </w:divBdr>
                      <w:divsChild>
                        <w:div w:id="297691753">
                          <w:marLeft w:val="0"/>
                          <w:marRight w:val="0"/>
                          <w:marTop w:val="0"/>
                          <w:marBottom w:val="480"/>
                          <w:divBdr>
                            <w:top w:val="none" w:sz="0" w:space="0" w:color="auto"/>
                            <w:left w:val="none" w:sz="0" w:space="0" w:color="auto"/>
                            <w:bottom w:val="none" w:sz="0" w:space="0" w:color="auto"/>
                            <w:right w:val="none" w:sz="0" w:space="0" w:color="auto"/>
                          </w:divBdr>
                          <w:divsChild>
                            <w:div w:id="179204671">
                              <w:marLeft w:val="0"/>
                              <w:marRight w:val="0"/>
                              <w:marTop w:val="240"/>
                              <w:marBottom w:val="0"/>
                              <w:divBdr>
                                <w:top w:val="none" w:sz="0" w:space="0" w:color="auto"/>
                                <w:left w:val="none" w:sz="0" w:space="0" w:color="auto"/>
                                <w:bottom w:val="none" w:sz="0" w:space="0" w:color="auto"/>
                                <w:right w:val="none" w:sz="0" w:space="0" w:color="auto"/>
                              </w:divBdr>
                            </w:div>
                            <w:div w:id="148616880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68413685">
          <w:marLeft w:val="0"/>
          <w:marRight w:val="0"/>
          <w:marTop w:val="0"/>
          <w:marBottom w:val="0"/>
          <w:divBdr>
            <w:top w:val="none" w:sz="0" w:space="0" w:color="auto"/>
            <w:left w:val="none" w:sz="0" w:space="0" w:color="auto"/>
            <w:bottom w:val="none" w:sz="0" w:space="0" w:color="auto"/>
            <w:right w:val="none" w:sz="0" w:space="0" w:color="auto"/>
          </w:divBdr>
          <w:divsChild>
            <w:div w:id="19936682">
              <w:marLeft w:val="0"/>
              <w:marRight w:val="0"/>
              <w:marTop w:val="0"/>
              <w:marBottom w:val="240"/>
              <w:divBdr>
                <w:top w:val="none" w:sz="0" w:space="0" w:color="auto"/>
                <w:left w:val="none" w:sz="0" w:space="0" w:color="auto"/>
                <w:bottom w:val="none" w:sz="0" w:space="0" w:color="auto"/>
                <w:right w:val="none" w:sz="0" w:space="0" w:color="auto"/>
              </w:divBdr>
              <w:divsChild>
                <w:div w:id="1869488757">
                  <w:marLeft w:val="0"/>
                  <w:marRight w:val="0"/>
                  <w:marTop w:val="0"/>
                  <w:marBottom w:val="0"/>
                  <w:divBdr>
                    <w:top w:val="none" w:sz="0" w:space="0" w:color="auto"/>
                    <w:left w:val="none" w:sz="0" w:space="0" w:color="auto"/>
                    <w:bottom w:val="none" w:sz="0" w:space="0" w:color="auto"/>
                    <w:right w:val="none" w:sz="0" w:space="0" w:color="auto"/>
                  </w:divBdr>
                  <w:divsChild>
                    <w:div w:id="1063286301">
                      <w:marLeft w:val="0"/>
                      <w:marRight w:val="0"/>
                      <w:marTop w:val="0"/>
                      <w:marBottom w:val="0"/>
                      <w:divBdr>
                        <w:top w:val="none" w:sz="0" w:space="0" w:color="auto"/>
                        <w:left w:val="none" w:sz="0" w:space="0" w:color="auto"/>
                        <w:bottom w:val="none" w:sz="0" w:space="0" w:color="auto"/>
                        <w:right w:val="none" w:sz="0" w:space="0" w:color="auto"/>
                      </w:divBdr>
                      <w:divsChild>
                        <w:div w:id="1550409539">
                          <w:marLeft w:val="0"/>
                          <w:marRight w:val="0"/>
                          <w:marTop w:val="0"/>
                          <w:marBottom w:val="480"/>
                          <w:divBdr>
                            <w:top w:val="none" w:sz="0" w:space="0" w:color="auto"/>
                            <w:left w:val="none" w:sz="0" w:space="0" w:color="auto"/>
                            <w:bottom w:val="none" w:sz="0" w:space="0" w:color="auto"/>
                            <w:right w:val="none" w:sz="0" w:space="0" w:color="auto"/>
                          </w:divBdr>
                          <w:divsChild>
                            <w:div w:id="402261101">
                              <w:marLeft w:val="0"/>
                              <w:marRight w:val="0"/>
                              <w:marTop w:val="240"/>
                              <w:marBottom w:val="0"/>
                              <w:divBdr>
                                <w:top w:val="none" w:sz="0" w:space="0" w:color="auto"/>
                                <w:left w:val="none" w:sz="0" w:space="0" w:color="auto"/>
                                <w:bottom w:val="none" w:sz="0" w:space="0" w:color="auto"/>
                                <w:right w:val="none" w:sz="0" w:space="0" w:color="auto"/>
                              </w:divBdr>
                            </w:div>
                            <w:div w:id="13588515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05297778">
          <w:marLeft w:val="0"/>
          <w:marRight w:val="0"/>
          <w:marTop w:val="0"/>
          <w:marBottom w:val="0"/>
          <w:divBdr>
            <w:top w:val="none" w:sz="0" w:space="0" w:color="auto"/>
            <w:left w:val="none" w:sz="0" w:space="0" w:color="auto"/>
            <w:bottom w:val="none" w:sz="0" w:space="0" w:color="auto"/>
            <w:right w:val="none" w:sz="0" w:space="0" w:color="auto"/>
          </w:divBdr>
          <w:divsChild>
            <w:div w:id="1362828322">
              <w:marLeft w:val="0"/>
              <w:marRight w:val="0"/>
              <w:marTop w:val="0"/>
              <w:marBottom w:val="240"/>
              <w:divBdr>
                <w:top w:val="none" w:sz="0" w:space="0" w:color="auto"/>
                <w:left w:val="none" w:sz="0" w:space="0" w:color="auto"/>
                <w:bottom w:val="none" w:sz="0" w:space="0" w:color="auto"/>
                <w:right w:val="none" w:sz="0" w:space="0" w:color="auto"/>
              </w:divBdr>
              <w:divsChild>
                <w:div w:id="334964070">
                  <w:marLeft w:val="0"/>
                  <w:marRight w:val="0"/>
                  <w:marTop w:val="0"/>
                  <w:marBottom w:val="0"/>
                  <w:divBdr>
                    <w:top w:val="none" w:sz="0" w:space="0" w:color="auto"/>
                    <w:left w:val="none" w:sz="0" w:space="0" w:color="auto"/>
                    <w:bottom w:val="none" w:sz="0" w:space="0" w:color="auto"/>
                    <w:right w:val="none" w:sz="0" w:space="0" w:color="auto"/>
                  </w:divBdr>
                  <w:divsChild>
                    <w:div w:id="70471863">
                      <w:marLeft w:val="0"/>
                      <w:marRight w:val="0"/>
                      <w:marTop w:val="0"/>
                      <w:marBottom w:val="0"/>
                      <w:divBdr>
                        <w:top w:val="none" w:sz="0" w:space="0" w:color="auto"/>
                        <w:left w:val="none" w:sz="0" w:space="0" w:color="auto"/>
                        <w:bottom w:val="none" w:sz="0" w:space="0" w:color="auto"/>
                        <w:right w:val="none" w:sz="0" w:space="0" w:color="auto"/>
                      </w:divBdr>
                      <w:divsChild>
                        <w:div w:id="1440176898">
                          <w:marLeft w:val="0"/>
                          <w:marRight w:val="0"/>
                          <w:marTop w:val="0"/>
                          <w:marBottom w:val="480"/>
                          <w:divBdr>
                            <w:top w:val="none" w:sz="0" w:space="0" w:color="auto"/>
                            <w:left w:val="none" w:sz="0" w:space="0" w:color="auto"/>
                            <w:bottom w:val="none" w:sz="0" w:space="0" w:color="auto"/>
                            <w:right w:val="none" w:sz="0" w:space="0" w:color="auto"/>
                          </w:divBdr>
                          <w:divsChild>
                            <w:div w:id="484587396">
                              <w:marLeft w:val="0"/>
                              <w:marRight w:val="0"/>
                              <w:marTop w:val="150"/>
                              <w:marBottom w:val="300"/>
                              <w:divBdr>
                                <w:top w:val="none" w:sz="0" w:space="0" w:color="auto"/>
                                <w:left w:val="none" w:sz="0" w:space="0" w:color="auto"/>
                                <w:bottom w:val="none" w:sz="0" w:space="0" w:color="auto"/>
                                <w:right w:val="none" w:sz="0" w:space="0" w:color="auto"/>
                              </w:divBdr>
                            </w:div>
                            <w:div w:id="167264134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993543">
          <w:marLeft w:val="0"/>
          <w:marRight w:val="0"/>
          <w:marTop w:val="0"/>
          <w:marBottom w:val="0"/>
          <w:divBdr>
            <w:top w:val="none" w:sz="0" w:space="0" w:color="auto"/>
            <w:left w:val="none" w:sz="0" w:space="0" w:color="auto"/>
            <w:bottom w:val="none" w:sz="0" w:space="0" w:color="auto"/>
            <w:right w:val="none" w:sz="0" w:space="0" w:color="auto"/>
          </w:divBdr>
          <w:divsChild>
            <w:div w:id="165364526">
              <w:marLeft w:val="0"/>
              <w:marRight w:val="0"/>
              <w:marTop w:val="0"/>
              <w:marBottom w:val="240"/>
              <w:divBdr>
                <w:top w:val="none" w:sz="0" w:space="0" w:color="auto"/>
                <w:left w:val="none" w:sz="0" w:space="0" w:color="auto"/>
                <w:bottom w:val="none" w:sz="0" w:space="0" w:color="auto"/>
                <w:right w:val="none" w:sz="0" w:space="0" w:color="auto"/>
              </w:divBdr>
              <w:divsChild>
                <w:div w:id="1237932936">
                  <w:marLeft w:val="0"/>
                  <w:marRight w:val="0"/>
                  <w:marTop w:val="0"/>
                  <w:marBottom w:val="0"/>
                  <w:divBdr>
                    <w:top w:val="none" w:sz="0" w:space="0" w:color="auto"/>
                    <w:left w:val="none" w:sz="0" w:space="0" w:color="auto"/>
                    <w:bottom w:val="none" w:sz="0" w:space="0" w:color="auto"/>
                    <w:right w:val="none" w:sz="0" w:space="0" w:color="auto"/>
                  </w:divBdr>
                  <w:divsChild>
                    <w:div w:id="1330714207">
                      <w:marLeft w:val="0"/>
                      <w:marRight w:val="0"/>
                      <w:marTop w:val="0"/>
                      <w:marBottom w:val="0"/>
                      <w:divBdr>
                        <w:top w:val="none" w:sz="0" w:space="0" w:color="auto"/>
                        <w:left w:val="none" w:sz="0" w:space="0" w:color="auto"/>
                        <w:bottom w:val="none" w:sz="0" w:space="0" w:color="auto"/>
                        <w:right w:val="none" w:sz="0" w:space="0" w:color="auto"/>
                      </w:divBdr>
                      <w:divsChild>
                        <w:div w:id="1849635959">
                          <w:marLeft w:val="0"/>
                          <w:marRight w:val="0"/>
                          <w:marTop w:val="0"/>
                          <w:marBottom w:val="480"/>
                          <w:divBdr>
                            <w:top w:val="none" w:sz="0" w:space="0" w:color="auto"/>
                            <w:left w:val="none" w:sz="0" w:space="0" w:color="auto"/>
                            <w:bottom w:val="none" w:sz="0" w:space="0" w:color="auto"/>
                            <w:right w:val="none" w:sz="0" w:space="0" w:color="auto"/>
                          </w:divBdr>
                          <w:divsChild>
                            <w:div w:id="1145510656">
                              <w:marLeft w:val="0"/>
                              <w:marRight w:val="0"/>
                              <w:marTop w:val="240"/>
                              <w:marBottom w:val="0"/>
                              <w:divBdr>
                                <w:top w:val="none" w:sz="0" w:space="0" w:color="auto"/>
                                <w:left w:val="none" w:sz="0" w:space="0" w:color="auto"/>
                                <w:bottom w:val="none" w:sz="0" w:space="0" w:color="auto"/>
                                <w:right w:val="none" w:sz="0" w:space="0" w:color="auto"/>
                              </w:divBdr>
                            </w:div>
                            <w:div w:id="182434577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68890388">
          <w:marLeft w:val="0"/>
          <w:marRight w:val="0"/>
          <w:marTop w:val="0"/>
          <w:marBottom w:val="0"/>
          <w:divBdr>
            <w:top w:val="none" w:sz="0" w:space="0" w:color="auto"/>
            <w:left w:val="none" w:sz="0" w:space="0" w:color="auto"/>
            <w:bottom w:val="none" w:sz="0" w:space="0" w:color="auto"/>
            <w:right w:val="none" w:sz="0" w:space="0" w:color="auto"/>
          </w:divBdr>
          <w:divsChild>
            <w:div w:id="1540169259">
              <w:marLeft w:val="0"/>
              <w:marRight w:val="0"/>
              <w:marTop w:val="0"/>
              <w:marBottom w:val="240"/>
              <w:divBdr>
                <w:top w:val="none" w:sz="0" w:space="0" w:color="auto"/>
                <w:left w:val="none" w:sz="0" w:space="0" w:color="auto"/>
                <w:bottom w:val="none" w:sz="0" w:space="0" w:color="auto"/>
                <w:right w:val="none" w:sz="0" w:space="0" w:color="auto"/>
              </w:divBdr>
              <w:divsChild>
                <w:div w:id="1187601500">
                  <w:marLeft w:val="0"/>
                  <w:marRight w:val="0"/>
                  <w:marTop w:val="0"/>
                  <w:marBottom w:val="0"/>
                  <w:divBdr>
                    <w:top w:val="none" w:sz="0" w:space="0" w:color="auto"/>
                    <w:left w:val="none" w:sz="0" w:space="0" w:color="auto"/>
                    <w:bottom w:val="none" w:sz="0" w:space="0" w:color="auto"/>
                    <w:right w:val="none" w:sz="0" w:space="0" w:color="auto"/>
                  </w:divBdr>
                  <w:divsChild>
                    <w:div w:id="1047333971">
                      <w:marLeft w:val="0"/>
                      <w:marRight w:val="0"/>
                      <w:marTop w:val="0"/>
                      <w:marBottom w:val="0"/>
                      <w:divBdr>
                        <w:top w:val="none" w:sz="0" w:space="0" w:color="auto"/>
                        <w:left w:val="none" w:sz="0" w:space="0" w:color="auto"/>
                        <w:bottom w:val="none" w:sz="0" w:space="0" w:color="auto"/>
                        <w:right w:val="none" w:sz="0" w:space="0" w:color="auto"/>
                      </w:divBdr>
                      <w:divsChild>
                        <w:div w:id="687800849">
                          <w:marLeft w:val="0"/>
                          <w:marRight w:val="0"/>
                          <w:marTop w:val="0"/>
                          <w:marBottom w:val="480"/>
                          <w:divBdr>
                            <w:top w:val="none" w:sz="0" w:space="0" w:color="auto"/>
                            <w:left w:val="none" w:sz="0" w:space="0" w:color="auto"/>
                            <w:bottom w:val="none" w:sz="0" w:space="0" w:color="auto"/>
                            <w:right w:val="none" w:sz="0" w:space="0" w:color="auto"/>
                          </w:divBdr>
                          <w:divsChild>
                            <w:div w:id="225382022">
                              <w:marLeft w:val="0"/>
                              <w:marRight w:val="0"/>
                              <w:marTop w:val="240"/>
                              <w:marBottom w:val="0"/>
                              <w:divBdr>
                                <w:top w:val="none" w:sz="0" w:space="0" w:color="auto"/>
                                <w:left w:val="none" w:sz="0" w:space="0" w:color="auto"/>
                                <w:bottom w:val="none" w:sz="0" w:space="0" w:color="auto"/>
                                <w:right w:val="none" w:sz="0" w:space="0" w:color="auto"/>
                              </w:divBdr>
                            </w:div>
                            <w:div w:id="131020922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77527970">
          <w:marLeft w:val="0"/>
          <w:marRight w:val="0"/>
          <w:marTop w:val="0"/>
          <w:marBottom w:val="0"/>
          <w:divBdr>
            <w:top w:val="none" w:sz="0" w:space="0" w:color="auto"/>
            <w:left w:val="none" w:sz="0" w:space="0" w:color="auto"/>
            <w:bottom w:val="none" w:sz="0" w:space="0" w:color="auto"/>
            <w:right w:val="none" w:sz="0" w:space="0" w:color="auto"/>
          </w:divBdr>
          <w:divsChild>
            <w:div w:id="2048410537">
              <w:marLeft w:val="0"/>
              <w:marRight w:val="0"/>
              <w:marTop w:val="0"/>
              <w:marBottom w:val="240"/>
              <w:divBdr>
                <w:top w:val="none" w:sz="0" w:space="0" w:color="auto"/>
                <w:left w:val="none" w:sz="0" w:space="0" w:color="auto"/>
                <w:bottom w:val="none" w:sz="0" w:space="0" w:color="auto"/>
                <w:right w:val="none" w:sz="0" w:space="0" w:color="auto"/>
              </w:divBdr>
              <w:divsChild>
                <w:div w:id="2011591411">
                  <w:marLeft w:val="0"/>
                  <w:marRight w:val="0"/>
                  <w:marTop w:val="0"/>
                  <w:marBottom w:val="0"/>
                  <w:divBdr>
                    <w:top w:val="none" w:sz="0" w:space="0" w:color="auto"/>
                    <w:left w:val="none" w:sz="0" w:space="0" w:color="auto"/>
                    <w:bottom w:val="none" w:sz="0" w:space="0" w:color="auto"/>
                    <w:right w:val="none" w:sz="0" w:space="0" w:color="auto"/>
                  </w:divBdr>
                  <w:divsChild>
                    <w:div w:id="1458403159">
                      <w:marLeft w:val="0"/>
                      <w:marRight w:val="0"/>
                      <w:marTop w:val="0"/>
                      <w:marBottom w:val="0"/>
                      <w:divBdr>
                        <w:top w:val="none" w:sz="0" w:space="0" w:color="auto"/>
                        <w:left w:val="none" w:sz="0" w:space="0" w:color="auto"/>
                        <w:bottom w:val="none" w:sz="0" w:space="0" w:color="auto"/>
                        <w:right w:val="none" w:sz="0" w:space="0" w:color="auto"/>
                      </w:divBdr>
                      <w:divsChild>
                        <w:div w:id="698168032">
                          <w:marLeft w:val="0"/>
                          <w:marRight w:val="0"/>
                          <w:marTop w:val="0"/>
                          <w:marBottom w:val="480"/>
                          <w:divBdr>
                            <w:top w:val="none" w:sz="0" w:space="0" w:color="auto"/>
                            <w:left w:val="none" w:sz="0" w:space="0" w:color="auto"/>
                            <w:bottom w:val="none" w:sz="0" w:space="0" w:color="auto"/>
                            <w:right w:val="none" w:sz="0" w:space="0" w:color="auto"/>
                          </w:divBdr>
                          <w:divsChild>
                            <w:div w:id="839391219">
                              <w:marLeft w:val="0"/>
                              <w:marRight w:val="0"/>
                              <w:marTop w:val="150"/>
                              <w:marBottom w:val="300"/>
                              <w:divBdr>
                                <w:top w:val="none" w:sz="0" w:space="0" w:color="auto"/>
                                <w:left w:val="none" w:sz="0" w:space="0" w:color="auto"/>
                                <w:bottom w:val="none" w:sz="0" w:space="0" w:color="auto"/>
                                <w:right w:val="none" w:sz="0" w:space="0" w:color="auto"/>
                              </w:divBdr>
                            </w:div>
                            <w:div w:id="113941939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439066">
          <w:marLeft w:val="0"/>
          <w:marRight w:val="0"/>
          <w:marTop w:val="0"/>
          <w:marBottom w:val="0"/>
          <w:divBdr>
            <w:top w:val="none" w:sz="0" w:space="0" w:color="auto"/>
            <w:left w:val="none" w:sz="0" w:space="0" w:color="auto"/>
            <w:bottom w:val="none" w:sz="0" w:space="0" w:color="auto"/>
            <w:right w:val="none" w:sz="0" w:space="0" w:color="auto"/>
          </w:divBdr>
          <w:divsChild>
            <w:div w:id="955142799">
              <w:marLeft w:val="0"/>
              <w:marRight w:val="0"/>
              <w:marTop w:val="0"/>
              <w:marBottom w:val="240"/>
              <w:divBdr>
                <w:top w:val="none" w:sz="0" w:space="0" w:color="auto"/>
                <w:left w:val="none" w:sz="0" w:space="0" w:color="auto"/>
                <w:bottom w:val="none" w:sz="0" w:space="0" w:color="auto"/>
                <w:right w:val="none" w:sz="0" w:space="0" w:color="auto"/>
              </w:divBdr>
              <w:divsChild>
                <w:div w:id="641691977">
                  <w:marLeft w:val="0"/>
                  <w:marRight w:val="0"/>
                  <w:marTop w:val="0"/>
                  <w:marBottom w:val="0"/>
                  <w:divBdr>
                    <w:top w:val="none" w:sz="0" w:space="0" w:color="auto"/>
                    <w:left w:val="none" w:sz="0" w:space="0" w:color="auto"/>
                    <w:bottom w:val="none" w:sz="0" w:space="0" w:color="auto"/>
                    <w:right w:val="none" w:sz="0" w:space="0" w:color="auto"/>
                  </w:divBdr>
                  <w:divsChild>
                    <w:div w:id="1474522220">
                      <w:marLeft w:val="0"/>
                      <w:marRight w:val="0"/>
                      <w:marTop w:val="0"/>
                      <w:marBottom w:val="0"/>
                      <w:divBdr>
                        <w:top w:val="none" w:sz="0" w:space="0" w:color="auto"/>
                        <w:left w:val="none" w:sz="0" w:space="0" w:color="auto"/>
                        <w:bottom w:val="none" w:sz="0" w:space="0" w:color="auto"/>
                        <w:right w:val="none" w:sz="0" w:space="0" w:color="auto"/>
                      </w:divBdr>
                      <w:divsChild>
                        <w:div w:id="1142771296">
                          <w:marLeft w:val="0"/>
                          <w:marRight w:val="0"/>
                          <w:marTop w:val="0"/>
                          <w:marBottom w:val="480"/>
                          <w:divBdr>
                            <w:top w:val="none" w:sz="0" w:space="0" w:color="auto"/>
                            <w:left w:val="none" w:sz="0" w:space="0" w:color="auto"/>
                            <w:bottom w:val="none" w:sz="0" w:space="0" w:color="auto"/>
                            <w:right w:val="none" w:sz="0" w:space="0" w:color="auto"/>
                          </w:divBdr>
                          <w:divsChild>
                            <w:div w:id="376858784">
                              <w:marLeft w:val="0"/>
                              <w:marRight w:val="0"/>
                              <w:marTop w:val="150"/>
                              <w:marBottom w:val="300"/>
                              <w:divBdr>
                                <w:top w:val="none" w:sz="0" w:space="0" w:color="auto"/>
                                <w:left w:val="none" w:sz="0" w:space="0" w:color="auto"/>
                                <w:bottom w:val="none" w:sz="0" w:space="0" w:color="auto"/>
                                <w:right w:val="none" w:sz="0" w:space="0" w:color="auto"/>
                              </w:divBdr>
                            </w:div>
                            <w:div w:id="149287326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709544">
          <w:marLeft w:val="0"/>
          <w:marRight w:val="0"/>
          <w:marTop w:val="0"/>
          <w:marBottom w:val="0"/>
          <w:divBdr>
            <w:top w:val="none" w:sz="0" w:space="0" w:color="auto"/>
            <w:left w:val="none" w:sz="0" w:space="0" w:color="auto"/>
            <w:bottom w:val="none" w:sz="0" w:space="0" w:color="auto"/>
            <w:right w:val="none" w:sz="0" w:space="0" w:color="auto"/>
          </w:divBdr>
          <w:divsChild>
            <w:div w:id="1911428367">
              <w:marLeft w:val="0"/>
              <w:marRight w:val="0"/>
              <w:marTop w:val="0"/>
              <w:marBottom w:val="240"/>
              <w:divBdr>
                <w:top w:val="none" w:sz="0" w:space="0" w:color="auto"/>
                <w:left w:val="none" w:sz="0" w:space="0" w:color="auto"/>
                <w:bottom w:val="none" w:sz="0" w:space="0" w:color="auto"/>
                <w:right w:val="none" w:sz="0" w:space="0" w:color="auto"/>
              </w:divBdr>
              <w:divsChild>
                <w:div w:id="176385124">
                  <w:marLeft w:val="0"/>
                  <w:marRight w:val="0"/>
                  <w:marTop w:val="0"/>
                  <w:marBottom w:val="0"/>
                  <w:divBdr>
                    <w:top w:val="none" w:sz="0" w:space="0" w:color="auto"/>
                    <w:left w:val="none" w:sz="0" w:space="0" w:color="auto"/>
                    <w:bottom w:val="none" w:sz="0" w:space="0" w:color="auto"/>
                    <w:right w:val="none" w:sz="0" w:space="0" w:color="auto"/>
                  </w:divBdr>
                  <w:divsChild>
                    <w:div w:id="208500161">
                      <w:marLeft w:val="0"/>
                      <w:marRight w:val="0"/>
                      <w:marTop w:val="0"/>
                      <w:marBottom w:val="0"/>
                      <w:divBdr>
                        <w:top w:val="none" w:sz="0" w:space="0" w:color="auto"/>
                        <w:left w:val="none" w:sz="0" w:space="0" w:color="auto"/>
                        <w:bottom w:val="none" w:sz="0" w:space="0" w:color="auto"/>
                        <w:right w:val="none" w:sz="0" w:space="0" w:color="auto"/>
                      </w:divBdr>
                      <w:divsChild>
                        <w:div w:id="1180852328">
                          <w:marLeft w:val="0"/>
                          <w:marRight w:val="0"/>
                          <w:marTop w:val="0"/>
                          <w:marBottom w:val="480"/>
                          <w:divBdr>
                            <w:top w:val="none" w:sz="0" w:space="0" w:color="auto"/>
                            <w:left w:val="none" w:sz="0" w:space="0" w:color="auto"/>
                            <w:bottom w:val="none" w:sz="0" w:space="0" w:color="auto"/>
                            <w:right w:val="none" w:sz="0" w:space="0" w:color="auto"/>
                          </w:divBdr>
                          <w:divsChild>
                            <w:div w:id="1836843440">
                              <w:marLeft w:val="0"/>
                              <w:marRight w:val="0"/>
                              <w:marTop w:val="240"/>
                              <w:marBottom w:val="0"/>
                              <w:divBdr>
                                <w:top w:val="none" w:sz="0" w:space="0" w:color="auto"/>
                                <w:left w:val="none" w:sz="0" w:space="0" w:color="auto"/>
                                <w:bottom w:val="none" w:sz="0" w:space="0" w:color="auto"/>
                                <w:right w:val="none" w:sz="0" w:space="0" w:color="auto"/>
                              </w:divBdr>
                            </w:div>
                            <w:div w:id="204297210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83639527">
          <w:marLeft w:val="0"/>
          <w:marRight w:val="0"/>
          <w:marTop w:val="0"/>
          <w:marBottom w:val="0"/>
          <w:divBdr>
            <w:top w:val="none" w:sz="0" w:space="0" w:color="auto"/>
            <w:left w:val="none" w:sz="0" w:space="0" w:color="auto"/>
            <w:bottom w:val="none" w:sz="0" w:space="0" w:color="auto"/>
            <w:right w:val="none" w:sz="0" w:space="0" w:color="auto"/>
          </w:divBdr>
          <w:divsChild>
            <w:div w:id="549073429">
              <w:marLeft w:val="0"/>
              <w:marRight w:val="0"/>
              <w:marTop w:val="0"/>
              <w:marBottom w:val="240"/>
              <w:divBdr>
                <w:top w:val="none" w:sz="0" w:space="0" w:color="auto"/>
                <w:left w:val="none" w:sz="0" w:space="0" w:color="auto"/>
                <w:bottom w:val="none" w:sz="0" w:space="0" w:color="auto"/>
                <w:right w:val="none" w:sz="0" w:space="0" w:color="auto"/>
              </w:divBdr>
              <w:divsChild>
                <w:div w:id="808670064">
                  <w:marLeft w:val="0"/>
                  <w:marRight w:val="0"/>
                  <w:marTop w:val="0"/>
                  <w:marBottom w:val="0"/>
                  <w:divBdr>
                    <w:top w:val="none" w:sz="0" w:space="0" w:color="auto"/>
                    <w:left w:val="none" w:sz="0" w:space="0" w:color="auto"/>
                    <w:bottom w:val="none" w:sz="0" w:space="0" w:color="auto"/>
                    <w:right w:val="none" w:sz="0" w:space="0" w:color="auto"/>
                  </w:divBdr>
                  <w:divsChild>
                    <w:div w:id="156310918">
                      <w:marLeft w:val="0"/>
                      <w:marRight w:val="0"/>
                      <w:marTop w:val="0"/>
                      <w:marBottom w:val="0"/>
                      <w:divBdr>
                        <w:top w:val="none" w:sz="0" w:space="0" w:color="auto"/>
                        <w:left w:val="none" w:sz="0" w:space="0" w:color="auto"/>
                        <w:bottom w:val="none" w:sz="0" w:space="0" w:color="auto"/>
                        <w:right w:val="none" w:sz="0" w:space="0" w:color="auto"/>
                      </w:divBdr>
                      <w:divsChild>
                        <w:div w:id="1010252958">
                          <w:marLeft w:val="0"/>
                          <w:marRight w:val="0"/>
                          <w:marTop w:val="0"/>
                          <w:marBottom w:val="480"/>
                          <w:divBdr>
                            <w:top w:val="none" w:sz="0" w:space="0" w:color="auto"/>
                            <w:left w:val="none" w:sz="0" w:space="0" w:color="auto"/>
                            <w:bottom w:val="none" w:sz="0" w:space="0" w:color="auto"/>
                            <w:right w:val="none" w:sz="0" w:space="0" w:color="auto"/>
                          </w:divBdr>
                          <w:divsChild>
                            <w:div w:id="1095175595">
                              <w:marLeft w:val="0"/>
                              <w:marRight w:val="0"/>
                              <w:marTop w:val="150"/>
                              <w:marBottom w:val="300"/>
                              <w:divBdr>
                                <w:top w:val="none" w:sz="0" w:space="0" w:color="auto"/>
                                <w:left w:val="none" w:sz="0" w:space="0" w:color="auto"/>
                                <w:bottom w:val="none" w:sz="0" w:space="0" w:color="auto"/>
                                <w:right w:val="none" w:sz="0" w:space="0" w:color="auto"/>
                              </w:divBdr>
                            </w:div>
                            <w:div w:id="1937981933">
                              <w:marLeft w:val="0"/>
                              <w:marRight w:val="0"/>
                              <w:marTop w:val="240"/>
                              <w:marBottom w:val="0"/>
                              <w:divBdr>
                                <w:top w:val="none" w:sz="0" w:space="0" w:color="auto"/>
                                <w:left w:val="none" w:sz="0" w:space="0" w:color="auto"/>
                                <w:bottom w:val="none" w:sz="0" w:space="0" w:color="auto"/>
                                <w:right w:val="none" w:sz="0" w:space="0" w:color="auto"/>
                              </w:divBdr>
                              <w:divsChild>
                                <w:div w:id="17585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3476">
          <w:marLeft w:val="0"/>
          <w:marRight w:val="0"/>
          <w:marTop w:val="0"/>
          <w:marBottom w:val="0"/>
          <w:divBdr>
            <w:top w:val="none" w:sz="0" w:space="0" w:color="auto"/>
            <w:left w:val="none" w:sz="0" w:space="0" w:color="auto"/>
            <w:bottom w:val="none" w:sz="0" w:space="0" w:color="auto"/>
            <w:right w:val="none" w:sz="0" w:space="0" w:color="auto"/>
          </w:divBdr>
          <w:divsChild>
            <w:div w:id="259721606">
              <w:marLeft w:val="0"/>
              <w:marRight w:val="0"/>
              <w:marTop w:val="0"/>
              <w:marBottom w:val="240"/>
              <w:divBdr>
                <w:top w:val="none" w:sz="0" w:space="0" w:color="auto"/>
                <w:left w:val="none" w:sz="0" w:space="0" w:color="auto"/>
                <w:bottom w:val="none" w:sz="0" w:space="0" w:color="auto"/>
                <w:right w:val="none" w:sz="0" w:space="0" w:color="auto"/>
              </w:divBdr>
              <w:divsChild>
                <w:div w:id="430708911">
                  <w:marLeft w:val="0"/>
                  <w:marRight w:val="0"/>
                  <w:marTop w:val="0"/>
                  <w:marBottom w:val="0"/>
                  <w:divBdr>
                    <w:top w:val="none" w:sz="0" w:space="0" w:color="auto"/>
                    <w:left w:val="none" w:sz="0" w:space="0" w:color="auto"/>
                    <w:bottom w:val="none" w:sz="0" w:space="0" w:color="auto"/>
                    <w:right w:val="none" w:sz="0" w:space="0" w:color="auto"/>
                  </w:divBdr>
                  <w:divsChild>
                    <w:div w:id="2109307199">
                      <w:marLeft w:val="0"/>
                      <w:marRight w:val="0"/>
                      <w:marTop w:val="0"/>
                      <w:marBottom w:val="0"/>
                      <w:divBdr>
                        <w:top w:val="none" w:sz="0" w:space="0" w:color="auto"/>
                        <w:left w:val="none" w:sz="0" w:space="0" w:color="auto"/>
                        <w:bottom w:val="none" w:sz="0" w:space="0" w:color="auto"/>
                        <w:right w:val="none" w:sz="0" w:space="0" w:color="auto"/>
                      </w:divBdr>
                      <w:divsChild>
                        <w:div w:id="57166559">
                          <w:marLeft w:val="0"/>
                          <w:marRight w:val="0"/>
                          <w:marTop w:val="0"/>
                          <w:marBottom w:val="480"/>
                          <w:divBdr>
                            <w:top w:val="none" w:sz="0" w:space="0" w:color="auto"/>
                            <w:left w:val="none" w:sz="0" w:space="0" w:color="auto"/>
                            <w:bottom w:val="none" w:sz="0" w:space="0" w:color="auto"/>
                            <w:right w:val="none" w:sz="0" w:space="0" w:color="auto"/>
                          </w:divBdr>
                          <w:divsChild>
                            <w:div w:id="268007638">
                              <w:marLeft w:val="0"/>
                              <w:marRight w:val="0"/>
                              <w:marTop w:val="240"/>
                              <w:marBottom w:val="0"/>
                              <w:divBdr>
                                <w:top w:val="none" w:sz="0" w:space="0" w:color="auto"/>
                                <w:left w:val="none" w:sz="0" w:space="0" w:color="auto"/>
                                <w:bottom w:val="none" w:sz="0" w:space="0" w:color="auto"/>
                                <w:right w:val="none" w:sz="0" w:space="0" w:color="auto"/>
                              </w:divBdr>
                            </w:div>
                            <w:div w:id="1130244239">
                              <w:marLeft w:val="0"/>
                              <w:marRight w:val="0"/>
                              <w:marTop w:val="240"/>
                              <w:marBottom w:val="0"/>
                              <w:divBdr>
                                <w:top w:val="none" w:sz="0" w:space="0" w:color="auto"/>
                                <w:left w:val="none" w:sz="0" w:space="0" w:color="auto"/>
                                <w:bottom w:val="none" w:sz="0" w:space="0" w:color="auto"/>
                                <w:right w:val="none" w:sz="0" w:space="0" w:color="auto"/>
                              </w:divBdr>
                            </w:div>
                            <w:div w:id="116851637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19144299">
          <w:marLeft w:val="0"/>
          <w:marRight w:val="0"/>
          <w:marTop w:val="0"/>
          <w:marBottom w:val="0"/>
          <w:divBdr>
            <w:top w:val="none" w:sz="0" w:space="0" w:color="auto"/>
            <w:left w:val="none" w:sz="0" w:space="0" w:color="auto"/>
            <w:bottom w:val="none" w:sz="0" w:space="0" w:color="auto"/>
            <w:right w:val="none" w:sz="0" w:space="0" w:color="auto"/>
          </w:divBdr>
          <w:divsChild>
            <w:div w:id="1446922021">
              <w:marLeft w:val="0"/>
              <w:marRight w:val="0"/>
              <w:marTop w:val="0"/>
              <w:marBottom w:val="240"/>
              <w:divBdr>
                <w:top w:val="none" w:sz="0" w:space="0" w:color="auto"/>
                <w:left w:val="none" w:sz="0" w:space="0" w:color="auto"/>
                <w:bottom w:val="none" w:sz="0" w:space="0" w:color="auto"/>
                <w:right w:val="none" w:sz="0" w:space="0" w:color="auto"/>
              </w:divBdr>
              <w:divsChild>
                <w:div w:id="1564220907">
                  <w:marLeft w:val="0"/>
                  <w:marRight w:val="0"/>
                  <w:marTop w:val="0"/>
                  <w:marBottom w:val="0"/>
                  <w:divBdr>
                    <w:top w:val="none" w:sz="0" w:space="0" w:color="auto"/>
                    <w:left w:val="none" w:sz="0" w:space="0" w:color="auto"/>
                    <w:bottom w:val="none" w:sz="0" w:space="0" w:color="auto"/>
                    <w:right w:val="none" w:sz="0" w:space="0" w:color="auto"/>
                  </w:divBdr>
                  <w:divsChild>
                    <w:div w:id="873539082">
                      <w:marLeft w:val="0"/>
                      <w:marRight w:val="0"/>
                      <w:marTop w:val="0"/>
                      <w:marBottom w:val="0"/>
                      <w:divBdr>
                        <w:top w:val="none" w:sz="0" w:space="0" w:color="auto"/>
                        <w:left w:val="none" w:sz="0" w:space="0" w:color="auto"/>
                        <w:bottom w:val="none" w:sz="0" w:space="0" w:color="auto"/>
                        <w:right w:val="none" w:sz="0" w:space="0" w:color="auto"/>
                      </w:divBdr>
                      <w:divsChild>
                        <w:div w:id="2031485166">
                          <w:marLeft w:val="0"/>
                          <w:marRight w:val="0"/>
                          <w:marTop w:val="0"/>
                          <w:marBottom w:val="480"/>
                          <w:divBdr>
                            <w:top w:val="none" w:sz="0" w:space="0" w:color="auto"/>
                            <w:left w:val="none" w:sz="0" w:space="0" w:color="auto"/>
                            <w:bottom w:val="none" w:sz="0" w:space="0" w:color="auto"/>
                            <w:right w:val="none" w:sz="0" w:space="0" w:color="auto"/>
                          </w:divBdr>
                          <w:divsChild>
                            <w:div w:id="851988172">
                              <w:marLeft w:val="0"/>
                              <w:marRight w:val="0"/>
                              <w:marTop w:val="240"/>
                              <w:marBottom w:val="0"/>
                              <w:divBdr>
                                <w:top w:val="none" w:sz="0" w:space="0" w:color="auto"/>
                                <w:left w:val="none" w:sz="0" w:space="0" w:color="auto"/>
                                <w:bottom w:val="none" w:sz="0" w:space="0" w:color="auto"/>
                                <w:right w:val="none" w:sz="0" w:space="0" w:color="auto"/>
                              </w:divBdr>
                            </w:div>
                            <w:div w:id="208818739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28196877">
          <w:marLeft w:val="0"/>
          <w:marRight w:val="0"/>
          <w:marTop w:val="0"/>
          <w:marBottom w:val="0"/>
          <w:divBdr>
            <w:top w:val="none" w:sz="0" w:space="0" w:color="auto"/>
            <w:left w:val="none" w:sz="0" w:space="0" w:color="auto"/>
            <w:bottom w:val="none" w:sz="0" w:space="0" w:color="auto"/>
            <w:right w:val="none" w:sz="0" w:space="0" w:color="auto"/>
          </w:divBdr>
          <w:divsChild>
            <w:div w:id="186216735">
              <w:marLeft w:val="0"/>
              <w:marRight w:val="0"/>
              <w:marTop w:val="0"/>
              <w:marBottom w:val="240"/>
              <w:divBdr>
                <w:top w:val="none" w:sz="0" w:space="0" w:color="auto"/>
                <w:left w:val="none" w:sz="0" w:space="0" w:color="auto"/>
                <w:bottom w:val="none" w:sz="0" w:space="0" w:color="auto"/>
                <w:right w:val="none" w:sz="0" w:space="0" w:color="auto"/>
              </w:divBdr>
              <w:divsChild>
                <w:div w:id="1045715948">
                  <w:marLeft w:val="0"/>
                  <w:marRight w:val="0"/>
                  <w:marTop w:val="0"/>
                  <w:marBottom w:val="0"/>
                  <w:divBdr>
                    <w:top w:val="none" w:sz="0" w:space="0" w:color="auto"/>
                    <w:left w:val="none" w:sz="0" w:space="0" w:color="auto"/>
                    <w:bottom w:val="none" w:sz="0" w:space="0" w:color="auto"/>
                    <w:right w:val="none" w:sz="0" w:space="0" w:color="auto"/>
                  </w:divBdr>
                  <w:divsChild>
                    <w:div w:id="892157678">
                      <w:marLeft w:val="0"/>
                      <w:marRight w:val="0"/>
                      <w:marTop w:val="0"/>
                      <w:marBottom w:val="0"/>
                      <w:divBdr>
                        <w:top w:val="none" w:sz="0" w:space="0" w:color="auto"/>
                        <w:left w:val="none" w:sz="0" w:space="0" w:color="auto"/>
                        <w:bottom w:val="none" w:sz="0" w:space="0" w:color="auto"/>
                        <w:right w:val="none" w:sz="0" w:space="0" w:color="auto"/>
                      </w:divBdr>
                      <w:divsChild>
                        <w:div w:id="1328678837">
                          <w:marLeft w:val="0"/>
                          <w:marRight w:val="0"/>
                          <w:marTop w:val="0"/>
                          <w:marBottom w:val="480"/>
                          <w:divBdr>
                            <w:top w:val="none" w:sz="0" w:space="0" w:color="auto"/>
                            <w:left w:val="none" w:sz="0" w:space="0" w:color="auto"/>
                            <w:bottom w:val="none" w:sz="0" w:space="0" w:color="auto"/>
                            <w:right w:val="none" w:sz="0" w:space="0" w:color="auto"/>
                          </w:divBdr>
                          <w:divsChild>
                            <w:div w:id="40272815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403420">
          <w:marLeft w:val="0"/>
          <w:marRight w:val="0"/>
          <w:marTop w:val="0"/>
          <w:marBottom w:val="0"/>
          <w:divBdr>
            <w:top w:val="none" w:sz="0" w:space="0" w:color="auto"/>
            <w:left w:val="none" w:sz="0" w:space="0" w:color="auto"/>
            <w:bottom w:val="none" w:sz="0" w:space="0" w:color="auto"/>
            <w:right w:val="none" w:sz="0" w:space="0" w:color="auto"/>
          </w:divBdr>
          <w:divsChild>
            <w:div w:id="1982732102">
              <w:marLeft w:val="0"/>
              <w:marRight w:val="0"/>
              <w:marTop w:val="0"/>
              <w:marBottom w:val="240"/>
              <w:divBdr>
                <w:top w:val="none" w:sz="0" w:space="0" w:color="auto"/>
                <w:left w:val="none" w:sz="0" w:space="0" w:color="auto"/>
                <w:bottom w:val="none" w:sz="0" w:space="0" w:color="auto"/>
                <w:right w:val="none" w:sz="0" w:space="0" w:color="auto"/>
              </w:divBdr>
              <w:divsChild>
                <w:div w:id="686759554">
                  <w:marLeft w:val="0"/>
                  <w:marRight w:val="0"/>
                  <w:marTop w:val="0"/>
                  <w:marBottom w:val="0"/>
                  <w:divBdr>
                    <w:top w:val="none" w:sz="0" w:space="0" w:color="auto"/>
                    <w:left w:val="none" w:sz="0" w:space="0" w:color="auto"/>
                    <w:bottom w:val="none" w:sz="0" w:space="0" w:color="auto"/>
                    <w:right w:val="none" w:sz="0" w:space="0" w:color="auto"/>
                  </w:divBdr>
                  <w:divsChild>
                    <w:div w:id="811294494">
                      <w:marLeft w:val="0"/>
                      <w:marRight w:val="0"/>
                      <w:marTop w:val="0"/>
                      <w:marBottom w:val="0"/>
                      <w:divBdr>
                        <w:top w:val="none" w:sz="0" w:space="0" w:color="auto"/>
                        <w:left w:val="none" w:sz="0" w:space="0" w:color="auto"/>
                        <w:bottom w:val="none" w:sz="0" w:space="0" w:color="auto"/>
                        <w:right w:val="none" w:sz="0" w:space="0" w:color="auto"/>
                      </w:divBdr>
                      <w:divsChild>
                        <w:div w:id="373309479">
                          <w:marLeft w:val="0"/>
                          <w:marRight w:val="0"/>
                          <w:marTop w:val="0"/>
                          <w:marBottom w:val="480"/>
                          <w:divBdr>
                            <w:top w:val="none" w:sz="0" w:space="0" w:color="auto"/>
                            <w:left w:val="none" w:sz="0" w:space="0" w:color="auto"/>
                            <w:bottom w:val="none" w:sz="0" w:space="0" w:color="auto"/>
                            <w:right w:val="none" w:sz="0" w:space="0" w:color="auto"/>
                          </w:divBdr>
                          <w:divsChild>
                            <w:div w:id="1394040605">
                              <w:marLeft w:val="0"/>
                              <w:marRight w:val="0"/>
                              <w:marTop w:val="150"/>
                              <w:marBottom w:val="300"/>
                              <w:divBdr>
                                <w:top w:val="none" w:sz="0" w:space="0" w:color="auto"/>
                                <w:left w:val="none" w:sz="0" w:space="0" w:color="auto"/>
                                <w:bottom w:val="none" w:sz="0" w:space="0" w:color="auto"/>
                                <w:right w:val="none" w:sz="0" w:space="0" w:color="auto"/>
                              </w:divBdr>
                            </w:div>
                            <w:div w:id="214133457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404635">
          <w:marLeft w:val="0"/>
          <w:marRight w:val="0"/>
          <w:marTop w:val="0"/>
          <w:marBottom w:val="0"/>
          <w:divBdr>
            <w:top w:val="none" w:sz="0" w:space="0" w:color="auto"/>
            <w:left w:val="none" w:sz="0" w:space="0" w:color="auto"/>
            <w:bottom w:val="none" w:sz="0" w:space="0" w:color="auto"/>
            <w:right w:val="none" w:sz="0" w:space="0" w:color="auto"/>
          </w:divBdr>
          <w:divsChild>
            <w:div w:id="1593860159">
              <w:marLeft w:val="0"/>
              <w:marRight w:val="0"/>
              <w:marTop w:val="0"/>
              <w:marBottom w:val="240"/>
              <w:divBdr>
                <w:top w:val="none" w:sz="0" w:space="0" w:color="auto"/>
                <w:left w:val="none" w:sz="0" w:space="0" w:color="auto"/>
                <w:bottom w:val="none" w:sz="0" w:space="0" w:color="auto"/>
                <w:right w:val="none" w:sz="0" w:space="0" w:color="auto"/>
              </w:divBdr>
              <w:divsChild>
                <w:div w:id="1408456032">
                  <w:marLeft w:val="0"/>
                  <w:marRight w:val="0"/>
                  <w:marTop w:val="0"/>
                  <w:marBottom w:val="0"/>
                  <w:divBdr>
                    <w:top w:val="none" w:sz="0" w:space="0" w:color="auto"/>
                    <w:left w:val="none" w:sz="0" w:space="0" w:color="auto"/>
                    <w:bottom w:val="none" w:sz="0" w:space="0" w:color="auto"/>
                    <w:right w:val="none" w:sz="0" w:space="0" w:color="auto"/>
                  </w:divBdr>
                  <w:divsChild>
                    <w:div w:id="1958363980">
                      <w:marLeft w:val="0"/>
                      <w:marRight w:val="0"/>
                      <w:marTop w:val="0"/>
                      <w:marBottom w:val="0"/>
                      <w:divBdr>
                        <w:top w:val="none" w:sz="0" w:space="0" w:color="auto"/>
                        <w:left w:val="none" w:sz="0" w:space="0" w:color="auto"/>
                        <w:bottom w:val="none" w:sz="0" w:space="0" w:color="auto"/>
                        <w:right w:val="none" w:sz="0" w:space="0" w:color="auto"/>
                      </w:divBdr>
                      <w:divsChild>
                        <w:div w:id="164562130">
                          <w:marLeft w:val="0"/>
                          <w:marRight w:val="0"/>
                          <w:marTop w:val="0"/>
                          <w:marBottom w:val="480"/>
                          <w:divBdr>
                            <w:top w:val="none" w:sz="0" w:space="0" w:color="auto"/>
                            <w:left w:val="none" w:sz="0" w:space="0" w:color="auto"/>
                            <w:bottom w:val="none" w:sz="0" w:space="0" w:color="auto"/>
                            <w:right w:val="none" w:sz="0" w:space="0" w:color="auto"/>
                          </w:divBdr>
                          <w:divsChild>
                            <w:div w:id="1360929881">
                              <w:marLeft w:val="0"/>
                              <w:marRight w:val="0"/>
                              <w:marTop w:val="240"/>
                              <w:marBottom w:val="0"/>
                              <w:divBdr>
                                <w:top w:val="none" w:sz="0" w:space="0" w:color="auto"/>
                                <w:left w:val="none" w:sz="0" w:space="0" w:color="auto"/>
                                <w:bottom w:val="none" w:sz="0" w:space="0" w:color="auto"/>
                                <w:right w:val="none" w:sz="0" w:space="0" w:color="auto"/>
                              </w:divBdr>
                            </w:div>
                            <w:div w:id="1509519667">
                              <w:marLeft w:val="0"/>
                              <w:marRight w:val="0"/>
                              <w:marTop w:val="150"/>
                              <w:marBottom w:val="300"/>
                              <w:divBdr>
                                <w:top w:val="none" w:sz="0" w:space="0" w:color="auto"/>
                                <w:left w:val="none" w:sz="0" w:space="0" w:color="auto"/>
                                <w:bottom w:val="none" w:sz="0" w:space="0" w:color="auto"/>
                                <w:right w:val="none" w:sz="0" w:space="0" w:color="auto"/>
                              </w:divBdr>
                            </w:div>
                            <w:div w:id="168566446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240453">
          <w:marLeft w:val="0"/>
          <w:marRight w:val="0"/>
          <w:marTop w:val="0"/>
          <w:marBottom w:val="0"/>
          <w:divBdr>
            <w:top w:val="none" w:sz="0" w:space="0" w:color="auto"/>
            <w:left w:val="none" w:sz="0" w:space="0" w:color="auto"/>
            <w:bottom w:val="none" w:sz="0" w:space="0" w:color="auto"/>
            <w:right w:val="none" w:sz="0" w:space="0" w:color="auto"/>
          </w:divBdr>
          <w:divsChild>
            <w:div w:id="216207507">
              <w:marLeft w:val="0"/>
              <w:marRight w:val="0"/>
              <w:marTop w:val="0"/>
              <w:marBottom w:val="240"/>
              <w:divBdr>
                <w:top w:val="none" w:sz="0" w:space="0" w:color="auto"/>
                <w:left w:val="none" w:sz="0" w:space="0" w:color="auto"/>
                <w:bottom w:val="none" w:sz="0" w:space="0" w:color="auto"/>
                <w:right w:val="none" w:sz="0" w:space="0" w:color="auto"/>
              </w:divBdr>
              <w:divsChild>
                <w:div w:id="1006857270">
                  <w:marLeft w:val="0"/>
                  <w:marRight w:val="0"/>
                  <w:marTop w:val="0"/>
                  <w:marBottom w:val="0"/>
                  <w:divBdr>
                    <w:top w:val="none" w:sz="0" w:space="0" w:color="auto"/>
                    <w:left w:val="none" w:sz="0" w:space="0" w:color="auto"/>
                    <w:bottom w:val="none" w:sz="0" w:space="0" w:color="auto"/>
                    <w:right w:val="none" w:sz="0" w:space="0" w:color="auto"/>
                  </w:divBdr>
                  <w:divsChild>
                    <w:div w:id="278298007">
                      <w:marLeft w:val="0"/>
                      <w:marRight w:val="0"/>
                      <w:marTop w:val="0"/>
                      <w:marBottom w:val="0"/>
                      <w:divBdr>
                        <w:top w:val="none" w:sz="0" w:space="0" w:color="auto"/>
                        <w:left w:val="none" w:sz="0" w:space="0" w:color="auto"/>
                        <w:bottom w:val="none" w:sz="0" w:space="0" w:color="auto"/>
                        <w:right w:val="none" w:sz="0" w:space="0" w:color="auto"/>
                      </w:divBdr>
                      <w:divsChild>
                        <w:div w:id="413481461">
                          <w:marLeft w:val="0"/>
                          <w:marRight w:val="0"/>
                          <w:marTop w:val="0"/>
                          <w:marBottom w:val="480"/>
                          <w:divBdr>
                            <w:top w:val="none" w:sz="0" w:space="0" w:color="auto"/>
                            <w:left w:val="none" w:sz="0" w:space="0" w:color="auto"/>
                            <w:bottom w:val="none" w:sz="0" w:space="0" w:color="auto"/>
                            <w:right w:val="none" w:sz="0" w:space="0" w:color="auto"/>
                          </w:divBdr>
                          <w:divsChild>
                            <w:div w:id="529993563">
                              <w:marLeft w:val="0"/>
                              <w:marRight w:val="0"/>
                              <w:marTop w:val="240"/>
                              <w:marBottom w:val="0"/>
                              <w:divBdr>
                                <w:top w:val="none" w:sz="0" w:space="0" w:color="auto"/>
                                <w:left w:val="none" w:sz="0" w:space="0" w:color="auto"/>
                                <w:bottom w:val="none" w:sz="0" w:space="0" w:color="auto"/>
                                <w:right w:val="none" w:sz="0" w:space="0" w:color="auto"/>
                              </w:divBdr>
                            </w:div>
                            <w:div w:id="209612546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52599151">
          <w:marLeft w:val="0"/>
          <w:marRight w:val="0"/>
          <w:marTop w:val="0"/>
          <w:marBottom w:val="0"/>
          <w:divBdr>
            <w:top w:val="none" w:sz="0" w:space="0" w:color="auto"/>
            <w:left w:val="none" w:sz="0" w:space="0" w:color="auto"/>
            <w:bottom w:val="none" w:sz="0" w:space="0" w:color="auto"/>
            <w:right w:val="none" w:sz="0" w:space="0" w:color="auto"/>
          </w:divBdr>
          <w:divsChild>
            <w:div w:id="405617220">
              <w:marLeft w:val="0"/>
              <w:marRight w:val="0"/>
              <w:marTop w:val="0"/>
              <w:marBottom w:val="240"/>
              <w:divBdr>
                <w:top w:val="none" w:sz="0" w:space="0" w:color="auto"/>
                <w:left w:val="none" w:sz="0" w:space="0" w:color="auto"/>
                <w:bottom w:val="none" w:sz="0" w:space="0" w:color="auto"/>
                <w:right w:val="none" w:sz="0" w:space="0" w:color="auto"/>
              </w:divBdr>
              <w:divsChild>
                <w:div w:id="1083067485">
                  <w:marLeft w:val="0"/>
                  <w:marRight w:val="0"/>
                  <w:marTop w:val="0"/>
                  <w:marBottom w:val="0"/>
                  <w:divBdr>
                    <w:top w:val="none" w:sz="0" w:space="0" w:color="auto"/>
                    <w:left w:val="none" w:sz="0" w:space="0" w:color="auto"/>
                    <w:bottom w:val="none" w:sz="0" w:space="0" w:color="auto"/>
                    <w:right w:val="none" w:sz="0" w:space="0" w:color="auto"/>
                  </w:divBdr>
                  <w:divsChild>
                    <w:div w:id="2125031476">
                      <w:marLeft w:val="0"/>
                      <w:marRight w:val="0"/>
                      <w:marTop w:val="0"/>
                      <w:marBottom w:val="0"/>
                      <w:divBdr>
                        <w:top w:val="none" w:sz="0" w:space="0" w:color="auto"/>
                        <w:left w:val="none" w:sz="0" w:space="0" w:color="auto"/>
                        <w:bottom w:val="none" w:sz="0" w:space="0" w:color="auto"/>
                        <w:right w:val="none" w:sz="0" w:space="0" w:color="auto"/>
                      </w:divBdr>
                      <w:divsChild>
                        <w:div w:id="537474789">
                          <w:marLeft w:val="0"/>
                          <w:marRight w:val="0"/>
                          <w:marTop w:val="0"/>
                          <w:marBottom w:val="480"/>
                          <w:divBdr>
                            <w:top w:val="none" w:sz="0" w:space="0" w:color="auto"/>
                            <w:left w:val="none" w:sz="0" w:space="0" w:color="auto"/>
                            <w:bottom w:val="none" w:sz="0" w:space="0" w:color="auto"/>
                            <w:right w:val="none" w:sz="0" w:space="0" w:color="auto"/>
                          </w:divBdr>
                          <w:divsChild>
                            <w:div w:id="418257569">
                              <w:marLeft w:val="0"/>
                              <w:marRight w:val="0"/>
                              <w:marTop w:val="240"/>
                              <w:marBottom w:val="0"/>
                              <w:divBdr>
                                <w:top w:val="none" w:sz="0" w:space="0" w:color="auto"/>
                                <w:left w:val="none" w:sz="0" w:space="0" w:color="auto"/>
                                <w:bottom w:val="none" w:sz="0" w:space="0" w:color="auto"/>
                                <w:right w:val="none" w:sz="0" w:space="0" w:color="auto"/>
                              </w:divBdr>
                            </w:div>
                            <w:div w:id="213617409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08413225">
          <w:marLeft w:val="0"/>
          <w:marRight w:val="0"/>
          <w:marTop w:val="0"/>
          <w:marBottom w:val="0"/>
          <w:divBdr>
            <w:top w:val="none" w:sz="0" w:space="0" w:color="auto"/>
            <w:left w:val="none" w:sz="0" w:space="0" w:color="auto"/>
            <w:bottom w:val="none" w:sz="0" w:space="0" w:color="auto"/>
            <w:right w:val="none" w:sz="0" w:space="0" w:color="auto"/>
          </w:divBdr>
          <w:divsChild>
            <w:div w:id="862792383">
              <w:marLeft w:val="0"/>
              <w:marRight w:val="0"/>
              <w:marTop w:val="0"/>
              <w:marBottom w:val="240"/>
              <w:divBdr>
                <w:top w:val="none" w:sz="0" w:space="0" w:color="auto"/>
                <w:left w:val="none" w:sz="0" w:space="0" w:color="auto"/>
                <w:bottom w:val="none" w:sz="0" w:space="0" w:color="auto"/>
                <w:right w:val="none" w:sz="0" w:space="0" w:color="auto"/>
              </w:divBdr>
              <w:divsChild>
                <w:div w:id="2142260251">
                  <w:marLeft w:val="0"/>
                  <w:marRight w:val="0"/>
                  <w:marTop w:val="0"/>
                  <w:marBottom w:val="0"/>
                  <w:divBdr>
                    <w:top w:val="none" w:sz="0" w:space="0" w:color="auto"/>
                    <w:left w:val="none" w:sz="0" w:space="0" w:color="auto"/>
                    <w:bottom w:val="none" w:sz="0" w:space="0" w:color="auto"/>
                    <w:right w:val="none" w:sz="0" w:space="0" w:color="auto"/>
                  </w:divBdr>
                  <w:divsChild>
                    <w:div w:id="1885750290">
                      <w:marLeft w:val="0"/>
                      <w:marRight w:val="0"/>
                      <w:marTop w:val="0"/>
                      <w:marBottom w:val="0"/>
                      <w:divBdr>
                        <w:top w:val="none" w:sz="0" w:space="0" w:color="auto"/>
                        <w:left w:val="none" w:sz="0" w:space="0" w:color="auto"/>
                        <w:bottom w:val="none" w:sz="0" w:space="0" w:color="auto"/>
                        <w:right w:val="none" w:sz="0" w:space="0" w:color="auto"/>
                      </w:divBdr>
                      <w:divsChild>
                        <w:div w:id="1888253826">
                          <w:marLeft w:val="0"/>
                          <w:marRight w:val="0"/>
                          <w:marTop w:val="0"/>
                          <w:marBottom w:val="480"/>
                          <w:divBdr>
                            <w:top w:val="none" w:sz="0" w:space="0" w:color="auto"/>
                            <w:left w:val="none" w:sz="0" w:space="0" w:color="auto"/>
                            <w:bottom w:val="none" w:sz="0" w:space="0" w:color="auto"/>
                            <w:right w:val="none" w:sz="0" w:space="0" w:color="auto"/>
                          </w:divBdr>
                          <w:divsChild>
                            <w:div w:id="1261336437">
                              <w:marLeft w:val="0"/>
                              <w:marRight w:val="0"/>
                              <w:marTop w:val="150"/>
                              <w:marBottom w:val="300"/>
                              <w:divBdr>
                                <w:top w:val="none" w:sz="0" w:space="0" w:color="auto"/>
                                <w:left w:val="none" w:sz="0" w:space="0" w:color="auto"/>
                                <w:bottom w:val="none" w:sz="0" w:space="0" w:color="auto"/>
                                <w:right w:val="none" w:sz="0" w:space="0" w:color="auto"/>
                              </w:divBdr>
                            </w:div>
                            <w:div w:id="175435740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787105">
          <w:marLeft w:val="0"/>
          <w:marRight w:val="0"/>
          <w:marTop w:val="0"/>
          <w:marBottom w:val="0"/>
          <w:divBdr>
            <w:top w:val="none" w:sz="0" w:space="0" w:color="auto"/>
            <w:left w:val="none" w:sz="0" w:space="0" w:color="auto"/>
            <w:bottom w:val="none" w:sz="0" w:space="0" w:color="auto"/>
            <w:right w:val="none" w:sz="0" w:space="0" w:color="auto"/>
          </w:divBdr>
          <w:divsChild>
            <w:div w:id="2122914924">
              <w:marLeft w:val="0"/>
              <w:marRight w:val="0"/>
              <w:marTop w:val="0"/>
              <w:marBottom w:val="240"/>
              <w:divBdr>
                <w:top w:val="none" w:sz="0" w:space="0" w:color="auto"/>
                <w:left w:val="none" w:sz="0" w:space="0" w:color="auto"/>
                <w:bottom w:val="none" w:sz="0" w:space="0" w:color="auto"/>
                <w:right w:val="none" w:sz="0" w:space="0" w:color="auto"/>
              </w:divBdr>
              <w:divsChild>
                <w:div w:id="1620183204">
                  <w:marLeft w:val="0"/>
                  <w:marRight w:val="0"/>
                  <w:marTop w:val="0"/>
                  <w:marBottom w:val="0"/>
                  <w:divBdr>
                    <w:top w:val="none" w:sz="0" w:space="0" w:color="auto"/>
                    <w:left w:val="none" w:sz="0" w:space="0" w:color="auto"/>
                    <w:bottom w:val="none" w:sz="0" w:space="0" w:color="auto"/>
                    <w:right w:val="none" w:sz="0" w:space="0" w:color="auto"/>
                  </w:divBdr>
                  <w:divsChild>
                    <w:div w:id="981690378">
                      <w:marLeft w:val="0"/>
                      <w:marRight w:val="0"/>
                      <w:marTop w:val="0"/>
                      <w:marBottom w:val="0"/>
                      <w:divBdr>
                        <w:top w:val="none" w:sz="0" w:space="0" w:color="auto"/>
                        <w:left w:val="none" w:sz="0" w:space="0" w:color="auto"/>
                        <w:bottom w:val="none" w:sz="0" w:space="0" w:color="auto"/>
                        <w:right w:val="none" w:sz="0" w:space="0" w:color="auto"/>
                      </w:divBdr>
                      <w:divsChild>
                        <w:div w:id="691223177">
                          <w:marLeft w:val="0"/>
                          <w:marRight w:val="0"/>
                          <w:marTop w:val="0"/>
                          <w:marBottom w:val="480"/>
                          <w:divBdr>
                            <w:top w:val="none" w:sz="0" w:space="0" w:color="auto"/>
                            <w:left w:val="none" w:sz="0" w:space="0" w:color="auto"/>
                            <w:bottom w:val="none" w:sz="0" w:space="0" w:color="auto"/>
                            <w:right w:val="none" w:sz="0" w:space="0" w:color="auto"/>
                          </w:divBdr>
                          <w:divsChild>
                            <w:div w:id="815923299">
                              <w:marLeft w:val="0"/>
                              <w:marRight w:val="0"/>
                              <w:marTop w:val="150"/>
                              <w:marBottom w:val="300"/>
                              <w:divBdr>
                                <w:top w:val="none" w:sz="0" w:space="0" w:color="auto"/>
                                <w:left w:val="none" w:sz="0" w:space="0" w:color="auto"/>
                                <w:bottom w:val="none" w:sz="0" w:space="0" w:color="auto"/>
                                <w:right w:val="none" w:sz="0" w:space="0" w:color="auto"/>
                              </w:divBdr>
                            </w:div>
                            <w:div w:id="145702108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133326">
          <w:marLeft w:val="0"/>
          <w:marRight w:val="0"/>
          <w:marTop w:val="0"/>
          <w:marBottom w:val="0"/>
          <w:divBdr>
            <w:top w:val="none" w:sz="0" w:space="0" w:color="auto"/>
            <w:left w:val="none" w:sz="0" w:space="0" w:color="auto"/>
            <w:bottom w:val="none" w:sz="0" w:space="0" w:color="auto"/>
            <w:right w:val="none" w:sz="0" w:space="0" w:color="auto"/>
          </w:divBdr>
          <w:divsChild>
            <w:div w:id="1517498151">
              <w:marLeft w:val="0"/>
              <w:marRight w:val="0"/>
              <w:marTop w:val="0"/>
              <w:marBottom w:val="240"/>
              <w:divBdr>
                <w:top w:val="none" w:sz="0" w:space="0" w:color="auto"/>
                <w:left w:val="none" w:sz="0" w:space="0" w:color="auto"/>
                <w:bottom w:val="none" w:sz="0" w:space="0" w:color="auto"/>
                <w:right w:val="none" w:sz="0" w:space="0" w:color="auto"/>
              </w:divBdr>
              <w:divsChild>
                <w:div w:id="1220704987">
                  <w:marLeft w:val="0"/>
                  <w:marRight w:val="0"/>
                  <w:marTop w:val="0"/>
                  <w:marBottom w:val="0"/>
                  <w:divBdr>
                    <w:top w:val="none" w:sz="0" w:space="0" w:color="auto"/>
                    <w:left w:val="none" w:sz="0" w:space="0" w:color="auto"/>
                    <w:bottom w:val="none" w:sz="0" w:space="0" w:color="auto"/>
                    <w:right w:val="none" w:sz="0" w:space="0" w:color="auto"/>
                  </w:divBdr>
                  <w:divsChild>
                    <w:div w:id="144709009">
                      <w:marLeft w:val="0"/>
                      <w:marRight w:val="0"/>
                      <w:marTop w:val="0"/>
                      <w:marBottom w:val="0"/>
                      <w:divBdr>
                        <w:top w:val="none" w:sz="0" w:space="0" w:color="auto"/>
                        <w:left w:val="none" w:sz="0" w:space="0" w:color="auto"/>
                        <w:bottom w:val="none" w:sz="0" w:space="0" w:color="auto"/>
                        <w:right w:val="none" w:sz="0" w:space="0" w:color="auto"/>
                      </w:divBdr>
                      <w:divsChild>
                        <w:div w:id="490218248">
                          <w:marLeft w:val="0"/>
                          <w:marRight w:val="0"/>
                          <w:marTop w:val="0"/>
                          <w:marBottom w:val="0"/>
                          <w:divBdr>
                            <w:top w:val="none" w:sz="0" w:space="0" w:color="auto"/>
                            <w:left w:val="none" w:sz="0" w:space="0" w:color="auto"/>
                            <w:bottom w:val="none" w:sz="0" w:space="0" w:color="auto"/>
                            <w:right w:val="none" w:sz="0" w:space="0" w:color="auto"/>
                          </w:divBdr>
                        </w:div>
                      </w:divsChild>
                    </w:div>
                    <w:div w:id="1000040954">
                      <w:marLeft w:val="0"/>
                      <w:marRight w:val="0"/>
                      <w:marTop w:val="0"/>
                      <w:marBottom w:val="0"/>
                      <w:divBdr>
                        <w:top w:val="none" w:sz="0" w:space="0" w:color="auto"/>
                        <w:left w:val="none" w:sz="0" w:space="0" w:color="auto"/>
                        <w:bottom w:val="none" w:sz="0" w:space="0" w:color="auto"/>
                        <w:right w:val="none" w:sz="0" w:space="0" w:color="auto"/>
                      </w:divBdr>
                      <w:divsChild>
                        <w:div w:id="2012902349">
                          <w:marLeft w:val="0"/>
                          <w:marRight w:val="0"/>
                          <w:marTop w:val="0"/>
                          <w:marBottom w:val="480"/>
                          <w:divBdr>
                            <w:top w:val="none" w:sz="0" w:space="0" w:color="auto"/>
                            <w:left w:val="none" w:sz="0" w:space="0" w:color="auto"/>
                            <w:bottom w:val="none" w:sz="0" w:space="0" w:color="auto"/>
                            <w:right w:val="none" w:sz="0" w:space="0" w:color="auto"/>
                          </w:divBdr>
                          <w:divsChild>
                            <w:div w:id="1464736906">
                              <w:marLeft w:val="0"/>
                              <w:marRight w:val="0"/>
                              <w:marTop w:val="150"/>
                              <w:marBottom w:val="300"/>
                              <w:divBdr>
                                <w:top w:val="none" w:sz="0" w:space="0" w:color="auto"/>
                                <w:left w:val="none" w:sz="0" w:space="0" w:color="auto"/>
                                <w:bottom w:val="none" w:sz="0" w:space="0" w:color="auto"/>
                                <w:right w:val="none" w:sz="0" w:space="0" w:color="auto"/>
                              </w:divBdr>
                            </w:div>
                            <w:div w:id="209970887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23932">
          <w:marLeft w:val="0"/>
          <w:marRight w:val="0"/>
          <w:marTop w:val="0"/>
          <w:marBottom w:val="0"/>
          <w:divBdr>
            <w:top w:val="none" w:sz="0" w:space="0" w:color="auto"/>
            <w:left w:val="none" w:sz="0" w:space="0" w:color="auto"/>
            <w:bottom w:val="none" w:sz="0" w:space="0" w:color="auto"/>
            <w:right w:val="none" w:sz="0" w:space="0" w:color="auto"/>
          </w:divBdr>
          <w:divsChild>
            <w:div w:id="1326133475">
              <w:marLeft w:val="0"/>
              <w:marRight w:val="0"/>
              <w:marTop w:val="0"/>
              <w:marBottom w:val="240"/>
              <w:divBdr>
                <w:top w:val="none" w:sz="0" w:space="0" w:color="auto"/>
                <w:left w:val="none" w:sz="0" w:space="0" w:color="auto"/>
                <w:bottom w:val="none" w:sz="0" w:space="0" w:color="auto"/>
                <w:right w:val="none" w:sz="0" w:space="0" w:color="auto"/>
              </w:divBdr>
              <w:divsChild>
                <w:div w:id="112024835">
                  <w:marLeft w:val="0"/>
                  <w:marRight w:val="0"/>
                  <w:marTop w:val="0"/>
                  <w:marBottom w:val="0"/>
                  <w:divBdr>
                    <w:top w:val="none" w:sz="0" w:space="0" w:color="auto"/>
                    <w:left w:val="none" w:sz="0" w:space="0" w:color="auto"/>
                    <w:bottom w:val="none" w:sz="0" w:space="0" w:color="auto"/>
                    <w:right w:val="none" w:sz="0" w:space="0" w:color="auto"/>
                  </w:divBdr>
                  <w:divsChild>
                    <w:div w:id="181631628">
                      <w:marLeft w:val="0"/>
                      <w:marRight w:val="0"/>
                      <w:marTop w:val="0"/>
                      <w:marBottom w:val="0"/>
                      <w:divBdr>
                        <w:top w:val="none" w:sz="0" w:space="0" w:color="auto"/>
                        <w:left w:val="none" w:sz="0" w:space="0" w:color="auto"/>
                        <w:bottom w:val="none" w:sz="0" w:space="0" w:color="auto"/>
                        <w:right w:val="none" w:sz="0" w:space="0" w:color="auto"/>
                      </w:divBdr>
                      <w:divsChild>
                        <w:div w:id="594631183">
                          <w:marLeft w:val="0"/>
                          <w:marRight w:val="0"/>
                          <w:marTop w:val="0"/>
                          <w:marBottom w:val="480"/>
                          <w:divBdr>
                            <w:top w:val="none" w:sz="0" w:space="0" w:color="auto"/>
                            <w:left w:val="none" w:sz="0" w:space="0" w:color="auto"/>
                            <w:bottom w:val="none" w:sz="0" w:space="0" w:color="auto"/>
                            <w:right w:val="none" w:sz="0" w:space="0" w:color="auto"/>
                          </w:divBdr>
                          <w:divsChild>
                            <w:div w:id="1201360566">
                              <w:marLeft w:val="0"/>
                              <w:marRight w:val="0"/>
                              <w:marTop w:val="150"/>
                              <w:marBottom w:val="300"/>
                              <w:divBdr>
                                <w:top w:val="none" w:sz="0" w:space="0" w:color="auto"/>
                                <w:left w:val="none" w:sz="0" w:space="0" w:color="auto"/>
                                <w:bottom w:val="none" w:sz="0" w:space="0" w:color="auto"/>
                                <w:right w:val="none" w:sz="0" w:space="0" w:color="auto"/>
                              </w:divBdr>
                            </w:div>
                            <w:div w:id="121917026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801021">
          <w:marLeft w:val="0"/>
          <w:marRight w:val="0"/>
          <w:marTop w:val="0"/>
          <w:marBottom w:val="0"/>
          <w:divBdr>
            <w:top w:val="none" w:sz="0" w:space="0" w:color="auto"/>
            <w:left w:val="none" w:sz="0" w:space="0" w:color="auto"/>
            <w:bottom w:val="none" w:sz="0" w:space="0" w:color="auto"/>
            <w:right w:val="none" w:sz="0" w:space="0" w:color="auto"/>
          </w:divBdr>
          <w:divsChild>
            <w:div w:id="447552520">
              <w:marLeft w:val="0"/>
              <w:marRight w:val="0"/>
              <w:marTop w:val="0"/>
              <w:marBottom w:val="240"/>
              <w:divBdr>
                <w:top w:val="none" w:sz="0" w:space="0" w:color="auto"/>
                <w:left w:val="none" w:sz="0" w:space="0" w:color="auto"/>
                <w:bottom w:val="none" w:sz="0" w:space="0" w:color="auto"/>
                <w:right w:val="none" w:sz="0" w:space="0" w:color="auto"/>
              </w:divBdr>
              <w:divsChild>
                <w:div w:id="2106806628">
                  <w:marLeft w:val="0"/>
                  <w:marRight w:val="0"/>
                  <w:marTop w:val="0"/>
                  <w:marBottom w:val="0"/>
                  <w:divBdr>
                    <w:top w:val="none" w:sz="0" w:space="0" w:color="auto"/>
                    <w:left w:val="none" w:sz="0" w:space="0" w:color="auto"/>
                    <w:bottom w:val="none" w:sz="0" w:space="0" w:color="auto"/>
                    <w:right w:val="none" w:sz="0" w:space="0" w:color="auto"/>
                  </w:divBdr>
                  <w:divsChild>
                    <w:div w:id="233667382">
                      <w:marLeft w:val="0"/>
                      <w:marRight w:val="0"/>
                      <w:marTop w:val="0"/>
                      <w:marBottom w:val="0"/>
                      <w:divBdr>
                        <w:top w:val="none" w:sz="0" w:space="0" w:color="auto"/>
                        <w:left w:val="none" w:sz="0" w:space="0" w:color="auto"/>
                        <w:bottom w:val="none" w:sz="0" w:space="0" w:color="auto"/>
                        <w:right w:val="none" w:sz="0" w:space="0" w:color="auto"/>
                      </w:divBdr>
                      <w:divsChild>
                        <w:div w:id="1361324759">
                          <w:marLeft w:val="0"/>
                          <w:marRight w:val="0"/>
                          <w:marTop w:val="0"/>
                          <w:marBottom w:val="480"/>
                          <w:divBdr>
                            <w:top w:val="none" w:sz="0" w:space="0" w:color="auto"/>
                            <w:left w:val="none" w:sz="0" w:space="0" w:color="auto"/>
                            <w:bottom w:val="none" w:sz="0" w:space="0" w:color="auto"/>
                            <w:right w:val="none" w:sz="0" w:space="0" w:color="auto"/>
                          </w:divBdr>
                          <w:divsChild>
                            <w:div w:id="270480606">
                              <w:marLeft w:val="0"/>
                              <w:marRight w:val="0"/>
                              <w:marTop w:val="240"/>
                              <w:marBottom w:val="0"/>
                              <w:divBdr>
                                <w:top w:val="none" w:sz="0" w:space="0" w:color="auto"/>
                                <w:left w:val="none" w:sz="0" w:space="0" w:color="auto"/>
                                <w:bottom w:val="none" w:sz="0" w:space="0" w:color="auto"/>
                                <w:right w:val="none" w:sz="0" w:space="0" w:color="auto"/>
                              </w:divBdr>
                            </w:div>
                            <w:div w:id="123469909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128117504">
          <w:marLeft w:val="0"/>
          <w:marRight w:val="0"/>
          <w:marTop w:val="0"/>
          <w:marBottom w:val="0"/>
          <w:divBdr>
            <w:top w:val="none" w:sz="0" w:space="0" w:color="auto"/>
            <w:left w:val="none" w:sz="0" w:space="0" w:color="auto"/>
            <w:bottom w:val="none" w:sz="0" w:space="0" w:color="auto"/>
            <w:right w:val="none" w:sz="0" w:space="0" w:color="auto"/>
          </w:divBdr>
          <w:divsChild>
            <w:div w:id="916062645">
              <w:marLeft w:val="0"/>
              <w:marRight w:val="0"/>
              <w:marTop w:val="0"/>
              <w:marBottom w:val="240"/>
              <w:divBdr>
                <w:top w:val="none" w:sz="0" w:space="0" w:color="auto"/>
                <w:left w:val="none" w:sz="0" w:space="0" w:color="auto"/>
                <w:bottom w:val="none" w:sz="0" w:space="0" w:color="auto"/>
                <w:right w:val="none" w:sz="0" w:space="0" w:color="auto"/>
              </w:divBdr>
              <w:divsChild>
                <w:div w:id="598176490">
                  <w:marLeft w:val="0"/>
                  <w:marRight w:val="0"/>
                  <w:marTop w:val="0"/>
                  <w:marBottom w:val="0"/>
                  <w:divBdr>
                    <w:top w:val="none" w:sz="0" w:space="0" w:color="auto"/>
                    <w:left w:val="none" w:sz="0" w:space="0" w:color="auto"/>
                    <w:bottom w:val="none" w:sz="0" w:space="0" w:color="auto"/>
                    <w:right w:val="none" w:sz="0" w:space="0" w:color="auto"/>
                  </w:divBdr>
                  <w:divsChild>
                    <w:div w:id="1437863878">
                      <w:marLeft w:val="0"/>
                      <w:marRight w:val="0"/>
                      <w:marTop w:val="0"/>
                      <w:marBottom w:val="0"/>
                      <w:divBdr>
                        <w:top w:val="none" w:sz="0" w:space="0" w:color="auto"/>
                        <w:left w:val="none" w:sz="0" w:space="0" w:color="auto"/>
                        <w:bottom w:val="none" w:sz="0" w:space="0" w:color="auto"/>
                        <w:right w:val="none" w:sz="0" w:space="0" w:color="auto"/>
                      </w:divBdr>
                      <w:divsChild>
                        <w:div w:id="1136486356">
                          <w:marLeft w:val="0"/>
                          <w:marRight w:val="0"/>
                          <w:marTop w:val="0"/>
                          <w:marBottom w:val="480"/>
                          <w:divBdr>
                            <w:top w:val="none" w:sz="0" w:space="0" w:color="auto"/>
                            <w:left w:val="none" w:sz="0" w:space="0" w:color="auto"/>
                            <w:bottom w:val="none" w:sz="0" w:space="0" w:color="auto"/>
                            <w:right w:val="none" w:sz="0" w:space="0" w:color="auto"/>
                          </w:divBdr>
                          <w:divsChild>
                            <w:div w:id="1663311199">
                              <w:marLeft w:val="0"/>
                              <w:marRight w:val="0"/>
                              <w:marTop w:val="240"/>
                              <w:marBottom w:val="0"/>
                              <w:divBdr>
                                <w:top w:val="none" w:sz="0" w:space="0" w:color="auto"/>
                                <w:left w:val="none" w:sz="0" w:space="0" w:color="auto"/>
                                <w:bottom w:val="none" w:sz="0" w:space="0" w:color="auto"/>
                                <w:right w:val="none" w:sz="0" w:space="0" w:color="auto"/>
                              </w:divBdr>
                            </w:div>
                            <w:div w:id="172505513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120427">
      <w:bodyDiv w:val="1"/>
      <w:marLeft w:val="0"/>
      <w:marRight w:val="0"/>
      <w:marTop w:val="0"/>
      <w:marBottom w:val="0"/>
      <w:divBdr>
        <w:top w:val="none" w:sz="0" w:space="0" w:color="auto"/>
        <w:left w:val="none" w:sz="0" w:space="0" w:color="auto"/>
        <w:bottom w:val="none" w:sz="0" w:space="0" w:color="auto"/>
        <w:right w:val="none" w:sz="0" w:space="0" w:color="auto"/>
      </w:divBdr>
      <w:divsChild>
        <w:div w:id="817081">
          <w:marLeft w:val="0"/>
          <w:marRight w:val="0"/>
          <w:marTop w:val="0"/>
          <w:marBottom w:val="0"/>
          <w:divBdr>
            <w:top w:val="none" w:sz="0" w:space="0" w:color="auto"/>
            <w:left w:val="none" w:sz="0" w:space="0" w:color="auto"/>
            <w:bottom w:val="none" w:sz="0" w:space="0" w:color="auto"/>
            <w:right w:val="none" w:sz="0" w:space="0" w:color="auto"/>
          </w:divBdr>
          <w:divsChild>
            <w:div w:id="671640927">
              <w:marLeft w:val="0"/>
              <w:marRight w:val="0"/>
              <w:marTop w:val="0"/>
              <w:marBottom w:val="240"/>
              <w:divBdr>
                <w:top w:val="none" w:sz="0" w:space="0" w:color="auto"/>
                <w:left w:val="none" w:sz="0" w:space="0" w:color="auto"/>
                <w:bottom w:val="none" w:sz="0" w:space="0" w:color="auto"/>
                <w:right w:val="none" w:sz="0" w:space="0" w:color="auto"/>
              </w:divBdr>
              <w:divsChild>
                <w:div w:id="909002054">
                  <w:marLeft w:val="0"/>
                  <w:marRight w:val="0"/>
                  <w:marTop w:val="0"/>
                  <w:marBottom w:val="0"/>
                  <w:divBdr>
                    <w:top w:val="none" w:sz="0" w:space="0" w:color="auto"/>
                    <w:left w:val="none" w:sz="0" w:space="0" w:color="auto"/>
                    <w:bottom w:val="none" w:sz="0" w:space="0" w:color="auto"/>
                    <w:right w:val="none" w:sz="0" w:space="0" w:color="auto"/>
                  </w:divBdr>
                  <w:divsChild>
                    <w:div w:id="1778789507">
                      <w:marLeft w:val="0"/>
                      <w:marRight w:val="0"/>
                      <w:marTop w:val="0"/>
                      <w:marBottom w:val="0"/>
                      <w:divBdr>
                        <w:top w:val="none" w:sz="0" w:space="0" w:color="auto"/>
                        <w:left w:val="none" w:sz="0" w:space="0" w:color="auto"/>
                        <w:bottom w:val="none" w:sz="0" w:space="0" w:color="auto"/>
                        <w:right w:val="none" w:sz="0" w:space="0" w:color="auto"/>
                      </w:divBdr>
                      <w:divsChild>
                        <w:div w:id="1229339772">
                          <w:marLeft w:val="0"/>
                          <w:marRight w:val="0"/>
                          <w:marTop w:val="0"/>
                          <w:marBottom w:val="480"/>
                          <w:divBdr>
                            <w:top w:val="none" w:sz="0" w:space="0" w:color="auto"/>
                            <w:left w:val="none" w:sz="0" w:space="0" w:color="auto"/>
                            <w:bottom w:val="none" w:sz="0" w:space="0" w:color="auto"/>
                            <w:right w:val="none" w:sz="0" w:space="0" w:color="auto"/>
                          </w:divBdr>
                          <w:divsChild>
                            <w:div w:id="862288107">
                              <w:marLeft w:val="0"/>
                              <w:marRight w:val="0"/>
                              <w:marTop w:val="150"/>
                              <w:marBottom w:val="300"/>
                              <w:divBdr>
                                <w:top w:val="none" w:sz="0" w:space="0" w:color="auto"/>
                                <w:left w:val="none" w:sz="0" w:space="0" w:color="auto"/>
                                <w:bottom w:val="none" w:sz="0" w:space="0" w:color="auto"/>
                                <w:right w:val="none" w:sz="0" w:space="0" w:color="auto"/>
                              </w:divBdr>
                            </w:div>
                            <w:div w:id="213629216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31795">
          <w:marLeft w:val="0"/>
          <w:marRight w:val="0"/>
          <w:marTop w:val="0"/>
          <w:marBottom w:val="0"/>
          <w:divBdr>
            <w:top w:val="none" w:sz="0" w:space="0" w:color="auto"/>
            <w:left w:val="none" w:sz="0" w:space="0" w:color="auto"/>
            <w:bottom w:val="none" w:sz="0" w:space="0" w:color="auto"/>
            <w:right w:val="none" w:sz="0" w:space="0" w:color="auto"/>
          </w:divBdr>
          <w:divsChild>
            <w:div w:id="1159080936">
              <w:marLeft w:val="0"/>
              <w:marRight w:val="0"/>
              <w:marTop w:val="0"/>
              <w:marBottom w:val="240"/>
              <w:divBdr>
                <w:top w:val="none" w:sz="0" w:space="0" w:color="auto"/>
                <w:left w:val="none" w:sz="0" w:space="0" w:color="auto"/>
                <w:bottom w:val="none" w:sz="0" w:space="0" w:color="auto"/>
                <w:right w:val="none" w:sz="0" w:space="0" w:color="auto"/>
              </w:divBdr>
              <w:divsChild>
                <w:div w:id="1425110459">
                  <w:marLeft w:val="0"/>
                  <w:marRight w:val="0"/>
                  <w:marTop w:val="0"/>
                  <w:marBottom w:val="0"/>
                  <w:divBdr>
                    <w:top w:val="none" w:sz="0" w:space="0" w:color="auto"/>
                    <w:left w:val="none" w:sz="0" w:space="0" w:color="auto"/>
                    <w:bottom w:val="none" w:sz="0" w:space="0" w:color="auto"/>
                    <w:right w:val="none" w:sz="0" w:space="0" w:color="auto"/>
                  </w:divBdr>
                  <w:divsChild>
                    <w:div w:id="281310558">
                      <w:marLeft w:val="0"/>
                      <w:marRight w:val="0"/>
                      <w:marTop w:val="0"/>
                      <w:marBottom w:val="0"/>
                      <w:divBdr>
                        <w:top w:val="none" w:sz="0" w:space="0" w:color="auto"/>
                        <w:left w:val="none" w:sz="0" w:space="0" w:color="auto"/>
                        <w:bottom w:val="none" w:sz="0" w:space="0" w:color="auto"/>
                        <w:right w:val="none" w:sz="0" w:space="0" w:color="auto"/>
                      </w:divBdr>
                      <w:divsChild>
                        <w:div w:id="17854959">
                          <w:marLeft w:val="0"/>
                          <w:marRight w:val="0"/>
                          <w:marTop w:val="0"/>
                          <w:marBottom w:val="480"/>
                          <w:divBdr>
                            <w:top w:val="none" w:sz="0" w:space="0" w:color="auto"/>
                            <w:left w:val="none" w:sz="0" w:space="0" w:color="auto"/>
                            <w:bottom w:val="none" w:sz="0" w:space="0" w:color="auto"/>
                            <w:right w:val="none" w:sz="0" w:space="0" w:color="auto"/>
                          </w:divBdr>
                          <w:divsChild>
                            <w:div w:id="460419073">
                              <w:marLeft w:val="0"/>
                              <w:marRight w:val="0"/>
                              <w:marTop w:val="240"/>
                              <w:marBottom w:val="0"/>
                              <w:divBdr>
                                <w:top w:val="none" w:sz="0" w:space="0" w:color="auto"/>
                                <w:left w:val="none" w:sz="0" w:space="0" w:color="auto"/>
                                <w:bottom w:val="none" w:sz="0" w:space="0" w:color="auto"/>
                                <w:right w:val="none" w:sz="0" w:space="0" w:color="auto"/>
                              </w:divBdr>
                            </w:div>
                            <w:div w:id="189399676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9744376">
          <w:marLeft w:val="0"/>
          <w:marRight w:val="0"/>
          <w:marTop w:val="0"/>
          <w:marBottom w:val="0"/>
          <w:divBdr>
            <w:top w:val="none" w:sz="0" w:space="0" w:color="auto"/>
            <w:left w:val="none" w:sz="0" w:space="0" w:color="auto"/>
            <w:bottom w:val="none" w:sz="0" w:space="0" w:color="auto"/>
            <w:right w:val="none" w:sz="0" w:space="0" w:color="auto"/>
          </w:divBdr>
          <w:divsChild>
            <w:div w:id="1763915023">
              <w:marLeft w:val="0"/>
              <w:marRight w:val="0"/>
              <w:marTop w:val="0"/>
              <w:marBottom w:val="240"/>
              <w:divBdr>
                <w:top w:val="none" w:sz="0" w:space="0" w:color="auto"/>
                <w:left w:val="none" w:sz="0" w:space="0" w:color="auto"/>
                <w:bottom w:val="none" w:sz="0" w:space="0" w:color="auto"/>
                <w:right w:val="none" w:sz="0" w:space="0" w:color="auto"/>
              </w:divBdr>
              <w:divsChild>
                <w:div w:id="504518638">
                  <w:marLeft w:val="0"/>
                  <w:marRight w:val="0"/>
                  <w:marTop w:val="0"/>
                  <w:marBottom w:val="0"/>
                  <w:divBdr>
                    <w:top w:val="none" w:sz="0" w:space="0" w:color="auto"/>
                    <w:left w:val="none" w:sz="0" w:space="0" w:color="auto"/>
                    <w:bottom w:val="none" w:sz="0" w:space="0" w:color="auto"/>
                    <w:right w:val="none" w:sz="0" w:space="0" w:color="auto"/>
                  </w:divBdr>
                  <w:divsChild>
                    <w:div w:id="1966160210">
                      <w:marLeft w:val="0"/>
                      <w:marRight w:val="0"/>
                      <w:marTop w:val="0"/>
                      <w:marBottom w:val="0"/>
                      <w:divBdr>
                        <w:top w:val="none" w:sz="0" w:space="0" w:color="auto"/>
                        <w:left w:val="none" w:sz="0" w:space="0" w:color="auto"/>
                        <w:bottom w:val="none" w:sz="0" w:space="0" w:color="auto"/>
                        <w:right w:val="none" w:sz="0" w:space="0" w:color="auto"/>
                      </w:divBdr>
                      <w:divsChild>
                        <w:div w:id="1995449623">
                          <w:marLeft w:val="0"/>
                          <w:marRight w:val="0"/>
                          <w:marTop w:val="0"/>
                          <w:marBottom w:val="480"/>
                          <w:divBdr>
                            <w:top w:val="none" w:sz="0" w:space="0" w:color="auto"/>
                            <w:left w:val="none" w:sz="0" w:space="0" w:color="auto"/>
                            <w:bottom w:val="none" w:sz="0" w:space="0" w:color="auto"/>
                            <w:right w:val="none" w:sz="0" w:space="0" w:color="auto"/>
                          </w:divBdr>
                          <w:divsChild>
                            <w:div w:id="116996304">
                              <w:marLeft w:val="0"/>
                              <w:marRight w:val="0"/>
                              <w:marTop w:val="150"/>
                              <w:marBottom w:val="300"/>
                              <w:divBdr>
                                <w:top w:val="none" w:sz="0" w:space="0" w:color="auto"/>
                                <w:left w:val="none" w:sz="0" w:space="0" w:color="auto"/>
                                <w:bottom w:val="none" w:sz="0" w:space="0" w:color="auto"/>
                                <w:right w:val="none" w:sz="0" w:space="0" w:color="auto"/>
                              </w:divBdr>
                            </w:div>
                            <w:div w:id="172498991">
                              <w:marLeft w:val="0"/>
                              <w:marRight w:val="0"/>
                              <w:marTop w:val="240"/>
                              <w:marBottom w:val="0"/>
                              <w:divBdr>
                                <w:top w:val="none" w:sz="0" w:space="0" w:color="auto"/>
                                <w:left w:val="none" w:sz="0" w:space="0" w:color="auto"/>
                                <w:bottom w:val="none" w:sz="0" w:space="0" w:color="auto"/>
                                <w:right w:val="none" w:sz="0" w:space="0" w:color="auto"/>
                              </w:divBdr>
                            </w:div>
                            <w:div w:id="128569753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82076">
          <w:marLeft w:val="0"/>
          <w:marRight w:val="0"/>
          <w:marTop w:val="0"/>
          <w:marBottom w:val="0"/>
          <w:divBdr>
            <w:top w:val="none" w:sz="0" w:space="0" w:color="auto"/>
            <w:left w:val="none" w:sz="0" w:space="0" w:color="auto"/>
            <w:bottom w:val="none" w:sz="0" w:space="0" w:color="auto"/>
            <w:right w:val="none" w:sz="0" w:space="0" w:color="auto"/>
          </w:divBdr>
          <w:divsChild>
            <w:div w:id="2106069694">
              <w:marLeft w:val="0"/>
              <w:marRight w:val="0"/>
              <w:marTop w:val="0"/>
              <w:marBottom w:val="240"/>
              <w:divBdr>
                <w:top w:val="none" w:sz="0" w:space="0" w:color="auto"/>
                <w:left w:val="none" w:sz="0" w:space="0" w:color="auto"/>
                <w:bottom w:val="none" w:sz="0" w:space="0" w:color="auto"/>
                <w:right w:val="none" w:sz="0" w:space="0" w:color="auto"/>
              </w:divBdr>
              <w:divsChild>
                <w:div w:id="100610038">
                  <w:marLeft w:val="0"/>
                  <w:marRight w:val="0"/>
                  <w:marTop w:val="0"/>
                  <w:marBottom w:val="0"/>
                  <w:divBdr>
                    <w:top w:val="none" w:sz="0" w:space="0" w:color="auto"/>
                    <w:left w:val="none" w:sz="0" w:space="0" w:color="auto"/>
                    <w:bottom w:val="none" w:sz="0" w:space="0" w:color="auto"/>
                    <w:right w:val="none" w:sz="0" w:space="0" w:color="auto"/>
                  </w:divBdr>
                  <w:divsChild>
                    <w:div w:id="1373388487">
                      <w:marLeft w:val="0"/>
                      <w:marRight w:val="0"/>
                      <w:marTop w:val="0"/>
                      <w:marBottom w:val="0"/>
                      <w:divBdr>
                        <w:top w:val="none" w:sz="0" w:space="0" w:color="auto"/>
                        <w:left w:val="none" w:sz="0" w:space="0" w:color="auto"/>
                        <w:bottom w:val="none" w:sz="0" w:space="0" w:color="auto"/>
                        <w:right w:val="none" w:sz="0" w:space="0" w:color="auto"/>
                      </w:divBdr>
                      <w:divsChild>
                        <w:div w:id="1030572987">
                          <w:marLeft w:val="0"/>
                          <w:marRight w:val="0"/>
                          <w:marTop w:val="0"/>
                          <w:marBottom w:val="480"/>
                          <w:divBdr>
                            <w:top w:val="none" w:sz="0" w:space="0" w:color="auto"/>
                            <w:left w:val="none" w:sz="0" w:space="0" w:color="auto"/>
                            <w:bottom w:val="none" w:sz="0" w:space="0" w:color="auto"/>
                            <w:right w:val="none" w:sz="0" w:space="0" w:color="auto"/>
                          </w:divBdr>
                          <w:divsChild>
                            <w:div w:id="475604530">
                              <w:marLeft w:val="0"/>
                              <w:marRight w:val="0"/>
                              <w:marTop w:val="150"/>
                              <w:marBottom w:val="300"/>
                              <w:divBdr>
                                <w:top w:val="none" w:sz="0" w:space="0" w:color="auto"/>
                                <w:left w:val="none" w:sz="0" w:space="0" w:color="auto"/>
                                <w:bottom w:val="none" w:sz="0" w:space="0" w:color="auto"/>
                                <w:right w:val="none" w:sz="0" w:space="0" w:color="auto"/>
                              </w:divBdr>
                            </w:div>
                            <w:div w:id="139423816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81860">
          <w:marLeft w:val="0"/>
          <w:marRight w:val="0"/>
          <w:marTop w:val="0"/>
          <w:marBottom w:val="0"/>
          <w:divBdr>
            <w:top w:val="none" w:sz="0" w:space="0" w:color="auto"/>
            <w:left w:val="none" w:sz="0" w:space="0" w:color="auto"/>
            <w:bottom w:val="none" w:sz="0" w:space="0" w:color="auto"/>
            <w:right w:val="none" w:sz="0" w:space="0" w:color="auto"/>
          </w:divBdr>
          <w:divsChild>
            <w:div w:id="1483964125">
              <w:marLeft w:val="0"/>
              <w:marRight w:val="0"/>
              <w:marTop w:val="0"/>
              <w:marBottom w:val="240"/>
              <w:divBdr>
                <w:top w:val="none" w:sz="0" w:space="0" w:color="auto"/>
                <w:left w:val="none" w:sz="0" w:space="0" w:color="auto"/>
                <w:bottom w:val="none" w:sz="0" w:space="0" w:color="auto"/>
                <w:right w:val="none" w:sz="0" w:space="0" w:color="auto"/>
              </w:divBdr>
              <w:divsChild>
                <w:div w:id="995451236">
                  <w:marLeft w:val="0"/>
                  <w:marRight w:val="0"/>
                  <w:marTop w:val="0"/>
                  <w:marBottom w:val="0"/>
                  <w:divBdr>
                    <w:top w:val="none" w:sz="0" w:space="0" w:color="auto"/>
                    <w:left w:val="none" w:sz="0" w:space="0" w:color="auto"/>
                    <w:bottom w:val="none" w:sz="0" w:space="0" w:color="auto"/>
                    <w:right w:val="none" w:sz="0" w:space="0" w:color="auto"/>
                  </w:divBdr>
                  <w:divsChild>
                    <w:div w:id="406389218">
                      <w:marLeft w:val="0"/>
                      <w:marRight w:val="0"/>
                      <w:marTop w:val="0"/>
                      <w:marBottom w:val="0"/>
                      <w:divBdr>
                        <w:top w:val="none" w:sz="0" w:space="0" w:color="auto"/>
                        <w:left w:val="none" w:sz="0" w:space="0" w:color="auto"/>
                        <w:bottom w:val="none" w:sz="0" w:space="0" w:color="auto"/>
                        <w:right w:val="none" w:sz="0" w:space="0" w:color="auto"/>
                      </w:divBdr>
                      <w:divsChild>
                        <w:div w:id="1563175462">
                          <w:marLeft w:val="0"/>
                          <w:marRight w:val="0"/>
                          <w:marTop w:val="0"/>
                          <w:marBottom w:val="480"/>
                          <w:divBdr>
                            <w:top w:val="none" w:sz="0" w:space="0" w:color="auto"/>
                            <w:left w:val="none" w:sz="0" w:space="0" w:color="auto"/>
                            <w:bottom w:val="none" w:sz="0" w:space="0" w:color="auto"/>
                            <w:right w:val="none" w:sz="0" w:space="0" w:color="auto"/>
                          </w:divBdr>
                          <w:divsChild>
                            <w:div w:id="1281377201">
                              <w:marLeft w:val="0"/>
                              <w:marRight w:val="0"/>
                              <w:marTop w:val="150"/>
                              <w:marBottom w:val="300"/>
                              <w:divBdr>
                                <w:top w:val="none" w:sz="0" w:space="0" w:color="auto"/>
                                <w:left w:val="none" w:sz="0" w:space="0" w:color="auto"/>
                                <w:bottom w:val="none" w:sz="0" w:space="0" w:color="auto"/>
                                <w:right w:val="none" w:sz="0" w:space="0" w:color="auto"/>
                              </w:divBdr>
                            </w:div>
                            <w:div w:id="210399074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433790">
          <w:marLeft w:val="0"/>
          <w:marRight w:val="0"/>
          <w:marTop w:val="0"/>
          <w:marBottom w:val="0"/>
          <w:divBdr>
            <w:top w:val="none" w:sz="0" w:space="0" w:color="auto"/>
            <w:left w:val="none" w:sz="0" w:space="0" w:color="auto"/>
            <w:bottom w:val="none" w:sz="0" w:space="0" w:color="auto"/>
            <w:right w:val="none" w:sz="0" w:space="0" w:color="auto"/>
          </w:divBdr>
          <w:divsChild>
            <w:div w:id="1911580493">
              <w:marLeft w:val="0"/>
              <w:marRight w:val="0"/>
              <w:marTop w:val="0"/>
              <w:marBottom w:val="240"/>
              <w:divBdr>
                <w:top w:val="none" w:sz="0" w:space="0" w:color="auto"/>
                <w:left w:val="none" w:sz="0" w:space="0" w:color="auto"/>
                <w:bottom w:val="none" w:sz="0" w:space="0" w:color="auto"/>
                <w:right w:val="none" w:sz="0" w:space="0" w:color="auto"/>
              </w:divBdr>
              <w:divsChild>
                <w:div w:id="1516651548">
                  <w:marLeft w:val="0"/>
                  <w:marRight w:val="0"/>
                  <w:marTop w:val="0"/>
                  <w:marBottom w:val="0"/>
                  <w:divBdr>
                    <w:top w:val="none" w:sz="0" w:space="0" w:color="auto"/>
                    <w:left w:val="none" w:sz="0" w:space="0" w:color="auto"/>
                    <w:bottom w:val="none" w:sz="0" w:space="0" w:color="auto"/>
                    <w:right w:val="none" w:sz="0" w:space="0" w:color="auto"/>
                  </w:divBdr>
                  <w:divsChild>
                    <w:div w:id="2065717166">
                      <w:marLeft w:val="0"/>
                      <w:marRight w:val="0"/>
                      <w:marTop w:val="0"/>
                      <w:marBottom w:val="0"/>
                      <w:divBdr>
                        <w:top w:val="none" w:sz="0" w:space="0" w:color="auto"/>
                        <w:left w:val="none" w:sz="0" w:space="0" w:color="auto"/>
                        <w:bottom w:val="none" w:sz="0" w:space="0" w:color="auto"/>
                        <w:right w:val="none" w:sz="0" w:space="0" w:color="auto"/>
                      </w:divBdr>
                      <w:divsChild>
                        <w:div w:id="1955360579">
                          <w:marLeft w:val="0"/>
                          <w:marRight w:val="0"/>
                          <w:marTop w:val="0"/>
                          <w:marBottom w:val="480"/>
                          <w:divBdr>
                            <w:top w:val="none" w:sz="0" w:space="0" w:color="auto"/>
                            <w:left w:val="none" w:sz="0" w:space="0" w:color="auto"/>
                            <w:bottom w:val="none" w:sz="0" w:space="0" w:color="auto"/>
                            <w:right w:val="none" w:sz="0" w:space="0" w:color="auto"/>
                          </w:divBdr>
                          <w:divsChild>
                            <w:div w:id="1659117493">
                              <w:marLeft w:val="0"/>
                              <w:marRight w:val="0"/>
                              <w:marTop w:val="240"/>
                              <w:marBottom w:val="0"/>
                              <w:divBdr>
                                <w:top w:val="none" w:sz="0" w:space="0" w:color="auto"/>
                                <w:left w:val="none" w:sz="0" w:space="0" w:color="auto"/>
                                <w:bottom w:val="none" w:sz="0" w:space="0" w:color="auto"/>
                                <w:right w:val="none" w:sz="0" w:space="0" w:color="auto"/>
                              </w:divBdr>
                            </w:div>
                            <w:div w:id="179451900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78873626">
          <w:marLeft w:val="0"/>
          <w:marRight w:val="0"/>
          <w:marTop w:val="0"/>
          <w:marBottom w:val="0"/>
          <w:divBdr>
            <w:top w:val="none" w:sz="0" w:space="0" w:color="auto"/>
            <w:left w:val="none" w:sz="0" w:space="0" w:color="auto"/>
            <w:bottom w:val="none" w:sz="0" w:space="0" w:color="auto"/>
            <w:right w:val="none" w:sz="0" w:space="0" w:color="auto"/>
          </w:divBdr>
          <w:divsChild>
            <w:div w:id="1205681907">
              <w:marLeft w:val="0"/>
              <w:marRight w:val="0"/>
              <w:marTop w:val="0"/>
              <w:marBottom w:val="240"/>
              <w:divBdr>
                <w:top w:val="none" w:sz="0" w:space="0" w:color="auto"/>
                <w:left w:val="none" w:sz="0" w:space="0" w:color="auto"/>
                <w:bottom w:val="none" w:sz="0" w:space="0" w:color="auto"/>
                <w:right w:val="none" w:sz="0" w:space="0" w:color="auto"/>
              </w:divBdr>
              <w:divsChild>
                <w:div w:id="341207663">
                  <w:marLeft w:val="0"/>
                  <w:marRight w:val="0"/>
                  <w:marTop w:val="0"/>
                  <w:marBottom w:val="0"/>
                  <w:divBdr>
                    <w:top w:val="none" w:sz="0" w:space="0" w:color="auto"/>
                    <w:left w:val="none" w:sz="0" w:space="0" w:color="auto"/>
                    <w:bottom w:val="none" w:sz="0" w:space="0" w:color="auto"/>
                    <w:right w:val="none" w:sz="0" w:space="0" w:color="auto"/>
                  </w:divBdr>
                  <w:divsChild>
                    <w:div w:id="167523245">
                      <w:marLeft w:val="0"/>
                      <w:marRight w:val="0"/>
                      <w:marTop w:val="0"/>
                      <w:marBottom w:val="0"/>
                      <w:divBdr>
                        <w:top w:val="none" w:sz="0" w:space="0" w:color="auto"/>
                        <w:left w:val="none" w:sz="0" w:space="0" w:color="auto"/>
                        <w:bottom w:val="none" w:sz="0" w:space="0" w:color="auto"/>
                        <w:right w:val="none" w:sz="0" w:space="0" w:color="auto"/>
                      </w:divBdr>
                      <w:divsChild>
                        <w:div w:id="938878909">
                          <w:marLeft w:val="0"/>
                          <w:marRight w:val="0"/>
                          <w:marTop w:val="0"/>
                          <w:marBottom w:val="480"/>
                          <w:divBdr>
                            <w:top w:val="none" w:sz="0" w:space="0" w:color="auto"/>
                            <w:left w:val="none" w:sz="0" w:space="0" w:color="auto"/>
                            <w:bottom w:val="none" w:sz="0" w:space="0" w:color="auto"/>
                            <w:right w:val="none" w:sz="0" w:space="0" w:color="auto"/>
                          </w:divBdr>
                          <w:divsChild>
                            <w:div w:id="1117213483">
                              <w:marLeft w:val="0"/>
                              <w:marRight w:val="0"/>
                              <w:marTop w:val="240"/>
                              <w:marBottom w:val="0"/>
                              <w:divBdr>
                                <w:top w:val="none" w:sz="0" w:space="0" w:color="auto"/>
                                <w:left w:val="none" w:sz="0" w:space="0" w:color="auto"/>
                                <w:bottom w:val="none" w:sz="0" w:space="0" w:color="auto"/>
                                <w:right w:val="none" w:sz="0" w:space="0" w:color="auto"/>
                              </w:divBdr>
                            </w:div>
                            <w:div w:id="182026966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90862432">
          <w:marLeft w:val="0"/>
          <w:marRight w:val="0"/>
          <w:marTop w:val="0"/>
          <w:marBottom w:val="0"/>
          <w:divBdr>
            <w:top w:val="none" w:sz="0" w:space="0" w:color="auto"/>
            <w:left w:val="none" w:sz="0" w:space="0" w:color="auto"/>
            <w:bottom w:val="none" w:sz="0" w:space="0" w:color="auto"/>
            <w:right w:val="none" w:sz="0" w:space="0" w:color="auto"/>
          </w:divBdr>
          <w:divsChild>
            <w:div w:id="1530601141">
              <w:marLeft w:val="0"/>
              <w:marRight w:val="0"/>
              <w:marTop w:val="0"/>
              <w:marBottom w:val="240"/>
              <w:divBdr>
                <w:top w:val="none" w:sz="0" w:space="0" w:color="auto"/>
                <w:left w:val="none" w:sz="0" w:space="0" w:color="auto"/>
                <w:bottom w:val="none" w:sz="0" w:space="0" w:color="auto"/>
                <w:right w:val="none" w:sz="0" w:space="0" w:color="auto"/>
              </w:divBdr>
              <w:divsChild>
                <w:div w:id="1113523579">
                  <w:marLeft w:val="0"/>
                  <w:marRight w:val="0"/>
                  <w:marTop w:val="0"/>
                  <w:marBottom w:val="0"/>
                  <w:divBdr>
                    <w:top w:val="none" w:sz="0" w:space="0" w:color="auto"/>
                    <w:left w:val="none" w:sz="0" w:space="0" w:color="auto"/>
                    <w:bottom w:val="none" w:sz="0" w:space="0" w:color="auto"/>
                    <w:right w:val="none" w:sz="0" w:space="0" w:color="auto"/>
                  </w:divBdr>
                  <w:divsChild>
                    <w:div w:id="129714299">
                      <w:marLeft w:val="0"/>
                      <w:marRight w:val="0"/>
                      <w:marTop w:val="0"/>
                      <w:marBottom w:val="0"/>
                      <w:divBdr>
                        <w:top w:val="none" w:sz="0" w:space="0" w:color="auto"/>
                        <w:left w:val="none" w:sz="0" w:space="0" w:color="auto"/>
                        <w:bottom w:val="none" w:sz="0" w:space="0" w:color="auto"/>
                        <w:right w:val="none" w:sz="0" w:space="0" w:color="auto"/>
                      </w:divBdr>
                      <w:divsChild>
                        <w:div w:id="1815487204">
                          <w:marLeft w:val="0"/>
                          <w:marRight w:val="0"/>
                          <w:marTop w:val="0"/>
                          <w:marBottom w:val="480"/>
                          <w:divBdr>
                            <w:top w:val="none" w:sz="0" w:space="0" w:color="auto"/>
                            <w:left w:val="none" w:sz="0" w:space="0" w:color="auto"/>
                            <w:bottom w:val="none" w:sz="0" w:space="0" w:color="auto"/>
                            <w:right w:val="none" w:sz="0" w:space="0" w:color="auto"/>
                          </w:divBdr>
                          <w:divsChild>
                            <w:div w:id="513693491">
                              <w:marLeft w:val="0"/>
                              <w:marRight w:val="0"/>
                              <w:marTop w:val="240"/>
                              <w:marBottom w:val="0"/>
                              <w:divBdr>
                                <w:top w:val="none" w:sz="0" w:space="0" w:color="auto"/>
                                <w:left w:val="none" w:sz="0" w:space="0" w:color="auto"/>
                                <w:bottom w:val="none" w:sz="0" w:space="0" w:color="auto"/>
                                <w:right w:val="none" w:sz="0" w:space="0" w:color="auto"/>
                              </w:divBdr>
                            </w:div>
                            <w:div w:id="214639131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37927761">
          <w:marLeft w:val="0"/>
          <w:marRight w:val="0"/>
          <w:marTop w:val="0"/>
          <w:marBottom w:val="0"/>
          <w:divBdr>
            <w:top w:val="none" w:sz="0" w:space="0" w:color="auto"/>
            <w:left w:val="none" w:sz="0" w:space="0" w:color="auto"/>
            <w:bottom w:val="none" w:sz="0" w:space="0" w:color="auto"/>
            <w:right w:val="none" w:sz="0" w:space="0" w:color="auto"/>
          </w:divBdr>
          <w:divsChild>
            <w:div w:id="1206329887">
              <w:marLeft w:val="0"/>
              <w:marRight w:val="0"/>
              <w:marTop w:val="0"/>
              <w:marBottom w:val="240"/>
              <w:divBdr>
                <w:top w:val="none" w:sz="0" w:space="0" w:color="auto"/>
                <w:left w:val="none" w:sz="0" w:space="0" w:color="auto"/>
                <w:bottom w:val="none" w:sz="0" w:space="0" w:color="auto"/>
                <w:right w:val="none" w:sz="0" w:space="0" w:color="auto"/>
              </w:divBdr>
              <w:divsChild>
                <w:div w:id="1980726329">
                  <w:marLeft w:val="0"/>
                  <w:marRight w:val="0"/>
                  <w:marTop w:val="0"/>
                  <w:marBottom w:val="0"/>
                  <w:divBdr>
                    <w:top w:val="none" w:sz="0" w:space="0" w:color="auto"/>
                    <w:left w:val="none" w:sz="0" w:space="0" w:color="auto"/>
                    <w:bottom w:val="none" w:sz="0" w:space="0" w:color="auto"/>
                    <w:right w:val="none" w:sz="0" w:space="0" w:color="auto"/>
                  </w:divBdr>
                  <w:divsChild>
                    <w:div w:id="1377778031">
                      <w:marLeft w:val="0"/>
                      <w:marRight w:val="0"/>
                      <w:marTop w:val="0"/>
                      <w:marBottom w:val="0"/>
                      <w:divBdr>
                        <w:top w:val="none" w:sz="0" w:space="0" w:color="auto"/>
                        <w:left w:val="none" w:sz="0" w:space="0" w:color="auto"/>
                        <w:bottom w:val="none" w:sz="0" w:space="0" w:color="auto"/>
                        <w:right w:val="none" w:sz="0" w:space="0" w:color="auto"/>
                      </w:divBdr>
                      <w:divsChild>
                        <w:div w:id="540437797">
                          <w:marLeft w:val="0"/>
                          <w:marRight w:val="0"/>
                          <w:marTop w:val="0"/>
                          <w:marBottom w:val="480"/>
                          <w:divBdr>
                            <w:top w:val="none" w:sz="0" w:space="0" w:color="auto"/>
                            <w:left w:val="none" w:sz="0" w:space="0" w:color="auto"/>
                            <w:bottom w:val="none" w:sz="0" w:space="0" w:color="auto"/>
                            <w:right w:val="none" w:sz="0" w:space="0" w:color="auto"/>
                          </w:divBdr>
                          <w:divsChild>
                            <w:div w:id="564725746">
                              <w:marLeft w:val="0"/>
                              <w:marRight w:val="0"/>
                              <w:marTop w:val="240"/>
                              <w:marBottom w:val="0"/>
                              <w:divBdr>
                                <w:top w:val="none" w:sz="0" w:space="0" w:color="auto"/>
                                <w:left w:val="none" w:sz="0" w:space="0" w:color="auto"/>
                                <w:bottom w:val="none" w:sz="0" w:space="0" w:color="auto"/>
                                <w:right w:val="none" w:sz="0" w:space="0" w:color="auto"/>
                              </w:divBdr>
                            </w:div>
                            <w:div w:id="1189877412">
                              <w:marLeft w:val="0"/>
                              <w:marRight w:val="0"/>
                              <w:marTop w:val="240"/>
                              <w:marBottom w:val="0"/>
                              <w:divBdr>
                                <w:top w:val="none" w:sz="0" w:space="0" w:color="auto"/>
                                <w:left w:val="none" w:sz="0" w:space="0" w:color="auto"/>
                                <w:bottom w:val="none" w:sz="0" w:space="0" w:color="auto"/>
                                <w:right w:val="none" w:sz="0" w:space="0" w:color="auto"/>
                              </w:divBdr>
                            </w:div>
                            <w:div w:id="196850518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55692341">
          <w:marLeft w:val="0"/>
          <w:marRight w:val="0"/>
          <w:marTop w:val="0"/>
          <w:marBottom w:val="0"/>
          <w:divBdr>
            <w:top w:val="none" w:sz="0" w:space="0" w:color="auto"/>
            <w:left w:val="none" w:sz="0" w:space="0" w:color="auto"/>
            <w:bottom w:val="none" w:sz="0" w:space="0" w:color="auto"/>
            <w:right w:val="none" w:sz="0" w:space="0" w:color="auto"/>
          </w:divBdr>
          <w:divsChild>
            <w:div w:id="1757675544">
              <w:marLeft w:val="0"/>
              <w:marRight w:val="0"/>
              <w:marTop w:val="0"/>
              <w:marBottom w:val="240"/>
              <w:divBdr>
                <w:top w:val="none" w:sz="0" w:space="0" w:color="auto"/>
                <w:left w:val="none" w:sz="0" w:space="0" w:color="auto"/>
                <w:bottom w:val="none" w:sz="0" w:space="0" w:color="auto"/>
                <w:right w:val="none" w:sz="0" w:space="0" w:color="auto"/>
              </w:divBdr>
              <w:divsChild>
                <w:div w:id="1952467759">
                  <w:marLeft w:val="0"/>
                  <w:marRight w:val="0"/>
                  <w:marTop w:val="0"/>
                  <w:marBottom w:val="0"/>
                  <w:divBdr>
                    <w:top w:val="none" w:sz="0" w:space="0" w:color="auto"/>
                    <w:left w:val="none" w:sz="0" w:space="0" w:color="auto"/>
                    <w:bottom w:val="none" w:sz="0" w:space="0" w:color="auto"/>
                    <w:right w:val="none" w:sz="0" w:space="0" w:color="auto"/>
                  </w:divBdr>
                  <w:divsChild>
                    <w:div w:id="1969239340">
                      <w:marLeft w:val="0"/>
                      <w:marRight w:val="0"/>
                      <w:marTop w:val="0"/>
                      <w:marBottom w:val="0"/>
                      <w:divBdr>
                        <w:top w:val="none" w:sz="0" w:space="0" w:color="auto"/>
                        <w:left w:val="none" w:sz="0" w:space="0" w:color="auto"/>
                        <w:bottom w:val="none" w:sz="0" w:space="0" w:color="auto"/>
                        <w:right w:val="none" w:sz="0" w:space="0" w:color="auto"/>
                      </w:divBdr>
                      <w:divsChild>
                        <w:div w:id="104810110">
                          <w:marLeft w:val="0"/>
                          <w:marRight w:val="0"/>
                          <w:marTop w:val="0"/>
                          <w:marBottom w:val="480"/>
                          <w:divBdr>
                            <w:top w:val="none" w:sz="0" w:space="0" w:color="auto"/>
                            <w:left w:val="none" w:sz="0" w:space="0" w:color="auto"/>
                            <w:bottom w:val="none" w:sz="0" w:space="0" w:color="auto"/>
                            <w:right w:val="none" w:sz="0" w:space="0" w:color="auto"/>
                          </w:divBdr>
                          <w:divsChild>
                            <w:div w:id="859582941">
                              <w:marLeft w:val="0"/>
                              <w:marRight w:val="0"/>
                              <w:marTop w:val="150"/>
                              <w:marBottom w:val="300"/>
                              <w:divBdr>
                                <w:top w:val="none" w:sz="0" w:space="0" w:color="auto"/>
                                <w:left w:val="none" w:sz="0" w:space="0" w:color="auto"/>
                                <w:bottom w:val="none" w:sz="0" w:space="0" w:color="auto"/>
                                <w:right w:val="none" w:sz="0" w:space="0" w:color="auto"/>
                              </w:divBdr>
                            </w:div>
                            <w:div w:id="20308307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318782">
          <w:marLeft w:val="0"/>
          <w:marRight w:val="0"/>
          <w:marTop w:val="0"/>
          <w:marBottom w:val="0"/>
          <w:divBdr>
            <w:top w:val="none" w:sz="0" w:space="0" w:color="auto"/>
            <w:left w:val="none" w:sz="0" w:space="0" w:color="auto"/>
            <w:bottom w:val="none" w:sz="0" w:space="0" w:color="auto"/>
            <w:right w:val="none" w:sz="0" w:space="0" w:color="auto"/>
          </w:divBdr>
          <w:divsChild>
            <w:div w:id="2145075215">
              <w:marLeft w:val="0"/>
              <w:marRight w:val="0"/>
              <w:marTop w:val="0"/>
              <w:marBottom w:val="240"/>
              <w:divBdr>
                <w:top w:val="none" w:sz="0" w:space="0" w:color="auto"/>
                <w:left w:val="none" w:sz="0" w:space="0" w:color="auto"/>
                <w:bottom w:val="none" w:sz="0" w:space="0" w:color="auto"/>
                <w:right w:val="none" w:sz="0" w:space="0" w:color="auto"/>
              </w:divBdr>
              <w:divsChild>
                <w:div w:id="715591551">
                  <w:marLeft w:val="0"/>
                  <w:marRight w:val="0"/>
                  <w:marTop w:val="0"/>
                  <w:marBottom w:val="0"/>
                  <w:divBdr>
                    <w:top w:val="none" w:sz="0" w:space="0" w:color="auto"/>
                    <w:left w:val="none" w:sz="0" w:space="0" w:color="auto"/>
                    <w:bottom w:val="none" w:sz="0" w:space="0" w:color="auto"/>
                    <w:right w:val="none" w:sz="0" w:space="0" w:color="auto"/>
                  </w:divBdr>
                  <w:divsChild>
                    <w:div w:id="1225792572">
                      <w:marLeft w:val="0"/>
                      <w:marRight w:val="0"/>
                      <w:marTop w:val="0"/>
                      <w:marBottom w:val="0"/>
                      <w:divBdr>
                        <w:top w:val="none" w:sz="0" w:space="0" w:color="auto"/>
                        <w:left w:val="none" w:sz="0" w:space="0" w:color="auto"/>
                        <w:bottom w:val="none" w:sz="0" w:space="0" w:color="auto"/>
                        <w:right w:val="none" w:sz="0" w:space="0" w:color="auto"/>
                      </w:divBdr>
                      <w:divsChild>
                        <w:div w:id="1912235120">
                          <w:marLeft w:val="0"/>
                          <w:marRight w:val="0"/>
                          <w:marTop w:val="0"/>
                          <w:marBottom w:val="480"/>
                          <w:divBdr>
                            <w:top w:val="none" w:sz="0" w:space="0" w:color="auto"/>
                            <w:left w:val="none" w:sz="0" w:space="0" w:color="auto"/>
                            <w:bottom w:val="none" w:sz="0" w:space="0" w:color="auto"/>
                            <w:right w:val="none" w:sz="0" w:space="0" w:color="auto"/>
                          </w:divBdr>
                          <w:divsChild>
                            <w:div w:id="14116723">
                              <w:marLeft w:val="0"/>
                              <w:marRight w:val="0"/>
                              <w:marTop w:val="240"/>
                              <w:marBottom w:val="0"/>
                              <w:divBdr>
                                <w:top w:val="none" w:sz="0" w:space="0" w:color="auto"/>
                                <w:left w:val="none" w:sz="0" w:space="0" w:color="auto"/>
                                <w:bottom w:val="none" w:sz="0" w:space="0" w:color="auto"/>
                                <w:right w:val="none" w:sz="0" w:space="0" w:color="auto"/>
                              </w:divBdr>
                            </w:div>
                            <w:div w:id="615677617">
                              <w:marLeft w:val="0"/>
                              <w:marRight w:val="0"/>
                              <w:marTop w:val="150"/>
                              <w:marBottom w:val="300"/>
                              <w:divBdr>
                                <w:top w:val="none" w:sz="0" w:space="0" w:color="auto"/>
                                <w:left w:val="none" w:sz="0" w:space="0" w:color="auto"/>
                                <w:bottom w:val="none" w:sz="0" w:space="0" w:color="auto"/>
                                <w:right w:val="none" w:sz="0" w:space="0" w:color="auto"/>
                              </w:divBdr>
                            </w:div>
                            <w:div w:id="1332834277">
                              <w:marLeft w:val="0"/>
                              <w:marRight w:val="0"/>
                              <w:marTop w:val="240"/>
                              <w:marBottom w:val="0"/>
                              <w:divBdr>
                                <w:top w:val="none" w:sz="0" w:space="0" w:color="auto"/>
                                <w:left w:val="none" w:sz="0" w:space="0" w:color="auto"/>
                                <w:bottom w:val="none" w:sz="0" w:space="0" w:color="auto"/>
                                <w:right w:val="none" w:sz="0" w:space="0" w:color="auto"/>
                              </w:divBdr>
                              <w:divsChild>
                                <w:div w:id="1317220167">
                                  <w:marLeft w:val="0"/>
                                  <w:marRight w:val="0"/>
                                  <w:marTop w:val="0"/>
                                  <w:marBottom w:val="0"/>
                                  <w:divBdr>
                                    <w:top w:val="none" w:sz="0" w:space="0" w:color="auto"/>
                                    <w:left w:val="none" w:sz="0" w:space="0" w:color="auto"/>
                                    <w:bottom w:val="none" w:sz="0" w:space="0" w:color="auto"/>
                                    <w:right w:val="none" w:sz="0" w:space="0" w:color="auto"/>
                                  </w:divBdr>
                                </w:div>
                              </w:divsChild>
                            </w:div>
                            <w:div w:id="158526623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78542722">
                      <w:marLeft w:val="0"/>
                      <w:marRight w:val="0"/>
                      <w:marTop w:val="0"/>
                      <w:marBottom w:val="0"/>
                      <w:divBdr>
                        <w:top w:val="none" w:sz="0" w:space="0" w:color="auto"/>
                        <w:left w:val="none" w:sz="0" w:space="0" w:color="auto"/>
                        <w:bottom w:val="none" w:sz="0" w:space="0" w:color="auto"/>
                        <w:right w:val="none" w:sz="0" w:space="0" w:color="auto"/>
                      </w:divBdr>
                      <w:divsChild>
                        <w:div w:id="115140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335247">
          <w:marLeft w:val="0"/>
          <w:marRight w:val="0"/>
          <w:marTop w:val="0"/>
          <w:marBottom w:val="0"/>
          <w:divBdr>
            <w:top w:val="none" w:sz="0" w:space="0" w:color="auto"/>
            <w:left w:val="none" w:sz="0" w:space="0" w:color="auto"/>
            <w:bottom w:val="none" w:sz="0" w:space="0" w:color="auto"/>
            <w:right w:val="none" w:sz="0" w:space="0" w:color="auto"/>
          </w:divBdr>
          <w:divsChild>
            <w:div w:id="659507756">
              <w:marLeft w:val="0"/>
              <w:marRight w:val="0"/>
              <w:marTop w:val="0"/>
              <w:marBottom w:val="240"/>
              <w:divBdr>
                <w:top w:val="none" w:sz="0" w:space="0" w:color="auto"/>
                <w:left w:val="none" w:sz="0" w:space="0" w:color="auto"/>
                <w:bottom w:val="none" w:sz="0" w:space="0" w:color="auto"/>
                <w:right w:val="none" w:sz="0" w:space="0" w:color="auto"/>
              </w:divBdr>
              <w:divsChild>
                <w:div w:id="746998430">
                  <w:marLeft w:val="0"/>
                  <w:marRight w:val="0"/>
                  <w:marTop w:val="0"/>
                  <w:marBottom w:val="0"/>
                  <w:divBdr>
                    <w:top w:val="none" w:sz="0" w:space="0" w:color="auto"/>
                    <w:left w:val="none" w:sz="0" w:space="0" w:color="auto"/>
                    <w:bottom w:val="none" w:sz="0" w:space="0" w:color="auto"/>
                    <w:right w:val="none" w:sz="0" w:space="0" w:color="auto"/>
                  </w:divBdr>
                  <w:divsChild>
                    <w:div w:id="1573857514">
                      <w:marLeft w:val="0"/>
                      <w:marRight w:val="0"/>
                      <w:marTop w:val="0"/>
                      <w:marBottom w:val="0"/>
                      <w:divBdr>
                        <w:top w:val="none" w:sz="0" w:space="0" w:color="auto"/>
                        <w:left w:val="none" w:sz="0" w:space="0" w:color="auto"/>
                        <w:bottom w:val="none" w:sz="0" w:space="0" w:color="auto"/>
                        <w:right w:val="none" w:sz="0" w:space="0" w:color="auto"/>
                      </w:divBdr>
                      <w:divsChild>
                        <w:div w:id="1758405974">
                          <w:marLeft w:val="0"/>
                          <w:marRight w:val="0"/>
                          <w:marTop w:val="0"/>
                          <w:marBottom w:val="480"/>
                          <w:divBdr>
                            <w:top w:val="none" w:sz="0" w:space="0" w:color="auto"/>
                            <w:left w:val="none" w:sz="0" w:space="0" w:color="auto"/>
                            <w:bottom w:val="none" w:sz="0" w:space="0" w:color="auto"/>
                            <w:right w:val="none" w:sz="0" w:space="0" w:color="auto"/>
                          </w:divBdr>
                          <w:divsChild>
                            <w:div w:id="286283476">
                              <w:marLeft w:val="0"/>
                              <w:marRight w:val="0"/>
                              <w:marTop w:val="150"/>
                              <w:marBottom w:val="300"/>
                              <w:divBdr>
                                <w:top w:val="none" w:sz="0" w:space="0" w:color="auto"/>
                                <w:left w:val="none" w:sz="0" w:space="0" w:color="auto"/>
                                <w:bottom w:val="none" w:sz="0" w:space="0" w:color="auto"/>
                                <w:right w:val="none" w:sz="0" w:space="0" w:color="auto"/>
                              </w:divBdr>
                            </w:div>
                            <w:div w:id="7733314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039868">
          <w:marLeft w:val="0"/>
          <w:marRight w:val="0"/>
          <w:marTop w:val="0"/>
          <w:marBottom w:val="0"/>
          <w:divBdr>
            <w:top w:val="none" w:sz="0" w:space="0" w:color="auto"/>
            <w:left w:val="none" w:sz="0" w:space="0" w:color="auto"/>
            <w:bottom w:val="none" w:sz="0" w:space="0" w:color="auto"/>
            <w:right w:val="none" w:sz="0" w:space="0" w:color="auto"/>
          </w:divBdr>
          <w:divsChild>
            <w:div w:id="1900091124">
              <w:marLeft w:val="0"/>
              <w:marRight w:val="0"/>
              <w:marTop w:val="0"/>
              <w:marBottom w:val="240"/>
              <w:divBdr>
                <w:top w:val="none" w:sz="0" w:space="0" w:color="auto"/>
                <w:left w:val="none" w:sz="0" w:space="0" w:color="auto"/>
                <w:bottom w:val="none" w:sz="0" w:space="0" w:color="auto"/>
                <w:right w:val="none" w:sz="0" w:space="0" w:color="auto"/>
              </w:divBdr>
              <w:divsChild>
                <w:div w:id="674188496">
                  <w:marLeft w:val="0"/>
                  <w:marRight w:val="0"/>
                  <w:marTop w:val="0"/>
                  <w:marBottom w:val="0"/>
                  <w:divBdr>
                    <w:top w:val="none" w:sz="0" w:space="0" w:color="auto"/>
                    <w:left w:val="none" w:sz="0" w:space="0" w:color="auto"/>
                    <w:bottom w:val="none" w:sz="0" w:space="0" w:color="auto"/>
                    <w:right w:val="none" w:sz="0" w:space="0" w:color="auto"/>
                  </w:divBdr>
                  <w:divsChild>
                    <w:div w:id="737747411">
                      <w:marLeft w:val="0"/>
                      <w:marRight w:val="0"/>
                      <w:marTop w:val="0"/>
                      <w:marBottom w:val="0"/>
                      <w:divBdr>
                        <w:top w:val="none" w:sz="0" w:space="0" w:color="auto"/>
                        <w:left w:val="none" w:sz="0" w:space="0" w:color="auto"/>
                        <w:bottom w:val="none" w:sz="0" w:space="0" w:color="auto"/>
                        <w:right w:val="none" w:sz="0" w:space="0" w:color="auto"/>
                      </w:divBdr>
                      <w:divsChild>
                        <w:div w:id="799764539">
                          <w:marLeft w:val="0"/>
                          <w:marRight w:val="0"/>
                          <w:marTop w:val="0"/>
                          <w:marBottom w:val="480"/>
                          <w:divBdr>
                            <w:top w:val="none" w:sz="0" w:space="0" w:color="auto"/>
                            <w:left w:val="none" w:sz="0" w:space="0" w:color="auto"/>
                            <w:bottom w:val="none" w:sz="0" w:space="0" w:color="auto"/>
                            <w:right w:val="none" w:sz="0" w:space="0" w:color="auto"/>
                          </w:divBdr>
                          <w:divsChild>
                            <w:div w:id="299961853">
                              <w:marLeft w:val="0"/>
                              <w:marRight w:val="0"/>
                              <w:marTop w:val="240"/>
                              <w:marBottom w:val="0"/>
                              <w:divBdr>
                                <w:top w:val="none" w:sz="0" w:space="0" w:color="auto"/>
                                <w:left w:val="none" w:sz="0" w:space="0" w:color="auto"/>
                                <w:bottom w:val="none" w:sz="0" w:space="0" w:color="auto"/>
                                <w:right w:val="none" w:sz="0" w:space="0" w:color="auto"/>
                              </w:divBdr>
                            </w:div>
                            <w:div w:id="189322368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39530302">
          <w:marLeft w:val="0"/>
          <w:marRight w:val="0"/>
          <w:marTop w:val="0"/>
          <w:marBottom w:val="0"/>
          <w:divBdr>
            <w:top w:val="none" w:sz="0" w:space="0" w:color="auto"/>
            <w:left w:val="none" w:sz="0" w:space="0" w:color="auto"/>
            <w:bottom w:val="none" w:sz="0" w:space="0" w:color="auto"/>
            <w:right w:val="none" w:sz="0" w:space="0" w:color="auto"/>
          </w:divBdr>
          <w:divsChild>
            <w:div w:id="1260528056">
              <w:marLeft w:val="0"/>
              <w:marRight w:val="0"/>
              <w:marTop w:val="0"/>
              <w:marBottom w:val="240"/>
              <w:divBdr>
                <w:top w:val="none" w:sz="0" w:space="0" w:color="auto"/>
                <w:left w:val="none" w:sz="0" w:space="0" w:color="auto"/>
                <w:bottom w:val="none" w:sz="0" w:space="0" w:color="auto"/>
                <w:right w:val="none" w:sz="0" w:space="0" w:color="auto"/>
              </w:divBdr>
              <w:divsChild>
                <w:div w:id="290668547">
                  <w:marLeft w:val="0"/>
                  <w:marRight w:val="0"/>
                  <w:marTop w:val="0"/>
                  <w:marBottom w:val="0"/>
                  <w:divBdr>
                    <w:top w:val="none" w:sz="0" w:space="0" w:color="auto"/>
                    <w:left w:val="none" w:sz="0" w:space="0" w:color="auto"/>
                    <w:bottom w:val="none" w:sz="0" w:space="0" w:color="auto"/>
                    <w:right w:val="none" w:sz="0" w:space="0" w:color="auto"/>
                  </w:divBdr>
                  <w:divsChild>
                    <w:div w:id="543568106">
                      <w:marLeft w:val="0"/>
                      <w:marRight w:val="0"/>
                      <w:marTop w:val="0"/>
                      <w:marBottom w:val="0"/>
                      <w:divBdr>
                        <w:top w:val="none" w:sz="0" w:space="0" w:color="auto"/>
                        <w:left w:val="none" w:sz="0" w:space="0" w:color="auto"/>
                        <w:bottom w:val="none" w:sz="0" w:space="0" w:color="auto"/>
                        <w:right w:val="none" w:sz="0" w:space="0" w:color="auto"/>
                      </w:divBdr>
                      <w:divsChild>
                        <w:div w:id="1717316435">
                          <w:marLeft w:val="0"/>
                          <w:marRight w:val="0"/>
                          <w:marTop w:val="0"/>
                          <w:marBottom w:val="480"/>
                          <w:divBdr>
                            <w:top w:val="none" w:sz="0" w:space="0" w:color="auto"/>
                            <w:left w:val="none" w:sz="0" w:space="0" w:color="auto"/>
                            <w:bottom w:val="none" w:sz="0" w:space="0" w:color="auto"/>
                            <w:right w:val="none" w:sz="0" w:space="0" w:color="auto"/>
                          </w:divBdr>
                          <w:divsChild>
                            <w:div w:id="741635705">
                              <w:marLeft w:val="0"/>
                              <w:marRight w:val="0"/>
                              <w:marTop w:val="150"/>
                              <w:marBottom w:val="300"/>
                              <w:divBdr>
                                <w:top w:val="none" w:sz="0" w:space="0" w:color="auto"/>
                                <w:left w:val="none" w:sz="0" w:space="0" w:color="auto"/>
                                <w:bottom w:val="none" w:sz="0" w:space="0" w:color="auto"/>
                                <w:right w:val="none" w:sz="0" w:space="0" w:color="auto"/>
                              </w:divBdr>
                            </w:div>
                            <w:div w:id="8012667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327516">
          <w:marLeft w:val="0"/>
          <w:marRight w:val="0"/>
          <w:marTop w:val="0"/>
          <w:marBottom w:val="0"/>
          <w:divBdr>
            <w:top w:val="none" w:sz="0" w:space="0" w:color="auto"/>
            <w:left w:val="none" w:sz="0" w:space="0" w:color="auto"/>
            <w:bottom w:val="none" w:sz="0" w:space="0" w:color="auto"/>
            <w:right w:val="none" w:sz="0" w:space="0" w:color="auto"/>
          </w:divBdr>
          <w:divsChild>
            <w:div w:id="2019305346">
              <w:marLeft w:val="0"/>
              <w:marRight w:val="0"/>
              <w:marTop w:val="0"/>
              <w:marBottom w:val="240"/>
              <w:divBdr>
                <w:top w:val="none" w:sz="0" w:space="0" w:color="auto"/>
                <w:left w:val="none" w:sz="0" w:space="0" w:color="auto"/>
                <w:bottom w:val="none" w:sz="0" w:space="0" w:color="auto"/>
                <w:right w:val="none" w:sz="0" w:space="0" w:color="auto"/>
              </w:divBdr>
              <w:divsChild>
                <w:div w:id="1588806183">
                  <w:marLeft w:val="0"/>
                  <w:marRight w:val="0"/>
                  <w:marTop w:val="0"/>
                  <w:marBottom w:val="0"/>
                  <w:divBdr>
                    <w:top w:val="none" w:sz="0" w:space="0" w:color="auto"/>
                    <w:left w:val="none" w:sz="0" w:space="0" w:color="auto"/>
                    <w:bottom w:val="none" w:sz="0" w:space="0" w:color="auto"/>
                    <w:right w:val="none" w:sz="0" w:space="0" w:color="auto"/>
                  </w:divBdr>
                  <w:divsChild>
                    <w:div w:id="31810589">
                      <w:marLeft w:val="0"/>
                      <w:marRight w:val="0"/>
                      <w:marTop w:val="0"/>
                      <w:marBottom w:val="0"/>
                      <w:divBdr>
                        <w:top w:val="none" w:sz="0" w:space="0" w:color="auto"/>
                        <w:left w:val="none" w:sz="0" w:space="0" w:color="auto"/>
                        <w:bottom w:val="none" w:sz="0" w:space="0" w:color="auto"/>
                        <w:right w:val="none" w:sz="0" w:space="0" w:color="auto"/>
                      </w:divBdr>
                      <w:divsChild>
                        <w:div w:id="1624459866">
                          <w:marLeft w:val="0"/>
                          <w:marRight w:val="0"/>
                          <w:marTop w:val="0"/>
                          <w:marBottom w:val="480"/>
                          <w:divBdr>
                            <w:top w:val="none" w:sz="0" w:space="0" w:color="auto"/>
                            <w:left w:val="none" w:sz="0" w:space="0" w:color="auto"/>
                            <w:bottom w:val="none" w:sz="0" w:space="0" w:color="auto"/>
                            <w:right w:val="none" w:sz="0" w:space="0" w:color="auto"/>
                          </w:divBdr>
                          <w:divsChild>
                            <w:div w:id="1032652172">
                              <w:marLeft w:val="0"/>
                              <w:marRight w:val="0"/>
                              <w:marTop w:val="150"/>
                              <w:marBottom w:val="300"/>
                              <w:divBdr>
                                <w:top w:val="none" w:sz="0" w:space="0" w:color="auto"/>
                                <w:left w:val="none" w:sz="0" w:space="0" w:color="auto"/>
                                <w:bottom w:val="none" w:sz="0" w:space="0" w:color="auto"/>
                                <w:right w:val="none" w:sz="0" w:space="0" w:color="auto"/>
                              </w:divBdr>
                            </w:div>
                            <w:div w:id="17337679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166171">
          <w:marLeft w:val="0"/>
          <w:marRight w:val="0"/>
          <w:marTop w:val="0"/>
          <w:marBottom w:val="0"/>
          <w:divBdr>
            <w:top w:val="none" w:sz="0" w:space="0" w:color="auto"/>
            <w:left w:val="none" w:sz="0" w:space="0" w:color="auto"/>
            <w:bottom w:val="none" w:sz="0" w:space="0" w:color="auto"/>
            <w:right w:val="none" w:sz="0" w:space="0" w:color="auto"/>
          </w:divBdr>
          <w:divsChild>
            <w:div w:id="448937913">
              <w:marLeft w:val="0"/>
              <w:marRight w:val="0"/>
              <w:marTop w:val="0"/>
              <w:marBottom w:val="240"/>
              <w:divBdr>
                <w:top w:val="none" w:sz="0" w:space="0" w:color="auto"/>
                <w:left w:val="none" w:sz="0" w:space="0" w:color="auto"/>
                <w:bottom w:val="none" w:sz="0" w:space="0" w:color="auto"/>
                <w:right w:val="none" w:sz="0" w:space="0" w:color="auto"/>
              </w:divBdr>
              <w:divsChild>
                <w:div w:id="947157708">
                  <w:marLeft w:val="0"/>
                  <w:marRight w:val="0"/>
                  <w:marTop w:val="0"/>
                  <w:marBottom w:val="0"/>
                  <w:divBdr>
                    <w:top w:val="none" w:sz="0" w:space="0" w:color="auto"/>
                    <w:left w:val="none" w:sz="0" w:space="0" w:color="auto"/>
                    <w:bottom w:val="none" w:sz="0" w:space="0" w:color="auto"/>
                    <w:right w:val="none" w:sz="0" w:space="0" w:color="auto"/>
                  </w:divBdr>
                  <w:divsChild>
                    <w:div w:id="1269123859">
                      <w:marLeft w:val="0"/>
                      <w:marRight w:val="0"/>
                      <w:marTop w:val="0"/>
                      <w:marBottom w:val="0"/>
                      <w:divBdr>
                        <w:top w:val="none" w:sz="0" w:space="0" w:color="auto"/>
                        <w:left w:val="none" w:sz="0" w:space="0" w:color="auto"/>
                        <w:bottom w:val="none" w:sz="0" w:space="0" w:color="auto"/>
                        <w:right w:val="none" w:sz="0" w:space="0" w:color="auto"/>
                      </w:divBdr>
                      <w:divsChild>
                        <w:div w:id="1680159085">
                          <w:marLeft w:val="0"/>
                          <w:marRight w:val="0"/>
                          <w:marTop w:val="0"/>
                          <w:marBottom w:val="480"/>
                          <w:divBdr>
                            <w:top w:val="none" w:sz="0" w:space="0" w:color="auto"/>
                            <w:left w:val="none" w:sz="0" w:space="0" w:color="auto"/>
                            <w:bottom w:val="none" w:sz="0" w:space="0" w:color="auto"/>
                            <w:right w:val="none" w:sz="0" w:space="0" w:color="auto"/>
                          </w:divBdr>
                          <w:divsChild>
                            <w:div w:id="989476831">
                              <w:marLeft w:val="0"/>
                              <w:marRight w:val="0"/>
                              <w:marTop w:val="150"/>
                              <w:marBottom w:val="300"/>
                              <w:divBdr>
                                <w:top w:val="none" w:sz="0" w:space="0" w:color="auto"/>
                                <w:left w:val="none" w:sz="0" w:space="0" w:color="auto"/>
                                <w:bottom w:val="none" w:sz="0" w:space="0" w:color="auto"/>
                                <w:right w:val="none" w:sz="0" w:space="0" w:color="auto"/>
                              </w:divBdr>
                            </w:div>
                            <w:div w:id="188528727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413206">
          <w:marLeft w:val="0"/>
          <w:marRight w:val="0"/>
          <w:marTop w:val="0"/>
          <w:marBottom w:val="0"/>
          <w:divBdr>
            <w:top w:val="none" w:sz="0" w:space="0" w:color="auto"/>
            <w:left w:val="none" w:sz="0" w:space="0" w:color="auto"/>
            <w:bottom w:val="none" w:sz="0" w:space="0" w:color="auto"/>
            <w:right w:val="none" w:sz="0" w:space="0" w:color="auto"/>
          </w:divBdr>
          <w:divsChild>
            <w:div w:id="1890604883">
              <w:marLeft w:val="0"/>
              <w:marRight w:val="0"/>
              <w:marTop w:val="0"/>
              <w:marBottom w:val="240"/>
              <w:divBdr>
                <w:top w:val="none" w:sz="0" w:space="0" w:color="auto"/>
                <w:left w:val="none" w:sz="0" w:space="0" w:color="auto"/>
                <w:bottom w:val="none" w:sz="0" w:space="0" w:color="auto"/>
                <w:right w:val="none" w:sz="0" w:space="0" w:color="auto"/>
              </w:divBdr>
              <w:divsChild>
                <w:div w:id="564950444">
                  <w:marLeft w:val="0"/>
                  <w:marRight w:val="0"/>
                  <w:marTop w:val="0"/>
                  <w:marBottom w:val="0"/>
                  <w:divBdr>
                    <w:top w:val="none" w:sz="0" w:space="0" w:color="auto"/>
                    <w:left w:val="none" w:sz="0" w:space="0" w:color="auto"/>
                    <w:bottom w:val="none" w:sz="0" w:space="0" w:color="auto"/>
                    <w:right w:val="none" w:sz="0" w:space="0" w:color="auto"/>
                  </w:divBdr>
                  <w:divsChild>
                    <w:div w:id="1633171084">
                      <w:marLeft w:val="0"/>
                      <w:marRight w:val="0"/>
                      <w:marTop w:val="0"/>
                      <w:marBottom w:val="0"/>
                      <w:divBdr>
                        <w:top w:val="none" w:sz="0" w:space="0" w:color="auto"/>
                        <w:left w:val="none" w:sz="0" w:space="0" w:color="auto"/>
                        <w:bottom w:val="none" w:sz="0" w:space="0" w:color="auto"/>
                        <w:right w:val="none" w:sz="0" w:space="0" w:color="auto"/>
                      </w:divBdr>
                      <w:divsChild>
                        <w:div w:id="1707173297">
                          <w:marLeft w:val="0"/>
                          <w:marRight w:val="0"/>
                          <w:marTop w:val="0"/>
                          <w:marBottom w:val="480"/>
                          <w:divBdr>
                            <w:top w:val="none" w:sz="0" w:space="0" w:color="auto"/>
                            <w:left w:val="none" w:sz="0" w:space="0" w:color="auto"/>
                            <w:bottom w:val="none" w:sz="0" w:space="0" w:color="auto"/>
                            <w:right w:val="none" w:sz="0" w:space="0" w:color="auto"/>
                          </w:divBdr>
                          <w:divsChild>
                            <w:div w:id="430930176">
                              <w:marLeft w:val="0"/>
                              <w:marRight w:val="0"/>
                              <w:marTop w:val="150"/>
                              <w:marBottom w:val="300"/>
                              <w:divBdr>
                                <w:top w:val="none" w:sz="0" w:space="0" w:color="auto"/>
                                <w:left w:val="none" w:sz="0" w:space="0" w:color="auto"/>
                                <w:bottom w:val="none" w:sz="0" w:space="0" w:color="auto"/>
                                <w:right w:val="none" w:sz="0" w:space="0" w:color="auto"/>
                              </w:divBdr>
                            </w:div>
                            <w:div w:id="85465752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920893">
          <w:marLeft w:val="0"/>
          <w:marRight w:val="0"/>
          <w:marTop w:val="0"/>
          <w:marBottom w:val="0"/>
          <w:divBdr>
            <w:top w:val="none" w:sz="0" w:space="0" w:color="auto"/>
            <w:left w:val="none" w:sz="0" w:space="0" w:color="auto"/>
            <w:bottom w:val="none" w:sz="0" w:space="0" w:color="auto"/>
            <w:right w:val="none" w:sz="0" w:space="0" w:color="auto"/>
          </w:divBdr>
          <w:divsChild>
            <w:div w:id="1752001238">
              <w:marLeft w:val="0"/>
              <w:marRight w:val="0"/>
              <w:marTop w:val="0"/>
              <w:marBottom w:val="240"/>
              <w:divBdr>
                <w:top w:val="none" w:sz="0" w:space="0" w:color="auto"/>
                <w:left w:val="none" w:sz="0" w:space="0" w:color="auto"/>
                <w:bottom w:val="none" w:sz="0" w:space="0" w:color="auto"/>
                <w:right w:val="none" w:sz="0" w:space="0" w:color="auto"/>
              </w:divBdr>
              <w:divsChild>
                <w:div w:id="1626738305">
                  <w:marLeft w:val="0"/>
                  <w:marRight w:val="0"/>
                  <w:marTop w:val="0"/>
                  <w:marBottom w:val="0"/>
                  <w:divBdr>
                    <w:top w:val="none" w:sz="0" w:space="0" w:color="auto"/>
                    <w:left w:val="none" w:sz="0" w:space="0" w:color="auto"/>
                    <w:bottom w:val="none" w:sz="0" w:space="0" w:color="auto"/>
                    <w:right w:val="none" w:sz="0" w:space="0" w:color="auto"/>
                  </w:divBdr>
                  <w:divsChild>
                    <w:div w:id="613706729">
                      <w:marLeft w:val="0"/>
                      <w:marRight w:val="0"/>
                      <w:marTop w:val="0"/>
                      <w:marBottom w:val="0"/>
                      <w:divBdr>
                        <w:top w:val="none" w:sz="0" w:space="0" w:color="auto"/>
                        <w:left w:val="none" w:sz="0" w:space="0" w:color="auto"/>
                        <w:bottom w:val="none" w:sz="0" w:space="0" w:color="auto"/>
                        <w:right w:val="none" w:sz="0" w:space="0" w:color="auto"/>
                      </w:divBdr>
                      <w:divsChild>
                        <w:div w:id="190649413">
                          <w:marLeft w:val="0"/>
                          <w:marRight w:val="0"/>
                          <w:marTop w:val="0"/>
                          <w:marBottom w:val="480"/>
                          <w:divBdr>
                            <w:top w:val="none" w:sz="0" w:space="0" w:color="auto"/>
                            <w:left w:val="none" w:sz="0" w:space="0" w:color="auto"/>
                            <w:bottom w:val="none" w:sz="0" w:space="0" w:color="auto"/>
                            <w:right w:val="none" w:sz="0" w:space="0" w:color="auto"/>
                          </w:divBdr>
                          <w:divsChild>
                            <w:div w:id="110904162">
                              <w:marLeft w:val="0"/>
                              <w:marRight w:val="0"/>
                              <w:marTop w:val="150"/>
                              <w:marBottom w:val="300"/>
                              <w:divBdr>
                                <w:top w:val="none" w:sz="0" w:space="0" w:color="auto"/>
                                <w:left w:val="none" w:sz="0" w:space="0" w:color="auto"/>
                                <w:bottom w:val="none" w:sz="0" w:space="0" w:color="auto"/>
                                <w:right w:val="none" w:sz="0" w:space="0" w:color="auto"/>
                              </w:divBdr>
                            </w:div>
                            <w:div w:id="88364282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023243">
          <w:marLeft w:val="0"/>
          <w:marRight w:val="0"/>
          <w:marTop w:val="0"/>
          <w:marBottom w:val="0"/>
          <w:divBdr>
            <w:top w:val="none" w:sz="0" w:space="0" w:color="auto"/>
            <w:left w:val="none" w:sz="0" w:space="0" w:color="auto"/>
            <w:bottom w:val="none" w:sz="0" w:space="0" w:color="auto"/>
            <w:right w:val="none" w:sz="0" w:space="0" w:color="auto"/>
          </w:divBdr>
          <w:divsChild>
            <w:div w:id="333143845">
              <w:marLeft w:val="0"/>
              <w:marRight w:val="0"/>
              <w:marTop w:val="0"/>
              <w:marBottom w:val="240"/>
              <w:divBdr>
                <w:top w:val="none" w:sz="0" w:space="0" w:color="auto"/>
                <w:left w:val="none" w:sz="0" w:space="0" w:color="auto"/>
                <w:bottom w:val="none" w:sz="0" w:space="0" w:color="auto"/>
                <w:right w:val="none" w:sz="0" w:space="0" w:color="auto"/>
              </w:divBdr>
              <w:divsChild>
                <w:div w:id="1831796947">
                  <w:marLeft w:val="0"/>
                  <w:marRight w:val="0"/>
                  <w:marTop w:val="0"/>
                  <w:marBottom w:val="0"/>
                  <w:divBdr>
                    <w:top w:val="none" w:sz="0" w:space="0" w:color="auto"/>
                    <w:left w:val="none" w:sz="0" w:space="0" w:color="auto"/>
                    <w:bottom w:val="none" w:sz="0" w:space="0" w:color="auto"/>
                    <w:right w:val="none" w:sz="0" w:space="0" w:color="auto"/>
                  </w:divBdr>
                  <w:divsChild>
                    <w:div w:id="131604205">
                      <w:marLeft w:val="0"/>
                      <w:marRight w:val="0"/>
                      <w:marTop w:val="0"/>
                      <w:marBottom w:val="0"/>
                      <w:divBdr>
                        <w:top w:val="none" w:sz="0" w:space="0" w:color="auto"/>
                        <w:left w:val="none" w:sz="0" w:space="0" w:color="auto"/>
                        <w:bottom w:val="none" w:sz="0" w:space="0" w:color="auto"/>
                        <w:right w:val="none" w:sz="0" w:space="0" w:color="auto"/>
                      </w:divBdr>
                      <w:divsChild>
                        <w:div w:id="978727352">
                          <w:marLeft w:val="0"/>
                          <w:marRight w:val="0"/>
                          <w:marTop w:val="0"/>
                          <w:marBottom w:val="480"/>
                          <w:divBdr>
                            <w:top w:val="none" w:sz="0" w:space="0" w:color="auto"/>
                            <w:left w:val="none" w:sz="0" w:space="0" w:color="auto"/>
                            <w:bottom w:val="none" w:sz="0" w:space="0" w:color="auto"/>
                            <w:right w:val="none" w:sz="0" w:space="0" w:color="auto"/>
                          </w:divBdr>
                          <w:divsChild>
                            <w:div w:id="53506461">
                              <w:marLeft w:val="0"/>
                              <w:marRight w:val="0"/>
                              <w:marTop w:val="150"/>
                              <w:marBottom w:val="300"/>
                              <w:divBdr>
                                <w:top w:val="none" w:sz="0" w:space="0" w:color="auto"/>
                                <w:left w:val="none" w:sz="0" w:space="0" w:color="auto"/>
                                <w:bottom w:val="none" w:sz="0" w:space="0" w:color="auto"/>
                                <w:right w:val="none" w:sz="0" w:space="0" w:color="auto"/>
                              </w:divBdr>
                            </w:div>
                            <w:div w:id="95926030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860363">
          <w:marLeft w:val="0"/>
          <w:marRight w:val="0"/>
          <w:marTop w:val="0"/>
          <w:marBottom w:val="0"/>
          <w:divBdr>
            <w:top w:val="none" w:sz="0" w:space="0" w:color="auto"/>
            <w:left w:val="none" w:sz="0" w:space="0" w:color="auto"/>
            <w:bottom w:val="none" w:sz="0" w:space="0" w:color="auto"/>
            <w:right w:val="none" w:sz="0" w:space="0" w:color="auto"/>
          </w:divBdr>
          <w:divsChild>
            <w:div w:id="1908757368">
              <w:marLeft w:val="0"/>
              <w:marRight w:val="0"/>
              <w:marTop w:val="0"/>
              <w:marBottom w:val="240"/>
              <w:divBdr>
                <w:top w:val="none" w:sz="0" w:space="0" w:color="auto"/>
                <w:left w:val="none" w:sz="0" w:space="0" w:color="auto"/>
                <w:bottom w:val="none" w:sz="0" w:space="0" w:color="auto"/>
                <w:right w:val="none" w:sz="0" w:space="0" w:color="auto"/>
              </w:divBdr>
              <w:divsChild>
                <w:div w:id="412506681">
                  <w:marLeft w:val="0"/>
                  <w:marRight w:val="0"/>
                  <w:marTop w:val="0"/>
                  <w:marBottom w:val="0"/>
                  <w:divBdr>
                    <w:top w:val="none" w:sz="0" w:space="0" w:color="auto"/>
                    <w:left w:val="none" w:sz="0" w:space="0" w:color="auto"/>
                    <w:bottom w:val="none" w:sz="0" w:space="0" w:color="auto"/>
                    <w:right w:val="none" w:sz="0" w:space="0" w:color="auto"/>
                  </w:divBdr>
                  <w:divsChild>
                    <w:div w:id="1677615705">
                      <w:marLeft w:val="0"/>
                      <w:marRight w:val="0"/>
                      <w:marTop w:val="0"/>
                      <w:marBottom w:val="0"/>
                      <w:divBdr>
                        <w:top w:val="none" w:sz="0" w:space="0" w:color="auto"/>
                        <w:left w:val="none" w:sz="0" w:space="0" w:color="auto"/>
                        <w:bottom w:val="none" w:sz="0" w:space="0" w:color="auto"/>
                        <w:right w:val="none" w:sz="0" w:space="0" w:color="auto"/>
                      </w:divBdr>
                      <w:divsChild>
                        <w:div w:id="1105880300">
                          <w:marLeft w:val="0"/>
                          <w:marRight w:val="0"/>
                          <w:marTop w:val="0"/>
                          <w:marBottom w:val="480"/>
                          <w:divBdr>
                            <w:top w:val="none" w:sz="0" w:space="0" w:color="auto"/>
                            <w:left w:val="none" w:sz="0" w:space="0" w:color="auto"/>
                            <w:bottom w:val="none" w:sz="0" w:space="0" w:color="auto"/>
                            <w:right w:val="none" w:sz="0" w:space="0" w:color="auto"/>
                          </w:divBdr>
                          <w:divsChild>
                            <w:div w:id="416098580">
                              <w:marLeft w:val="0"/>
                              <w:marRight w:val="0"/>
                              <w:marTop w:val="150"/>
                              <w:marBottom w:val="300"/>
                              <w:divBdr>
                                <w:top w:val="none" w:sz="0" w:space="0" w:color="auto"/>
                                <w:left w:val="none" w:sz="0" w:space="0" w:color="auto"/>
                                <w:bottom w:val="none" w:sz="0" w:space="0" w:color="auto"/>
                                <w:right w:val="none" w:sz="0" w:space="0" w:color="auto"/>
                              </w:divBdr>
                            </w:div>
                            <w:div w:id="203765892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027186">
          <w:marLeft w:val="0"/>
          <w:marRight w:val="0"/>
          <w:marTop w:val="0"/>
          <w:marBottom w:val="0"/>
          <w:divBdr>
            <w:top w:val="none" w:sz="0" w:space="0" w:color="auto"/>
            <w:left w:val="none" w:sz="0" w:space="0" w:color="auto"/>
            <w:bottom w:val="none" w:sz="0" w:space="0" w:color="auto"/>
            <w:right w:val="none" w:sz="0" w:space="0" w:color="auto"/>
          </w:divBdr>
          <w:divsChild>
            <w:div w:id="1505196722">
              <w:marLeft w:val="0"/>
              <w:marRight w:val="0"/>
              <w:marTop w:val="0"/>
              <w:marBottom w:val="240"/>
              <w:divBdr>
                <w:top w:val="none" w:sz="0" w:space="0" w:color="auto"/>
                <w:left w:val="none" w:sz="0" w:space="0" w:color="auto"/>
                <w:bottom w:val="none" w:sz="0" w:space="0" w:color="auto"/>
                <w:right w:val="none" w:sz="0" w:space="0" w:color="auto"/>
              </w:divBdr>
              <w:divsChild>
                <w:div w:id="1000962529">
                  <w:marLeft w:val="0"/>
                  <w:marRight w:val="0"/>
                  <w:marTop w:val="0"/>
                  <w:marBottom w:val="0"/>
                  <w:divBdr>
                    <w:top w:val="none" w:sz="0" w:space="0" w:color="auto"/>
                    <w:left w:val="none" w:sz="0" w:space="0" w:color="auto"/>
                    <w:bottom w:val="none" w:sz="0" w:space="0" w:color="auto"/>
                    <w:right w:val="none" w:sz="0" w:space="0" w:color="auto"/>
                  </w:divBdr>
                  <w:divsChild>
                    <w:div w:id="38432504">
                      <w:marLeft w:val="0"/>
                      <w:marRight w:val="0"/>
                      <w:marTop w:val="0"/>
                      <w:marBottom w:val="0"/>
                      <w:divBdr>
                        <w:top w:val="none" w:sz="0" w:space="0" w:color="auto"/>
                        <w:left w:val="none" w:sz="0" w:space="0" w:color="auto"/>
                        <w:bottom w:val="none" w:sz="0" w:space="0" w:color="auto"/>
                        <w:right w:val="none" w:sz="0" w:space="0" w:color="auto"/>
                      </w:divBdr>
                      <w:divsChild>
                        <w:div w:id="656617609">
                          <w:marLeft w:val="0"/>
                          <w:marRight w:val="0"/>
                          <w:marTop w:val="0"/>
                          <w:marBottom w:val="480"/>
                          <w:divBdr>
                            <w:top w:val="none" w:sz="0" w:space="0" w:color="auto"/>
                            <w:left w:val="none" w:sz="0" w:space="0" w:color="auto"/>
                            <w:bottom w:val="none" w:sz="0" w:space="0" w:color="auto"/>
                            <w:right w:val="none" w:sz="0" w:space="0" w:color="auto"/>
                          </w:divBdr>
                          <w:divsChild>
                            <w:div w:id="522328313">
                              <w:marLeft w:val="0"/>
                              <w:marRight w:val="0"/>
                              <w:marTop w:val="240"/>
                              <w:marBottom w:val="0"/>
                              <w:divBdr>
                                <w:top w:val="none" w:sz="0" w:space="0" w:color="auto"/>
                                <w:left w:val="none" w:sz="0" w:space="0" w:color="auto"/>
                                <w:bottom w:val="none" w:sz="0" w:space="0" w:color="auto"/>
                                <w:right w:val="none" w:sz="0" w:space="0" w:color="auto"/>
                              </w:divBdr>
                            </w:div>
                            <w:div w:id="117237932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76949555">
                      <w:marLeft w:val="0"/>
                      <w:marRight w:val="0"/>
                      <w:marTop w:val="0"/>
                      <w:marBottom w:val="0"/>
                      <w:divBdr>
                        <w:top w:val="none" w:sz="0" w:space="0" w:color="auto"/>
                        <w:left w:val="none" w:sz="0" w:space="0" w:color="auto"/>
                        <w:bottom w:val="none" w:sz="0" w:space="0" w:color="auto"/>
                        <w:right w:val="none" w:sz="0" w:space="0" w:color="auto"/>
                      </w:divBdr>
                      <w:divsChild>
                        <w:div w:id="654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716018">
          <w:marLeft w:val="0"/>
          <w:marRight w:val="0"/>
          <w:marTop w:val="0"/>
          <w:marBottom w:val="0"/>
          <w:divBdr>
            <w:top w:val="none" w:sz="0" w:space="0" w:color="auto"/>
            <w:left w:val="none" w:sz="0" w:space="0" w:color="auto"/>
            <w:bottom w:val="none" w:sz="0" w:space="0" w:color="auto"/>
            <w:right w:val="none" w:sz="0" w:space="0" w:color="auto"/>
          </w:divBdr>
          <w:divsChild>
            <w:div w:id="684984615">
              <w:marLeft w:val="0"/>
              <w:marRight w:val="0"/>
              <w:marTop w:val="0"/>
              <w:marBottom w:val="240"/>
              <w:divBdr>
                <w:top w:val="none" w:sz="0" w:space="0" w:color="auto"/>
                <w:left w:val="none" w:sz="0" w:space="0" w:color="auto"/>
                <w:bottom w:val="none" w:sz="0" w:space="0" w:color="auto"/>
                <w:right w:val="none" w:sz="0" w:space="0" w:color="auto"/>
              </w:divBdr>
              <w:divsChild>
                <w:div w:id="1684630363">
                  <w:marLeft w:val="0"/>
                  <w:marRight w:val="0"/>
                  <w:marTop w:val="0"/>
                  <w:marBottom w:val="0"/>
                  <w:divBdr>
                    <w:top w:val="none" w:sz="0" w:space="0" w:color="auto"/>
                    <w:left w:val="none" w:sz="0" w:space="0" w:color="auto"/>
                    <w:bottom w:val="none" w:sz="0" w:space="0" w:color="auto"/>
                    <w:right w:val="none" w:sz="0" w:space="0" w:color="auto"/>
                  </w:divBdr>
                  <w:divsChild>
                    <w:div w:id="1669138168">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480"/>
                          <w:divBdr>
                            <w:top w:val="none" w:sz="0" w:space="0" w:color="auto"/>
                            <w:left w:val="none" w:sz="0" w:space="0" w:color="auto"/>
                            <w:bottom w:val="none" w:sz="0" w:space="0" w:color="auto"/>
                            <w:right w:val="none" w:sz="0" w:space="0" w:color="auto"/>
                          </w:divBdr>
                          <w:divsChild>
                            <w:div w:id="438574328">
                              <w:marLeft w:val="0"/>
                              <w:marRight w:val="0"/>
                              <w:marTop w:val="150"/>
                              <w:marBottom w:val="300"/>
                              <w:divBdr>
                                <w:top w:val="none" w:sz="0" w:space="0" w:color="auto"/>
                                <w:left w:val="none" w:sz="0" w:space="0" w:color="auto"/>
                                <w:bottom w:val="none" w:sz="0" w:space="0" w:color="auto"/>
                                <w:right w:val="none" w:sz="0" w:space="0" w:color="auto"/>
                              </w:divBdr>
                            </w:div>
                            <w:div w:id="157091872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329841">
          <w:marLeft w:val="0"/>
          <w:marRight w:val="0"/>
          <w:marTop w:val="0"/>
          <w:marBottom w:val="0"/>
          <w:divBdr>
            <w:top w:val="none" w:sz="0" w:space="0" w:color="auto"/>
            <w:left w:val="none" w:sz="0" w:space="0" w:color="auto"/>
            <w:bottom w:val="none" w:sz="0" w:space="0" w:color="auto"/>
            <w:right w:val="none" w:sz="0" w:space="0" w:color="auto"/>
          </w:divBdr>
          <w:divsChild>
            <w:div w:id="1683974753">
              <w:marLeft w:val="0"/>
              <w:marRight w:val="0"/>
              <w:marTop w:val="0"/>
              <w:marBottom w:val="240"/>
              <w:divBdr>
                <w:top w:val="none" w:sz="0" w:space="0" w:color="auto"/>
                <w:left w:val="none" w:sz="0" w:space="0" w:color="auto"/>
                <w:bottom w:val="none" w:sz="0" w:space="0" w:color="auto"/>
                <w:right w:val="none" w:sz="0" w:space="0" w:color="auto"/>
              </w:divBdr>
              <w:divsChild>
                <w:div w:id="1550070863">
                  <w:marLeft w:val="0"/>
                  <w:marRight w:val="0"/>
                  <w:marTop w:val="0"/>
                  <w:marBottom w:val="0"/>
                  <w:divBdr>
                    <w:top w:val="none" w:sz="0" w:space="0" w:color="auto"/>
                    <w:left w:val="none" w:sz="0" w:space="0" w:color="auto"/>
                    <w:bottom w:val="none" w:sz="0" w:space="0" w:color="auto"/>
                    <w:right w:val="none" w:sz="0" w:space="0" w:color="auto"/>
                  </w:divBdr>
                  <w:divsChild>
                    <w:div w:id="689992257">
                      <w:marLeft w:val="0"/>
                      <w:marRight w:val="0"/>
                      <w:marTop w:val="0"/>
                      <w:marBottom w:val="0"/>
                      <w:divBdr>
                        <w:top w:val="none" w:sz="0" w:space="0" w:color="auto"/>
                        <w:left w:val="none" w:sz="0" w:space="0" w:color="auto"/>
                        <w:bottom w:val="none" w:sz="0" w:space="0" w:color="auto"/>
                        <w:right w:val="none" w:sz="0" w:space="0" w:color="auto"/>
                      </w:divBdr>
                      <w:divsChild>
                        <w:div w:id="1394698058">
                          <w:marLeft w:val="0"/>
                          <w:marRight w:val="0"/>
                          <w:marTop w:val="0"/>
                          <w:marBottom w:val="480"/>
                          <w:divBdr>
                            <w:top w:val="none" w:sz="0" w:space="0" w:color="auto"/>
                            <w:left w:val="none" w:sz="0" w:space="0" w:color="auto"/>
                            <w:bottom w:val="none" w:sz="0" w:space="0" w:color="auto"/>
                            <w:right w:val="none" w:sz="0" w:space="0" w:color="auto"/>
                          </w:divBdr>
                          <w:divsChild>
                            <w:div w:id="466779391">
                              <w:marLeft w:val="0"/>
                              <w:marRight w:val="0"/>
                              <w:marTop w:val="150"/>
                              <w:marBottom w:val="300"/>
                              <w:divBdr>
                                <w:top w:val="none" w:sz="0" w:space="0" w:color="auto"/>
                                <w:left w:val="none" w:sz="0" w:space="0" w:color="auto"/>
                                <w:bottom w:val="none" w:sz="0" w:space="0" w:color="auto"/>
                                <w:right w:val="none" w:sz="0" w:space="0" w:color="auto"/>
                              </w:divBdr>
                            </w:div>
                            <w:div w:id="187580193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549815">
          <w:marLeft w:val="0"/>
          <w:marRight w:val="0"/>
          <w:marTop w:val="0"/>
          <w:marBottom w:val="0"/>
          <w:divBdr>
            <w:top w:val="none" w:sz="0" w:space="0" w:color="auto"/>
            <w:left w:val="none" w:sz="0" w:space="0" w:color="auto"/>
            <w:bottom w:val="none" w:sz="0" w:space="0" w:color="auto"/>
            <w:right w:val="none" w:sz="0" w:space="0" w:color="auto"/>
          </w:divBdr>
          <w:divsChild>
            <w:div w:id="1198004447">
              <w:marLeft w:val="0"/>
              <w:marRight w:val="0"/>
              <w:marTop w:val="0"/>
              <w:marBottom w:val="240"/>
              <w:divBdr>
                <w:top w:val="none" w:sz="0" w:space="0" w:color="auto"/>
                <w:left w:val="none" w:sz="0" w:space="0" w:color="auto"/>
                <w:bottom w:val="none" w:sz="0" w:space="0" w:color="auto"/>
                <w:right w:val="none" w:sz="0" w:space="0" w:color="auto"/>
              </w:divBdr>
              <w:divsChild>
                <w:div w:id="2036466673">
                  <w:marLeft w:val="0"/>
                  <w:marRight w:val="0"/>
                  <w:marTop w:val="0"/>
                  <w:marBottom w:val="0"/>
                  <w:divBdr>
                    <w:top w:val="none" w:sz="0" w:space="0" w:color="auto"/>
                    <w:left w:val="none" w:sz="0" w:space="0" w:color="auto"/>
                    <w:bottom w:val="none" w:sz="0" w:space="0" w:color="auto"/>
                    <w:right w:val="none" w:sz="0" w:space="0" w:color="auto"/>
                  </w:divBdr>
                  <w:divsChild>
                    <w:div w:id="1914856194">
                      <w:marLeft w:val="0"/>
                      <w:marRight w:val="0"/>
                      <w:marTop w:val="0"/>
                      <w:marBottom w:val="0"/>
                      <w:divBdr>
                        <w:top w:val="none" w:sz="0" w:space="0" w:color="auto"/>
                        <w:left w:val="none" w:sz="0" w:space="0" w:color="auto"/>
                        <w:bottom w:val="none" w:sz="0" w:space="0" w:color="auto"/>
                        <w:right w:val="none" w:sz="0" w:space="0" w:color="auto"/>
                      </w:divBdr>
                      <w:divsChild>
                        <w:div w:id="1849099397">
                          <w:marLeft w:val="0"/>
                          <w:marRight w:val="0"/>
                          <w:marTop w:val="0"/>
                          <w:marBottom w:val="480"/>
                          <w:divBdr>
                            <w:top w:val="none" w:sz="0" w:space="0" w:color="auto"/>
                            <w:left w:val="none" w:sz="0" w:space="0" w:color="auto"/>
                            <w:bottom w:val="none" w:sz="0" w:space="0" w:color="auto"/>
                            <w:right w:val="none" w:sz="0" w:space="0" w:color="auto"/>
                          </w:divBdr>
                          <w:divsChild>
                            <w:div w:id="939412945">
                              <w:marLeft w:val="0"/>
                              <w:marRight w:val="0"/>
                              <w:marTop w:val="240"/>
                              <w:marBottom w:val="0"/>
                              <w:divBdr>
                                <w:top w:val="none" w:sz="0" w:space="0" w:color="auto"/>
                                <w:left w:val="none" w:sz="0" w:space="0" w:color="auto"/>
                                <w:bottom w:val="none" w:sz="0" w:space="0" w:color="auto"/>
                                <w:right w:val="none" w:sz="0" w:space="0" w:color="auto"/>
                              </w:divBdr>
                            </w:div>
                            <w:div w:id="1103037238">
                              <w:marLeft w:val="0"/>
                              <w:marRight w:val="0"/>
                              <w:marTop w:val="240"/>
                              <w:marBottom w:val="0"/>
                              <w:divBdr>
                                <w:top w:val="none" w:sz="0" w:space="0" w:color="auto"/>
                                <w:left w:val="none" w:sz="0" w:space="0" w:color="auto"/>
                                <w:bottom w:val="none" w:sz="0" w:space="0" w:color="auto"/>
                                <w:right w:val="none" w:sz="0" w:space="0" w:color="auto"/>
                              </w:divBdr>
                            </w:div>
                            <w:div w:id="140922582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36781627">
          <w:marLeft w:val="0"/>
          <w:marRight w:val="0"/>
          <w:marTop w:val="0"/>
          <w:marBottom w:val="0"/>
          <w:divBdr>
            <w:top w:val="none" w:sz="0" w:space="0" w:color="auto"/>
            <w:left w:val="none" w:sz="0" w:space="0" w:color="auto"/>
            <w:bottom w:val="none" w:sz="0" w:space="0" w:color="auto"/>
            <w:right w:val="none" w:sz="0" w:space="0" w:color="auto"/>
          </w:divBdr>
          <w:divsChild>
            <w:div w:id="1517501155">
              <w:marLeft w:val="0"/>
              <w:marRight w:val="0"/>
              <w:marTop w:val="0"/>
              <w:marBottom w:val="240"/>
              <w:divBdr>
                <w:top w:val="none" w:sz="0" w:space="0" w:color="auto"/>
                <w:left w:val="none" w:sz="0" w:space="0" w:color="auto"/>
                <w:bottom w:val="none" w:sz="0" w:space="0" w:color="auto"/>
                <w:right w:val="none" w:sz="0" w:space="0" w:color="auto"/>
              </w:divBdr>
              <w:divsChild>
                <w:div w:id="2121141852">
                  <w:marLeft w:val="0"/>
                  <w:marRight w:val="0"/>
                  <w:marTop w:val="0"/>
                  <w:marBottom w:val="0"/>
                  <w:divBdr>
                    <w:top w:val="none" w:sz="0" w:space="0" w:color="auto"/>
                    <w:left w:val="none" w:sz="0" w:space="0" w:color="auto"/>
                    <w:bottom w:val="none" w:sz="0" w:space="0" w:color="auto"/>
                    <w:right w:val="none" w:sz="0" w:space="0" w:color="auto"/>
                  </w:divBdr>
                  <w:divsChild>
                    <w:div w:id="1286086281">
                      <w:marLeft w:val="0"/>
                      <w:marRight w:val="0"/>
                      <w:marTop w:val="0"/>
                      <w:marBottom w:val="0"/>
                      <w:divBdr>
                        <w:top w:val="none" w:sz="0" w:space="0" w:color="auto"/>
                        <w:left w:val="none" w:sz="0" w:space="0" w:color="auto"/>
                        <w:bottom w:val="none" w:sz="0" w:space="0" w:color="auto"/>
                        <w:right w:val="none" w:sz="0" w:space="0" w:color="auto"/>
                      </w:divBdr>
                      <w:divsChild>
                        <w:div w:id="454567467">
                          <w:marLeft w:val="0"/>
                          <w:marRight w:val="0"/>
                          <w:marTop w:val="0"/>
                          <w:marBottom w:val="480"/>
                          <w:divBdr>
                            <w:top w:val="none" w:sz="0" w:space="0" w:color="auto"/>
                            <w:left w:val="none" w:sz="0" w:space="0" w:color="auto"/>
                            <w:bottom w:val="none" w:sz="0" w:space="0" w:color="auto"/>
                            <w:right w:val="none" w:sz="0" w:space="0" w:color="auto"/>
                          </w:divBdr>
                          <w:divsChild>
                            <w:div w:id="695162073">
                              <w:marLeft w:val="0"/>
                              <w:marRight w:val="0"/>
                              <w:marTop w:val="240"/>
                              <w:marBottom w:val="0"/>
                              <w:divBdr>
                                <w:top w:val="none" w:sz="0" w:space="0" w:color="auto"/>
                                <w:left w:val="none" w:sz="0" w:space="0" w:color="auto"/>
                                <w:bottom w:val="none" w:sz="0" w:space="0" w:color="auto"/>
                                <w:right w:val="none" w:sz="0" w:space="0" w:color="auto"/>
                              </w:divBdr>
                            </w:div>
                            <w:div w:id="174151636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64136057">
          <w:marLeft w:val="0"/>
          <w:marRight w:val="0"/>
          <w:marTop w:val="0"/>
          <w:marBottom w:val="0"/>
          <w:divBdr>
            <w:top w:val="none" w:sz="0" w:space="0" w:color="auto"/>
            <w:left w:val="none" w:sz="0" w:space="0" w:color="auto"/>
            <w:bottom w:val="none" w:sz="0" w:space="0" w:color="auto"/>
            <w:right w:val="none" w:sz="0" w:space="0" w:color="auto"/>
          </w:divBdr>
          <w:divsChild>
            <w:div w:id="1572884580">
              <w:marLeft w:val="0"/>
              <w:marRight w:val="0"/>
              <w:marTop w:val="0"/>
              <w:marBottom w:val="240"/>
              <w:divBdr>
                <w:top w:val="none" w:sz="0" w:space="0" w:color="auto"/>
                <w:left w:val="none" w:sz="0" w:space="0" w:color="auto"/>
                <w:bottom w:val="none" w:sz="0" w:space="0" w:color="auto"/>
                <w:right w:val="none" w:sz="0" w:space="0" w:color="auto"/>
              </w:divBdr>
              <w:divsChild>
                <w:div w:id="1785345824">
                  <w:marLeft w:val="0"/>
                  <w:marRight w:val="0"/>
                  <w:marTop w:val="0"/>
                  <w:marBottom w:val="0"/>
                  <w:divBdr>
                    <w:top w:val="none" w:sz="0" w:space="0" w:color="auto"/>
                    <w:left w:val="none" w:sz="0" w:space="0" w:color="auto"/>
                    <w:bottom w:val="none" w:sz="0" w:space="0" w:color="auto"/>
                    <w:right w:val="none" w:sz="0" w:space="0" w:color="auto"/>
                  </w:divBdr>
                  <w:divsChild>
                    <w:div w:id="469177728">
                      <w:marLeft w:val="0"/>
                      <w:marRight w:val="0"/>
                      <w:marTop w:val="0"/>
                      <w:marBottom w:val="0"/>
                      <w:divBdr>
                        <w:top w:val="none" w:sz="0" w:space="0" w:color="auto"/>
                        <w:left w:val="none" w:sz="0" w:space="0" w:color="auto"/>
                        <w:bottom w:val="none" w:sz="0" w:space="0" w:color="auto"/>
                        <w:right w:val="none" w:sz="0" w:space="0" w:color="auto"/>
                      </w:divBdr>
                      <w:divsChild>
                        <w:div w:id="822703280">
                          <w:marLeft w:val="0"/>
                          <w:marRight w:val="0"/>
                          <w:marTop w:val="0"/>
                          <w:marBottom w:val="480"/>
                          <w:divBdr>
                            <w:top w:val="none" w:sz="0" w:space="0" w:color="auto"/>
                            <w:left w:val="none" w:sz="0" w:space="0" w:color="auto"/>
                            <w:bottom w:val="none" w:sz="0" w:space="0" w:color="auto"/>
                            <w:right w:val="none" w:sz="0" w:space="0" w:color="auto"/>
                          </w:divBdr>
                          <w:divsChild>
                            <w:div w:id="976953604">
                              <w:marLeft w:val="0"/>
                              <w:marRight w:val="0"/>
                              <w:marTop w:val="240"/>
                              <w:marBottom w:val="0"/>
                              <w:divBdr>
                                <w:top w:val="none" w:sz="0" w:space="0" w:color="auto"/>
                                <w:left w:val="none" w:sz="0" w:space="0" w:color="auto"/>
                                <w:bottom w:val="none" w:sz="0" w:space="0" w:color="auto"/>
                                <w:right w:val="none" w:sz="0" w:space="0" w:color="auto"/>
                              </w:divBdr>
                            </w:div>
                            <w:div w:id="209508187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84692501">
          <w:marLeft w:val="0"/>
          <w:marRight w:val="0"/>
          <w:marTop w:val="0"/>
          <w:marBottom w:val="0"/>
          <w:divBdr>
            <w:top w:val="none" w:sz="0" w:space="0" w:color="auto"/>
            <w:left w:val="none" w:sz="0" w:space="0" w:color="auto"/>
            <w:bottom w:val="none" w:sz="0" w:space="0" w:color="auto"/>
            <w:right w:val="none" w:sz="0" w:space="0" w:color="auto"/>
          </w:divBdr>
          <w:divsChild>
            <w:div w:id="2019960920">
              <w:marLeft w:val="0"/>
              <w:marRight w:val="0"/>
              <w:marTop w:val="0"/>
              <w:marBottom w:val="240"/>
              <w:divBdr>
                <w:top w:val="none" w:sz="0" w:space="0" w:color="auto"/>
                <w:left w:val="none" w:sz="0" w:space="0" w:color="auto"/>
                <w:bottom w:val="none" w:sz="0" w:space="0" w:color="auto"/>
                <w:right w:val="none" w:sz="0" w:space="0" w:color="auto"/>
              </w:divBdr>
              <w:divsChild>
                <w:div w:id="1358777202">
                  <w:marLeft w:val="0"/>
                  <w:marRight w:val="0"/>
                  <w:marTop w:val="0"/>
                  <w:marBottom w:val="0"/>
                  <w:divBdr>
                    <w:top w:val="none" w:sz="0" w:space="0" w:color="auto"/>
                    <w:left w:val="none" w:sz="0" w:space="0" w:color="auto"/>
                    <w:bottom w:val="none" w:sz="0" w:space="0" w:color="auto"/>
                    <w:right w:val="none" w:sz="0" w:space="0" w:color="auto"/>
                  </w:divBdr>
                  <w:divsChild>
                    <w:div w:id="1074161900">
                      <w:marLeft w:val="0"/>
                      <w:marRight w:val="0"/>
                      <w:marTop w:val="0"/>
                      <w:marBottom w:val="0"/>
                      <w:divBdr>
                        <w:top w:val="none" w:sz="0" w:space="0" w:color="auto"/>
                        <w:left w:val="none" w:sz="0" w:space="0" w:color="auto"/>
                        <w:bottom w:val="none" w:sz="0" w:space="0" w:color="auto"/>
                        <w:right w:val="none" w:sz="0" w:space="0" w:color="auto"/>
                      </w:divBdr>
                      <w:divsChild>
                        <w:div w:id="1306547805">
                          <w:marLeft w:val="0"/>
                          <w:marRight w:val="0"/>
                          <w:marTop w:val="0"/>
                          <w:marBottom w:val="480"/>
                          <w:divBdr>
                            <w:top w:val="none" w:sz="0" w:space="0" w:color="auto"/>
                            <w:left w:val="none" w:sz="0" w:space="0" w:color="auto"/>
                            <w:bottom w:val="none" w:sz="0" w:space="0" w:color="auto"/>
                            <w:right w:val="none" w:sz="0" w:space="0" w:color="auto"/>
                          </w:divBdr>
                          <w:divsChild>
                            <w:div w:id="1113129339">
                              <w:marLeft w:val="0"/>
                              <w:marRight w:val="0"/>
                              <w:marTop w:val="240"/>
                              <w:marBottom w:val="0"/>
                              <w:divBdr>
                                <w:top w:val="none" w:sz="0" w:space="0" w:color="auto"/>
                                <w:left w:val="none" w:sz="0" w:space="0" w:color="auto"/>
                                <w:bottom w:val="none" w:sz="0" w:space="0" w:color="auto"/>
                                <w:right w:val="none" w:sz="0" w:space="0" w:color="auto"/>
                              </w:divBdr>
                            </w:div>
                            <w:div w:id="131290528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67861017">
          <w:marLeft w:val="0"/>
          <w:marRight w:val="0"/>
          <w:marTop w:val="0"/>
          <w:marBottom w:val="0"/>
          <w:divBdr>
            <w:top w:val="none" w:sz="0" w:space="0" w:color="auto"/>
            <w:left w:val="none" w:sz="0" w:space="0" w:color="auto"/>
            <w:bottom w:val="none" w:sz="0" w:space="0" w:color="auto"/>
            <w:right w:val="none" w:sz="0" w:space="0" w:color="auto"/>
          </w:divBdr>
          <w:divsChild>
            <w:div w:id="1363937759">
              <w:marLeft w:val="0"/>
              <w:marRight w:val="0"/>
              <w:marTop w:val="0"/>
              <w:marBottom w:val="240"/>
              <w:divBdr>
                <w:top w:val="none" w:sz="0" w:space="0" w:color="auto"/>
                <w:left w:val="none" w:sz="0" w:space="0" w:color="auto"/>
                <w:bottom w:val="none" w:sz="0" w:space="0" w:color="auto"/>
                <w:right w:val="none" w:sz="0" w:space="0" w:color="auto"/>
              </w:divBdr>
              <w:divsChild>
                <w:div w:id="1221597131">
                  <w:marLeft w:val="0"/>
                  <w:marRight w:val="0"/>
                  <w:marTop w:val="0"/>
                  <w:marBottom w:val="0"/>
                  <w:divBdr>
                    <w:top w:val="none" w:sz="0" w:space="0" w:color="auto"/>
                    <w:left w:val="none" w:sz="0" w:space="0" w:color="auto"/>
                    <w:bottom w:val="none" w:sz="0" w:space="0" w:color="auto"/>
                    <w:right w:val="none" w:sz="0" w:space="0" w:color="auto"/>
                  </w:divBdr>
                  <w:divsChild>
                    <w:div w:id="1206405487">
                      <w:marLeft w:val="0"/>
                      <w:marRight w:val="0"/>
                      <w:marTop w:val="0"/>
                      <w:marBottom w:val="0"/>
                      <w:divBdr>
                        <w:top w:val="none" w:sz="0" w:space="0" w:color="auto"/>
                        <w:left w:val="none" w:sz="0" w:space="0" w:color="auto"/>
                        <w:bottom w:val="none" w:sz="0" w:space="0" w:color="auto"/>
                        <w:right w:val="none" w:sz="0" w:space="0" w:color="auto"/>
                      </w:divBdr>
                      <w:divsChild>
                        <w:div w:id="904994747">
                          <w:marLeft w:val="0"/>
                          <w:marRight w:val="0"/>
                          <w:marTop w:val="0"/>
                          <w:marBottom w:val="480"/>
                          <w:divBdr>
                            <w:top w:val="none" w:sz="0" w:space="0" w:color="auto"/>
                            <w:left w:val="none" w:sz="0" w:space="0" w:color="auto"/>
                            <w:bottom w:val="none" w:sz="0" w:space="0" w:color="auto"/>
                            <w:right w:val="none" w:sz="0" w:space="0" w:color="auto"/>
                          </w:divBdr>
                          <w:divsChild>
                            <w:div w:id="321934166">
                              <w:marLeft w:val="0"/>
                              <w:marRight w:val="0"/>
                              <w:marTop w:val="240"/>
                              <w:marBottom w:val="0"/>
                              <w:divBdr>
                                <w:top w:val="none" w:sz="0" w:space="0" w:color="auto"/>
                                <w:left w:val="none" w:sz="0" w:space="0" w:color="auto"/>
                                <w:bottom w:val="none" w:sz="0" w:space="0" w:color="auto"/>
                                <w:right w:val="none" w:sz="0" w:space="0" w:color="auto"/>
                              </w:divBdr>
                            </w:div>
                            <w:div w:id="193501618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04093892">
          <w:marLeft w:val="0"/>
          <w:marRight w:val="0"/>
          <w:marTop w:val="0"/>
          <w:marBottom w:val="0"/>
          <w:divBdr>
            <w:top w:val="none" w:sz="0" w:space="0" w:color="auto"/>
            <w:left w:val="none" w:sz="0" w:space="0" w:color="auto"/>
            <w:bottom w:val="none" w:sz="0" w:space="0" w:color="auto"/>
            <w:right w:val="none" w:sz="0" w:space="0" w:color="auto"/>
          </w:divBdr>
          <w:divsChild>
            <w:div w:id="1910532395">
              <w:marLeft w:val="0"/>
              <w:marRight w:val="0"/>
              <w:marTop w:val="0"/>
              <w:marBottom w:val="240"/>
              <w:divBdr>
                <w:top w:val="none" w:sz="0" w:space="0" w:color="auto"/>
                <w:left w:val="none" w:sz="0" w:space="0" w:color="auto"/>
                <w:bottom w:val="none" w:sz="0" w:space="0" w:color="auto"/>
                <w:right w:val="none" w:sz="0" w:space="0" w:color="auto"/>
              </w:divBdr>
              <w:divsChild>
                <w:div w:id="696274892">
                  <w:marLeft w:val="0"/>
                  <w:marRight w:val="0"/>
                  <w:marTop w:val="0"/>
                  <w:marBottom w:val="0"/>
                  <w:divBdr>
                    <w:top w:val="none" w:sz="0" w:space="0" w:color="auto"/>
                    <w:left w:val="none" w:sz="0" w:space="0" w:color="auto"/>
                    <w:bottom w:val="none" w:sz="0" w:space="0" w:color="auto"/>
                    <w:right w:val="none" w:sz="0" w:space="0" w:color="auto"/>
                  </w:divBdr>
                  <w:divsChild>
                    <w:div w:id="2023773131">
                      <w:marLeft w:val="0"/>
                      <w:marRight w:val="0"/>
                      <w:marTop w:val="0"/>
                      <w:marBottom w:val="0"/>
                      <w:divBdr>
                        <w:top w:val="none" w:sz="0" w:space="0" w:color="auto"/>
                        <w:left w:val="none" w:sz="0" w:space="0" w:color="auto"/>
                        <w:bottom w:val="none" w:sz="0" w:space="0" w:color="auto"/>
                        <w:right w:val="none" w:sz="0" w:space="0" w:color="auto"/>
                      </w:divBdr>
                      <w:divsChild>
                        <w:div w:id="489173045">
                          <w:marLeft w:val="0"/>
                          <w:marRight w:val="0"/>
                          <w:marTop w:val="0"/>
                          <w:marBottom w:val="480"/>
                          <w:divBdr>
                            <w:top w:val="none" w:sz="0" w:space="0" w:color="auto"/>
                            <w:left w:val="none" w:sz="0" w:space="0" w:color="auto"/>
                            <w:bottom w:val="none" w:sz="0" w:space="0" w:color="auto"/>
                            <w:right w:val="none" w:sz="0" w:space="0" w:color="auto"/>
                          </w:divBdr>
                          <w:divsChild>
                            <w:div w:id="139520550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896071">
          <w:marLeft w:val="0"/>
          <w:marRight w:val="0"/>
          <w:marTop w:val="0"/>
          <w:marBottom w:val="0"/>
          <w:divBdr>
            <w:top w:val="none" w:sz="0" w:space="0" w:color="auto"/>
            <w:left w:val="none" w:sz="0" w:space="0" w:color="auto"/>
            <w:bottom w:val="none" w:sz="0" w:space="0" w:color="auto"/>
            <w:right w:val="none" w:sz="0" w:space="0" w:color="auto"/>
          </w:divBdr>
          <w:divsChild>
            <w:div w:id="952788577">
              <w:marLeft w:val="0"/>
              <w:marRight w:val="0"/>
              <w:marTop w:val="0"/>
              <w:marBottom w:val="240"/>
              <w:divBdr>
                <w:top w:val="none" w:sz="0" w:space="0" w:color="auto"/>
                <w:left w:val="none" w:sz="0" w:space="0" w:color="auto"/>
                <w:bottom w:val="none" w:sz="0" w:space="0" w:color="auto"/>
                <w:right w:val="none" w:sz="0" w:space="0" w:color="auto"/>
              </w:divBdr>
              <w:divsChild>
                <w:div w:id="1161391230">
                  <w:marLeft w:val="0"/>
                  <w:marRight w:val="0"/>
                  <w:marTop w:val="0"/>
                  <w:marBottom w:val="0"/>
                  <w:divBdr>
                    <w:top w:val="none" w:sz="0" w:space="0" w:color="auto"/>
                    <w:left w:val="none" w:sz="0" w:space="0" w:color="auto"/>
                    <w:bottom w:val="none" w:sz="0" w:space="0" w:color="auto"/>
                    <w:right w:val="none" w:sz="0" w:space="0" w:color="auto"/>
                  </w:divBdr>
                  <w:divsChild>
                    <w:div w:id="523905379">
                      <w:marLeft w:val="0"/>
                      <w:marRight w:val="0"/>
                      <w:marTop w:val="0"/>
                      <w:marBottom w:val="0"/>
                      <w:divBdr>
                        <w:top w:val="none" w:sz="0" w:space="0" w:color="auto"/>
                        <w:left w:val="none" w:sz="0" w:space="0" w:color="auto"/>
                        <w:bottom w:val="none" w:sz="0" w:space="0" w:color="auto"/>
                        <w:right w:val="none" w:sz="0" w:space="0" w:color="auto"/>
                      </w:divBdr>
                      <w:divsChild>
                        <w:div w:id="419764510">
                          <w:marLeft w:val="0"/>
                          <w:marRight w:val="0"/>
                          <w:marTop w:val="0"/>
                          <w:marBottom w:val="480"/>
                          <w:divBdr>
                            <w:top w:val="none" w:sz="0" w:space="0" w:color="auto"/>
                            <w:left w:val="none" w:sz="0" w:space="0" w:color="auto"/>
                            <w:bottom w:val="none" w:sz="0" w:space="0" w:color="auto"/>
                            <w:right w:val="none" w:sz="0" w:space="0" w:color="auto"/>
                          </w:divBdr>
                          <w:divsChild>
                            <w:div w:id="284625837">
                              <w:marLeft w:val="0"/>
                              <w:marRight w:val="0"/>
                              <w:marTop w:val="240"/>
                              <w:marBottom w:val="0"/>
                              <w:divBdr>
                                <w:top w:val="none" w:sz="0" w:space="0" w:color="auto"/>
                                <w:left w:val="none" w:sz="0" w:space="0" w:color="auto"/>
                                <w:bottom w:val="none" w:sz="0" w:space="0" w:color="auto"/>
                                <w:right w:val="none" w:sz="0" w:space="0" w:color="auto"/>
                              </w:divBdr>
                            </w:div>
                            <w:div w:id="1609893058">
                              <w:marLeft w:val="0"/>
                              <w:marRight w:val="0"/>
                              <w:marTop w:val="150"/>
                              <w:marBottom w:val="300"/>
                              <w:divBdr>
                                <w:top w:val="none" w:sz="0" w:space="0" w:color="auto"/>
                                <w:left w:val="none" w:sz="0" w:space="0" w:color="auto"/>
                                <w:bottom w:val="none" w:sz="0" w:space="0" w:color="auto"/>
                                <w:right w:val="none" w:sz="0" w:space="0" w:color="auto"/>
                              </w:divBdr>
                            </w:div>
                            <w:div w:id="188220723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472720">
          <w:marLeft w:val="0"/>
          <w:marRight w:val="0"/>
          <w:marTop w:val="0"/>
          <w:marBottom w:val="0"/>
          <w:divBdr>
            <w:top w:val="none" w:sz="0" w:space="0" w:color="auto"/>
            <w:left w:val="none" w:sz="0" w:space="0" w:color="auto"/>
            <w:bottom w:val="none" w:sz="0" w:space="0" w:color="auto"/>
            <w:right w:val="none" w:sz="0" w:space="0" w:color="auto"/>
          </w:divBdr>
          <w:divsChild>
            <w:div w:id="1803881311">
              <w:marLeft w:val="0"/>
              <w:marRight w:val="0"/>
              <w:marTop w:val="0"/>
              <w:marBottom w:val="240"/>
              <w:divBdr>
                <w:top w:val="none" w:sz="0" w:space="0" w:color="auto"/>
                <w:left w:val="none" w:sz="0" w:space="0" w:color="auto"/>
                <w:bottom w:val="none" w:sz="0" w:space="0" w:color="auto"/>
                <w:right w:val="none" w:sz="0" w:space="0" w:color="auto"/>
              </w:divBdr>
              <w:divsChild>
                <w:div w:id="1247307262">
                  <w:marLeft w:val="0"/>
                  <w:marRight w:val="0"/>
                  <w:marTop w:val="0"/>
                  <w:marBottom w:val="0"/>
                  <w:divBdr>
                    <w:top w:val="none" w:sz="0" w:space="0" w:color="auto"/>
                    <w:left w:val="none" w:sz="0" w:space="0" w:color="auto"/>
                    <w:bottom w:val="none" w:sz="0" w:space="0" w:color="auto"/>
                    <w:right w:val="none" w:sz="0" w:space="0" w:color="auto"/>
                  </w:divBdr>
                  <w:divsChild>
                    <w:div w:id="541479672">
                      <w:marLeft w:val="0"/>
                      <w:marRight w:val="0"/>
                      <w:marTop w:val="0"/>
                      <w:marBottom w:val="0"/>
                      <w:divBdr>
                        <w:top w:val="none" w:sz="0" w:space="0" w:color="auto"/>
                        <w:left w:val="none" w:sz="0" w:space="0" w:color="auto"/>
                        <w:bottom w:val="none" w:sz="0" w:space="0" w:color="auto"/>
                        <w:right w:val="none" w:sz="0" w:space="0" w:color="auto"/>
                      </w:divBdr>
                      <w:divsChild>
                        <w:div w:id="1115759582">
                          <w:marLeft w:val="0"/>
                          <w:marRight w:val="0"/>
                          <w:marTop w:val="0"/>
                          <w:marBottom w:val="0"/>
                          <w:divBdr>
                            <w:top w:val="none" w:sz="0" w:space="0" w:color="auto"/>
                            <w:left w:val="none" w:sz="0" w:space="0" w:color="auto"/>
                            <w:bottom w:val="none" w:sz="0" w:space="0" w:color="auto"/>
                            <w:right w:val="none" w:sz="0" w:space="0" w:color="auto"/>
                          </w:divBdr>
                        </w:div>
                      </w:divsChild>
                    </w:div>
                    <w:div w:id="1064449139">
                      <w:marLeft w:val="0"/>
                      <w:marRight w:val="0"/>
                      <w:marTop w:val="0"/>
                      <w:marBottom w:val="0"/>
                      <w:divBdr>
                        <w:top w:val="none" w:sz="0" w:space="0" w:color="auto"/>
                        <w:left w:val="none" w:sz="0" w:space="0" w:color="auto"/>
                        <w:bottom w:val="none" w:sz="0" w:space="0" w:color="auto"/>
                        <w:right w:val="none" w:sz="0" w:space="0" w:color="auto"/>
                      </w:divBdr>
                      <w:divsChild>
                        <w:div w:id="742802185">
                          <w:marLeft w:val="0"/>
                          <w:marRight w:val="0"/>
                          <w:marTop w:val="0"/>
                          <w:marBottom w:val="480"/>
                          <w:divBdr>
                            <w:top w:val="none" w:sz="0" w:space="0" w:color="auto"/>
                            <w:left w:val="none" w:sz="0" w:space="0" w:color="auto"/>
                            <w:bottom w:val="none" w:sz="0" w:space="0" w:color="auto"/>
                            <w:right w:val="none" w:sz="0" w:space="0" w:color="auto"/>
                          </w:divBdr>
                          <w:divsChild>
                            <w:div w:id="580066962">
                              <w:marLeft w:val="0"/>
                              <w:marRight w:val="0"/>
                              <w:marTop w:val="150"/>
                              <w:marBottom w:val="300"/>
                              <w:divBdr>
                                <w:top w:val="none" w:sz="0" w:space="0" w:color="auto"/>
                                <w:left w:val="none" w:sz="0" w:space="0" w:color="auto"/>
                                <w:bottom w:val="none" w:sz="0" w:space="0" w:color="auto"/>
                                <w:right w:val="none" w:sz="0" w:space="0" w:color="auto"/>
                              </w:divBdr>
                            </w:div>
                            <w:div w:id="17918212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6170">
          <w:marLeft w:val="0"/>
          <w:marRight w:val="0"/>
          <w:marTop w:val="0"/>
          <w:marBottom w:val="0"/>
          <w:divBdr>
            <w:top w:val="none" w:sz="0" w:space="0" w:color="auto"/>
            <w:left w:val="none" w:sz="0" w:space="0" w:color="auto"/>
            <w:bottom w:val="none" w:sz="0" w:space="0" w:color="auto"/>
            <w:right w:val="none" w:sz="0" w:space="0" w:color="auto"/>
          </w:divBdr>
          <w:divsChild>
            <w:div w:id="1110511879">
              <w:marLeft w:val="0"/>
              <w:marRight w:val="0"/>
              <w:marTop w:val="0"/>
              <w:marBottom w:val="240"/>
              <w:divBdr>
                <w:top w:val="none" w:sz="0" w:space="0" w:color="auto"/>
                <w:left w:val="none" w:sz="0" w:space="0" w:color="auto"/>
                <w:bottom w:val="none" w:sz="0" w:space="0" w:color="auto"/>
                <w:right w:val="none" w:sz="0" w:space="0" w:color="auto"/>
              </w:divBdr>
              <w:divsChild>
                <w:div w:id="439490700">
                  <w:marLeft w:val="0"/>
                  <w:marRight w:val="0"/>
                  <w:marTop w:val="0"/>
                  <w:marBottom w:val="0"/>
                  <w:divBdr>
                    <w:top w:val="none" w:sz="0" w:space="0" w:color="auto"/>
                    <w:left w:val="none" w:sz="0" w:space="0" w:color="auto"/>
                    <w:bottom w:val="none" w:sz="0" w:space="0" w:color="auto"/>
                    <w:right w:val="none" w:sz="0" w:space="0" w:color="auto"/>
                  </w:divBdr>
                  <w:divsChild>
                    <w:div w:id="1883446391">
                      <w:marLeft w:val="0"/>
                      <w:marRight w:val="0"/>
                      <w:marTop w:val="0"/>
                      <w:marBottom w:val="0"/>
                      <w:divBdr>
                        <w:top w:val="none" w:sz="0" w:space="0" w:color="auto"/>
                        <w:left w:val="none" w:sz="0" w:space="0" w:color="auto"/>
                        <w:bottom w:val="none" w:sz="0" w:space="0" w:color="auto"/>
                        <w:right w:val="none" w:sz="0" w:space="0" w:color="auto"/>
                      </w:divBdr>
                      <w:divsChild>
                        <w:div w:id="1925605526">
                          <w:marLeft w:val="0"/>
                          <w:marRight w:val="0"/>
                          <w:marTop w:val="0"/>
                          <w:marBottom w:val="480"/>
                          <w:divBdr>
                            <w:top w:val="none" w:sz="0" w:space="0" w:color="auto"/>
                            <w:left w:val="none" w:sz="0" w:space="0" w:color="auto"/>
                            <w:bottom w:val="none" w:sz="0" w:space="0" w:color="auto"/>
                            <w:right w:val="none" w:sz="0" w:space="0" w:color="auto"/>
                          </w:divBdr>
                          <w:divsChild>
                            <w:div w:id="639577488">
                              <w:marLeft w:val="0"/>
                              <w:marRight w:val="0"/>
                              <w:marTop w:val="150"/>
                              <w:marBottom w:val="300"/>
                              <w:divBdr>
                                <w:top w:val="none" w:sz="0" w:space="0" w:color="auto"/>
                                <w:left w:val="none" w:sz="0" w:space="0" w:color="auto"/>
                                <w:bottom w:val="none" w:sz="0" w:space="0" w:color="auto"/>
                                <w:right w:val="none" w:sz="0" w:space="0" w:color="auto"/>
                              </w:divBdr>
                            </w:div>
                            <w:div w:id="21172097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599438">
          <w:marLeft w:val="0"/>
          <w:marRight w:val="0"/>
          <w:marTop w:val="0"/>
          <w:marBottom w:val="0"/>
          <w:divBdr>
            <w:top w:val="none" w:sz="0" w:space="0" w:color="auto"/>
            <w:left w:val="none" w:sz="0" w:space="0" w:color="auto"/>
            <w:bottom w:val="none" w:sz="0" w:space="0" w:color="auto"/>
            <w:right w:val="none" w:sz="0" w:space="0" w:color="auto"/>
          </w:divBdr>
          <w:divsChild>
            <w:div w:id="863710803">
              <w:marLeft w:val="0"/>
              <w:marRight w:val="0"/>
              <w:marTop w:val="0"/>
              <w:marBottom w:val="240"/>
              <w:divBdr>
                <w:top w:val="none" w:sz="0" w:space="0" w:color="auto"/>
                <w:left w:val="none" w:sz="0" w:space="0" w:color="auto"/>
                <w:bottom w:val="none" w:sz="0" w:space="0" w:color="auto"/>
                <w:right w:val="none" w:sz="0" w:space="0" w:color="auto"/>
              </w:divBdr>
              <w:divsChild>
                <w:div w:id="2134204387">
                  <w:marLeft w:val="0"/>
                  <w:marRight w:val="0"/>
                  <w:marTop w:val="0"/>
                  <w:marBottom w:val="0"/>
                  <w:divBdr>
                    <w:top w:val="none" w:sz="0" w:space="0" w:color="auto"/>
                    <w:left w:val="none" w:sz="0" w:space="0" w:color="auto"/>
                    <w:bottom w:val="none" w:sz="0" w:space="0" w:color="auto"/>
                    <w:right w:val="none" w:sz="0" w:space="0" w:color="auto"/>
                  </w:divBdr>
                  <w:divsChild>
                    <w:div w:id="2049450657">
                      <w:marLeft w:val="0"/>
                      <w:marRight w:val="0"/>
                      <w:marTop w:val="0"/>
                      <w:marBottom w:val="0"/>
                      <w:divBdr>
                        <w:top w:val="none" w:sz="0" w:space="0" w:color="auto"/>
                        <w:left w:val="none" w:sz="0" w:space="0" w:color="auto"/>
                        <w:bottom w:val="none" w:sz="0" w:space="0" w:color="auto"/>
                        <w:right w:val="none" w:sz="0" w:space="0" w:color="auto"/>
                      </w:divBdr>
                      <w:divsChild>
                        <w:div w:id="175383544">
                          <w:marLeft w:val="0"/>
                          <w:marRight w:val="0"/>
                          <w:marTop w:val="0"/>
                          <w:marBottom w:val="480"/>
                          <w:divBdr>
                            <w:top w:val="none" w:sz="0" w:space="0" w:color="auto"/>
                            <w:left w:val="none" w:sz="0" w:space="0" w:color="auto"/>
                            <w:bottom w:val="none" w:sz="0" w:space="0" w:color="auto"/>
                            <w:right w:val="none" w:sz="0" w:space="0" w:color="auto"/>
                          </w:divBdr>
                          <w:divsChild>
                            <w:div w:id="972641872">
                              <w:marLeft w:val="0"/>
                              <w:marRight w:val="0"/>
                              <w:marTop w:val="150"/>
                              <w:marBottom w:val="300"/>
                              <w:divBdr>
                                <w:top w:val="none" w:sz="0" w:space="0" w:color="auto"/>
                                <w:left w:val="none" w:sz="0" w:space="0" w:color="auto"/>
                                <w:bottom w:val="none" w:sz="0" w:space="0" w:color="auto"/>
                                <w:right w:val="none" w:sz="0" w:space="0" w:color="auto"/>
                              </w:divBdr>
                            </w:div>
                            <w:div w:id="149378815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044292">
          <w:marLeft w:val="0"/>
          <w:marRight w:val="0"/>
          <w:marTop w:val="0"/>
          <w:marBottom w:val="0"/>
          <w:divBdr>
            <w:top w:val="none" w:sz="0" w:space="0" w:color="auto"/>
            <w:left w:val="none" w:sz="0" w:space="0" w:color="auto"/>
            <w:bottom w:val="none" w:sz="0" w:space="0" w:color="auto"/>
            <w:right w:val="none" w:sz="0" w:space="0" w:color="auto"/>
          </w:divBdr>
          <w:divsChild>
            <w:div w:id="620116791">
              <w:marLeft w:val="0"/>
              <w:marRight w:val="0"/>
              <w:marTop w:val="0"/>
              <w:marBottom w:val="240"/>
              <w:divBdr>
                <w:top w:val="none" w:sz="0" w:space="0" w:color="auto"/>
                <w:left w:val="none" w:sz="0" w:space="0" w:color="auto"/>
                <w:bottom w:val="none" w:sz="0" w:space="0" w:color="auto"/>
                <w:right w:val="none" w:sz="0" w:space="0" w:color="auto"/>
              </w:divBdr>
              <w:divsChild>
                <w:div w:id="213584227">
                  <w:marLeft w:val="0"/>
                  <w:marRight w:val="0"/>
                  <w:marTop w:val="0"/>
                  <w:marBottom w:val="0"/>
                  <w:divBdr>
                    <w:top w:val="none" w:sz="0" w:space="0" w:color="auto"/>
                    <w:left w:val="none" w:sz="0" w:space="0" w:color="auto"/>
                    <w:bottom w:val="none" w:sz="0" w:space="0" w:color="auto"/>
                    <w:right w:val="none" w:sz="0" w:space="0" w:color="auto"/>
                  </w:divBdr>
                  <w:divsChild>
                    <w:div w:id="1152212508">
                      <w:marLeft w:val="0"/>
                      <w:marRight w:val="0"/>
                      <w:marTop w:val="0"/>
                      <w:marBottom w:val="0"/>
                      <w:divBdr>
                        <w:top w:val="none" w:sz="0" w:space="0" w:color="auto"/>
                        <w:left w:val="none" w:sz="0" w:space="0" w:color="auto"/>
                        <w:bottom w:val="none" w:sz="0" w:space="0" w:color="auto"/>
                        <w:right w:val="none" w:sz="0" w:space="0" w:color="auto"/>
                      </w:divBdr>
                      <w:divsChild>
                        <w:div w:id="2018576613">
                          <w:marLeft w:val="0"/>
                          <w:marRight w:val="0"/>
                          <w:marTop w:val="0"/>
                          <w:marBottom w:val="480"/>
                          <w:divBdr>
                            <w:top w:val="none" w:sz="0" w:space="0" w:color="auto"/>
                            <w:left w:val="none" w:sz="0" w:space="0" w:color="auto"/>
                            <w:bottom w:val="none" w:sz="0" w:space="0" w:color="auto"/>
                            <w:right w:val="none" w:sz="0" w:space="0" w:color="auto"/>
                          </w:divBdr>
                          <w:divsChild>
                            <w:div w:id="351759154">
                              <w:marLeft w:val="0"/>
                              <w:marRight w:val="0"/>
                              <w:marTop w:val="240"/>
                              <w:marBottom w:val="0"/>
                              <w:divBdr>
                                <w:top w:val="none" w:sz="0" w:space="0" w:color="auto"/>
                                <w:left w:val="none" w:sz="0" w:space="0" w:color="auto"/>
                                <w:bottom w:val="none" w:sz="0" w:space="0" w:color="auto"/>
                                <w:right w:val="none" w:sz="0" w:space="0" w:color="auto"/>
                              </w:divBdr>
                            </w:div>
                            <w:div w:id="146874510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75888134">
          <w:marLeft w:val="0"/>
          <w:marRight w:val="0"/>
          <w:marTop w:val="0"/>
          <w:marBottom w:val="0"/>
          <w:divBdr>
            <w:top w:val="none" w:sz="0" w:space="0" w:color="auto"/>
            <w:left w:val="none" w:sz="0" w:space="0" w:color="auto"/>
            <w:bottom w:val="none" w:sz="0" w:space="0" w:color="auto"/>
            <w:right w:val="none" w:sz="0" w:space="0" w:color="auto"/>
          </w:divBdr>
          <w:divsChild>
            <w:div w:id="1519157122">
              <w:marLeft w:val="0"/>
              <w:marRight w:val="0"/>
              <w:marTop w:val="0"/>
              <w:marBottom w:val="240"/>
              <w:divBdr>
                <w:top w:val="none" w:sz="0" w:space="0" w:color="auto"/>
                <w:left w:val="none" w:sz="0" w:space="0" w:color="auto"/>
                <w:bottom w:val="none" w:sz="0" w:space="0" w:color="auto"/>
                <w:right w:val="none" w:sz="0" w:space="0" w:color="auto"/>
              </w:divBdr>
              <w:divsChild>
                <w:div w:id="295843629">
                  <w:marLeft w:val="0"/>
                  <w:marRight w:val="0"/>
                  <w:marTop w:val="0"/>
                  <w:marBottom w:val="0"/>
                  <w:divBdr>
                    <w:top w:val="none" w:sz="0" w:space="0" w:color="auto"/>
                    <w:left w:val="none" w:sz="0" w:space="0" w:color="auto"/>
                    <w:bottom w:val="none" w:sz="0" w:space="0" w:color="auto"/>
                    <w:right w:val="none" w:sz="0" w:space="0" w:color="auto"/>
                  </w:divBdr>
                  <w:divsChild>
                    <w:div w:id="2005158601">
                      <w:marLeft w:val="0"/>
                      <w:marRight w:val="0"/>
                      <w:marTop w:val="0"/>
                      <w:marBottom w:val="0"/>
                      <w:divBdr>
                        <w:top w:val="none" w:sz="0" w:space="0" w:color="auto"/>
                        <w:left w:val="none" w:sz="0" w:space="0" w:color="auto"/>
                        <w:bottom w:val="none" w:sz="0" w:space="0" w:color="auto"/>
                        <w:right w:val="none" w:sz="0" w:space="0" w:color="auto"/>
                      </w:divBdr>
                      <w:divsChild>
                        <w:div w:id="225772200">
                          <w:marLeft w:val="0"/>
                          <w:marRight w:val="0"/>
                          <w:marTop w:val="0"/>
                          <w:marBottom w:val="480"/>
                          <w:divBdr>
                            <w:top w:val="none" w:sz="0" w:space="0" w:color="auto"/>
                            <w:left w:val="none" w:sz="0" w:space="0" w:color="auto"/>
                            <w:bottom w:val="none" w:sz="0" w:space="0" w:color="auto"/>
                            <w:right w:val="none" w:sz="0" w:space="0" w:color="auto"/>
                          </w:divBdr>
                          <w:divsChild>
                            <w:div w:id="1331414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88147743">
          <w:marLeft w:val="0"/>
          <w:marRight w:val="0"/>
          <w:marTop w:val="0"/>
          <w:marBottom w:val="0"/>
          <w:divBdr>
            <w:top w:val="none" w:sz="0" w:space="0" w:color="auto"/>
            <w:left w:val="none" w:sz="0" w:space="0" w:color="auto"/>
            <w:bottom w:val="none" w:sz="0" w:space="0" w:color="auto"/>
            <w:right w:val="none" w:sz="0" w:space="0" w:color="auto"/>
          </w:divBdr>
          <w:divsChild>
            <w:div w:id="1505853394">
              <w:marLeft w:val="0"/>
              <w:marRight w:val="0"/>
              <w:marTop w:val="0"/>
              <w:marBottom w:val="240"/>
              <w:divBdr>
                <w:top w:val="none" w:sz="0" w:space="0" w:color="auto"/>
                <w:left w:val="none" w:sz="0" w:space="0" w:color="auto"/>
                <w:bottom w:val="none" w:sz="0" w:space="0" w:color="auto"/>
                <w:right w:val="none" w:sz="0" w:space="0" w:color="auto"/>
              </w:divBdr>
              <w:divsChild>
                <w:div w:id="1812748026">
                  <w:marLeft w:val="0"/>
                  <w:marRight w:val="0"/>
                  <w:marTop w:val="0"/>
                  <w:marBottom w:val="0"/>
                  <w:divBdr>
                    <w:top w:val="none" w:sz="0" w:space="0" w:color="auto"/>
                    <w:left w:val="none" w:sz="0" w:space="0" w:color="auto"/>
                    <w:bottom w:val="none" w:sz="0" w:space="0" w:color="auto"/>
                    <w:right w:val="none" w:sz="0" w:space="0" w:color="auto"/>
                  </w:divBdr>
                  <w:divsChild>
                    <w:div w:id="1809276280">
                      <w:marLeft w:val="0"/>
                      <w:marRight w:val="0"/>
                      <w:marTop w:val="0"/>
                      <w:marBottom w:val="0"/>
                      <w:divBdr>
                        <w:top w:val="none" w:sz="0" w:space="0" w:color="auto"/>
                        <w:left w:val="none" w:sz="0" w:space="0" w:color="auto"/>
                        <w:bottom w:val="none" w:sz="0" w:space="0" w:color="auto"/>
                        <w:right w:val="none" w:sz="0" w:space="0" w:color="auto"/>
                      </w:divBdr>
                      <w:divsChild>
                        <w:div w:id="2143496618">
                          <w:marLeft w:val="0"/>
                          <w:marRight w:val="0"/>
                          <w:marTop w:val="0"/>
                          <w:marBottom w:val="480"/>
                          <w:divBdr>
                            <w:top w:val="none" w:sz="0" w:space="0" w:color="auto"/>
                            <w:left w:val="none" w:sz="0" w:space="0" w:color="auto"/>
                            <w:bottom w:val="none" w:sz="0" w:space="0" w:color="auto"/>
                            <w:right w:val="none" w:sz="0" w:space="0" w:color="auto"/>
                          </w:divBdr>
                          <w:divsChild>
                            <w:div w:id="423957219">
                              <w:marLeft w:val="0"/>
                              <w:marRight w:val="0"/>
                              <w:marTop w:val="150"/>
                              <w:marBottom w:val="300"/>
                              <w:divBdr>
                                <w:top w:val="none" w:sz="0" w:space="0" w:color="auto"/>
                                <w:left w:val="none" w:sz="0" w:space="0" w:color="auto"/>
                                <w:bottom w:val="none" w:sz="0" w:space="0" w:color="auto"/>
                                <w:right w:val="none" w:sz="0" w:space="0" w:color="auto"/>
                              </w:divBdr>
                            </w:div>
                            <w:div w:id="4709466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270098">
          <w:marLeft w:val="0"/>
          <w:marRight w:val="0"/>
          <w:marTop w:val="0"/>
          <w:marBottom w:val="0"/>
          <w:divBdr>
            <w:top w:val="none" w:sz="0" w:space="0" w:color="auto"/>
            <w:left w:val="none" w:sz="0" w:space="0" w:color="auto"/>
            <w:bottom w:val="none" w:sz="0" w:space="0" w:color="auto"/>
            <w:right w:val="none" w:sz="0" w:space="0" w:color="auto"/>
          </w:divBdr>
          <w:divsChild>
            <w:div w:id="1801606456">
              <w:marLeft w:val="0"/>
              <w:marRight w:val="0"/>
              <w:marTop w:val="0"/>
              <w:marBottom w:val="240"/>
              <w:divBdr>
                <w:top w:val="none" w:sz="0" w:space="0" w:color="auto"/>
                <w:left w:val="none" w:sz="0" w:space="0" w:color="auto"/>
                <w:bottom w:val="none" w:sz="0" w:space="0" w:color="auto"/>
                <w:right w:val="none" w:sz="0" w:space="0" w:color="auto"/>
              </w:divBdr>
              <w:divsChild>
                <w:div w:id="1617517243">
                  <w:marLeft w:val="0"/>
                  <w:marRight w:val="0"/>
                  <w:marTop w:val="0"/>
                  <w:marBottom w:val="0"/>
                  <w:divBdr>
                    <w:top w:val="none" w:sz="0" w:space="0" w:color="auto"/>
                    <w:left w:val="none" w:sz="0" w:space="0" w:color="auto"/>
                    <w:bottom w:val="none" w:sz="0" w:space="0" w:color="auto"/>
                    <w:right w:val="none" w:sz="0" w:space="0" w:color="auto"/>
                  </w:divBdr>
                  <w:divsChild>
                    <w:div w:id="1634172442">
                      <w:marLeft w:val="0"/>
                      <w:marRight w:val="0"/>
                      <w:marTop w:val="0"/>
                      <w:marBottom w:val="0"/>
                      <w:divBdr>
                        <w:top w:val="none" w:sz="0" w:space="0" w:color="auto"/>
                        <w:left w:val="none" w:sz="0" w:space="0" w:color="auto"/>
                        <w:bottom w:val="none" w:sz="0" w:space="0" w:color="auto"/>
                        <w:right w:val="none" w:sz="0" w:space="0" w:color="auto"/>
                      </w:divBdr>
                      <w:divsChild>
                        <w:div w:id="644823970">
                          <w:marLeft w:val="0"/>
                          <w:marRight w:val="0"/>
                          <w:marTop w:val="0"/>
                          <w:marBottom w:val="480"/>
                          <w:divBdr>
                            <w:top w:val="none" w:sz="0" w:space="0" w:color="auto"/>
                            <w:left w:val="none" w:sz="0" w:space="0" w:color="auto"/>
                            <w:bottom w:val="none" w:sz="0" w:space="0" w:color="auto"/>
                            <w:right w:val="none" w:sz="0" w:space="0" w:color="auto"/>
                          </w:divBdr>
                          <w:divsChild>
                            <w:div w:id="243954697">
                              <w:marLeft w:val="0"/>
                              <w:marRight w:val="0"/>
                              <w:marTop w:val="240"/>
                              <w:marBottom w:val="0"/>
                              <w:divBdr>
                                <w:top w:val="none" w:sz="0" w:space="0" w:color="auto"/>
                                <w:left w:val="none" w:sz="0" w:space="0" w:color="auto"/>
                                <w:bottom w:val="none" w:sz="0" w:space="0" w:color="auto"/>
                                <w:right w:val="none" w:sz="0" w:space="0" w:color="auto"/>
                              </w:divBdr>
                              <w:divsChild>
                                <w:div w:id="1635915147">
                                  <w:marLeft w:val="0"/>
                                  <w:marRight w:val="0"/>
                                  <w:marTop w:val="0"/>
                                  <w:marBottom w:val="0"/>
                                  <w:divBdr>
                                    <w:top w:val="none" w:sz="0" w:space="0" w:color="auto"/>
                                    <w:left w:val="none" w:sz="0" w:space="0" w:color="auto"/>
                                    <w:bottom w:val="none" w:sz="0" w:space="0" w:color="auto"/>
                                    <w:right w:val="none" w:sz="0" w:space="0" w:color="auto"/>
                                  </w:divBdr>
                                </w:div>
                              </w:divsChild>
                            </w:div>
                            <w:div w:id="785345988">
                              <w:marLeft w:val="0"/>
                              <w:marRight w:val="0"/>
                              <w:marTop w:val="240"/>
                              <w:marBottom w:val="0"/>
                              <w:divBdr>
                                <w:top w:val="none" w:sz="0" w:space="0" w:color="auto"/>
                                <w:left w:val="none" w:sz="0" w:space="0" w:color="auto"/>
                                <w:bottom w:val="none" w:sz="0" w:space="0" w:color="auto"/>
                                <w:right w:val="none" w:sz="0" w:space="0" w:color="auto"/>
                              </w:divBdr>
                            </w:div>
                            <w:div w:id="190814749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698432574">
                      <w:marLeft w:val="0"/>
                      <w:marRight w:val="0"/>
                      <w:marTop w:val="0"/>
                      <w:marBottom w:val="0"/>
                      <w:divBdr>
                        <w:top w:val="none" w:sz="0" w:space="0" w:color="auto"/>
                        <w:left w:val="none" w:sz="0" w:space="0" w:color="auto"/>
                        <w:bottom w:val="none" w:sz="0" w:space="0" w:color="auto"/>
                        <w:right w:val="none" w:sz="0" w:space="0" w:color="auto"/>
                      </w:divBdr>
                      <w:divsChild>
                        <w:div w:id="11032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334457">
          <w:marLeft w:val="0"/>
          <w:marRight w:val="0"/>
          <w:marTop w:val="0"/>
          <w:marBottom w:val="0"/>
          <w:divBdr>
            <w:top w:val="none" w:sz="0" w:space="0" w:color="auto"/>
            <w:left w:val="none" w:sz="0" w:space="0" w:color="auto"/>
            <w:bottom w:val="none" w:sz="0" w:space="0" w:color="auto"/>
            <w:right w:val="none" w:sz="0" w:space="0" w:color="auto"/>
          </w:divBdr>
          <w:divsChild>
            <w:div w:id="1370952454">
              <w:marLeft w:val="0"/>
              <w:marRight w:val="0"/>
              <w:marTop w:val="0"/>
              <w:marBottom w:val="240"/>
              <w:divBdr>
                <w:top w:val="none" w:sz="0" w:space="0" w:color="auto"/>
                <w:left w:val="none" w:sz="0" w:space="0" w:color="auto"/>
                <w:bottom w:val="none" w:sz="0" w:space="0" w:color="auto"/>
                <w:right w:val="none" w:sz="0" w:space="0" w:color="auto"/>
              </w:divBdr>
              <w:divsChild>
                <w:div w:id="535579559">
                  <w:marLeft w:val="0"/>
                  <w:marRight w:val="0"/>
                  <w:marTop w:val="0"/>
                  <w:marBottom w:val="0"/>
                  <w:divBdr>
                    <w:top w:val="none" w:sz="0" w:space="0" w:color="auto"/>
                    <w:left w:val="none" w:sz="0" w:space="0" w:color="auto"/>
                    <w:bottom w:val="none" w:sz="0" w:space="0" w:color="auto"/>
                    <w:right w:val="none" w:sz="0" w:space="0" w:color="auto"/>
                  </w:divBdr>
                  <w:divsChild>
                    <w:div w:id="401871520">
                      <w:marLeft w:val="0"/>
                      <w:marRight w:val="0"/>
                      <w:marTop w:val="0"/>
                      <w:marBottom w:val="0"/>
                      <w:divBdr>
                        <w:top w:val="none" w:sz="0" w:space="0" w:color="auto"/>
                        <w:left w:val="none" w:sz="0" w:space="0" w:color="auto"/>
                        <w:bottom w:val="none" w:sz="0" w:space="0" w:color="auto"/>
                        <w:right w:val="none" w:sz="0" w:space="0" w:color="auto"/>
                      </w:divBdr>
                      <w:divsChild>
                        <w:div w:id="308940104">
                          <w:marLeft w:val="0"/>
                          <w:marRight w:val="0"/>
                          <w:marTop w:val="0"/>
                          <w:marBottom w:val="480"/>
                          <w:divBdr>
                            <w:top w:val="none" w:sz="0" w:space="0" w:color="auto"/>
                            <w:left w:val="none" w:sz="0" w:space="0" w:color="auto"/>
                            <w:bottom w:val="none" w:sz="0" w:space="0" w:color="auto"/>
                            <w:right w:val="none" w:sz="0" w:space="0" w:color="auto"/>
                          </w:divBdr>
                          <w:divsChild>
                            <w:div w:id="1122186938">
                              <w:marLeft w:val="0"/>
                              <w:marRight w:val="0"/>
                              <w:marTop w:val="240"/>
                              <w:marBottom w:val="0"/>
                              <w:divBdr>
                                <w:top w:val="none" w:sz="0" w:space="0" w:color="auto"/>
                                <w:left w:val="none" w:sz="0" w:space="0" w:color="auto"/>
                                <w:bottom w:val="none" w:sz="0" w:space="0" w:color="auto"/>
                                <w:right w:val="none" w:sz="0" w:space="0" w:color="auto"/>
                              </w:divBdr>
                              <w:divsChild>
                                <w:div w:id="932980260">
                                  <w:marLeft w:val="0"/>
                                  <w:marRight w:val="0"/>
                                  <w:marTop w:val="0"/>
                                  <w:marBottom w:val="0"/>
                                  <w:divBdr>
                                    <w:top w:val="none" w:sz="0" w:space="0" w:color="auto"/>
                                    <w:left w:val="none" w:sz="0" w:space="0" w:color="auto"/>
                                    <w:bottom w:val="none" w:sz="0" w:space="0" w:color="auto"/>
                                    <w:right w:val="none" w:sz="0" w:space="0" w:color="auto"/>
                                  </w:divBdr>
                                </w:div>
                              </w:divsChild>
                            </w:div>
                            <w:div w:id="160622949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78791537">
          <w:marLeft w:val="0"/>
          <w:marRight w:val="0"/>
          <w:marTop w:val="0"/>
          <w:marBottom w:val="0"/>
          <w:divBdr>
            <w:top w:val="none" w:sz="0" w:space="0" w:color="auto"/>
            <w:left w:val="none" w:sz="0" w:space="0" w:color="auto"/>
            <w:bottom w:val="none" w:sz="0" w:space="0" w:color="auto"/>
            <w:right w:val="none" w:sz="0" w:space="0" w:color="auto"/>
          </w:divBdr>
          <w:divsChild>
            <w:div w:id="956177369">
              <w:marLeft w:val="0"/>
              <w:marRight w:val="0"/>
              <w:marTop w:val="0"/>
              <w:marBottom w:val="240"/>
              <w:divBdr>
                <w:top w:val="none" w:sz="0" w:space="0" w:color="auto"/>
                <w:left w:val="none" w:sz="0" w:space="0" w:color="auto"/>
                <w:bottom w:val="none" w:sz="0" w:space="0" w:color="auto"/>
                <w:right w:val="none" w:sz="0" w:space="0" w:color="auto"/>
              </w:divBdr>
              <w:divsChild>
                <w:div w:id="1598370834">
                  <w:marLeft w:val="0"/>
                  <w:marRight w:val="0"/>
                  <w:marTop w:val="0"/>
                  <w:marBottom w:val="0"/>
                  <w:divBdr>
                    <w:top w:val="none" w:sz="0" w:space="0" w:color="auto"/>
                    <w:left w:val="none" w:sz="0" w:space="0" w:color="auto"/>
                    <w:bottom w:val="none" w:sz="0" w:space="0" w:color="auto"/>
                    <w:right w:val="none" w:sz="0" w:space="0" w:color="auto"/>
                  </w:divBdr>
                  <w:divsChild>
                    <w:div w:id="1812163697">
                      <w:marLeft w:val="0"/>
                      <w:marRight w:val="0"/>
                      <w:marTop w:val="0"/>
                      <w:marBottom w:val="0"/>
                      <w:divBdr>
                        <w:top w:val="none" w:sz="0" w:space="0" w:color="auto"/>
                        <w:left w:val="none" w:sz="0" w:space="0" w:color="auto"/>
                        <w:bottom w:val="none" w:sz="0" w:space="0" w:color="auto"/>
                        <w:right w:val="none" w:sz="0" w:space="0" w:color="auto"/>
                      </w:divBdr>
                      <w:divsChild>
                        <w:div w:id="238565780">
                          <w:marLeft w:val="0"/>
                          <w:marRight w:val="0"/>
                          <w:marTop w:val="0"/>
                          <w:marBottom w:val="480"/>
                          <w:divBdr>
                            <w:top w:val="none" w:sz="0" w:space="0" w:color="auto"/>
                            <w:left w:val="none" w:sz="0" w:space="0" w:color="auto"/>
                            <w:bottom w:val="none" w:sz="0" w:space="0" w:color="auto"/>
                            <w:right w:val="none" w:sz="0" w:space="0" w:color="auto"/>
                          </w:divBdr>
                          <w:divsChild>
                            <w:div w:id="680199682">
                              <w:marLeft w:val="0"/>
                              <w:marRight w:val="0"/>
                              <w:marTop w:val="240"/>
                              <w:marBottom w:val="0"/>
                              <w:divBdr>
                                <w:top w:val="none" w:sz="0" w:space="0" w:color="auto"/>
                                <w:left w:val="none" w:sz="0" w:space="0" w:color="auto"/>
                                <w:bottom w:val="none" w:sz="0" w:space="0" w:color="auto"/>
                                <w:right w:val="none" w:sz="0" w:space="0" w:color="auto"/>
                              </w:divBdr>
                            </w:div>
                            <w:div w:id="209500396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97065116">
          <w:marLeft w:val="0"/>
          <w:marRight w:val="0"/>
          <w:marTop w:val="0"/>
          <w:marBottom w:val="0"/>
          <w:divBdr>
            <w:top w:val="none" w:sz="0" w:space="0" w:color="auto"/>
            <w:left w:val="none" w:sz="0" w:space="0" w:color="auto"/>
            <w:bottom w:val="none" w:sz="0" w:space="0" w:color="auto"/>
            <w:right w:val="none" w:sz="0" w:space="0" w:color="auto"/>
          </w:divBdr>
          <w:divsChild>
            <w:div w:id="1867788958">
              <w:marLeft w:val="0"/>
              <w:marRight w:val="0"/>
              <w:marTop w:val="0"/>
              <w:marBottom w:val="240"/>
              <w:divBdr>
                <w:top w:val="none" w:sz="0" w:space="0" w:color="auto"/>
                <w:left w:val="none" w:sz="0" w:space="0" w:color="auto"/>
                <w:bottom w:val="none" w:sz="0" w:space="0" w:color="auto"/>
                <w:right w:val="none" w:sz="0" w:space="0" w:color="auto"/>
              </w:divBdr>
              <w:divsChild>
                <w:div w:id="1303390060">
                  <w:marLeft w:val="0"/>
                  <w:marRight w:val="0"/>
                  <w:marTop w:val="0"/>
                  <w:marBottom w:val="0"/>
                  <w:divBdr>
                    <w:top w:val="none" w:sz="0" w:space="0" w:color="auto"/>
                    <w:left w:val="none" w:sz="0" w:space="0" w:color="auto"/>
                    <w:bottom w:val="none" w:sz="0" w:space="0" w:color="auto"/>
                    <w:right w:val="none" w:sz="0" w:space="0" w:color="auto"/>
                  </w:divBdr>
                  <w:divsChild>
                    <w:div w:id="1181773774">
                      <w:marLeft w:val="0"/>
                      <w:marRight w:val="0"/>
                      <w:marTop w:val="0"/>
                      <w:marBottom w:val="0"/>
                      <w:divBdr>
                        <w:top w:val="none" w:sz="0" w:space="0" w:color="auto"/>
                        <w:left w:val="none" w:sz="0" w:space="0" w:color="auto"/>
                        <w:bottom w:val="none" w:sz="0" w:space="0" w:color="auto"/>
                        <w:right w:val="none" w:sz="0" w:space="0" w:color="auto"/>
                      </w:divBdr>
                      <w:divsChild>
                        <w:div w:id="266811588">
                          <w:marLeft w:val="0"/>
                          <w:marRight w:val="0"/>
                          <w:marTop w:val="0"/>
                          <w:marBottom w:val="480"/>
                          <w:divBdr>
                            <w:top w:val="none" w:sz="0" w:space="0" w:color="auto"/>
                            <w:left w:val="none" w:sz="0" w:space="0" w:color="auto"/>
                            <w:bottom w:val="none" w:sz="0" w:space="0" w:color="auto"/>
                            <w:right w:val="none" w:sz="0" w:space="0" w:color="auto"/>
                          </w:divBdr>
                          <w:divsChild>
                            <w:div w:id="830829850">
                              <w:marLeft w:val="0"/>
                              <w:marRight w:val="0"/>
                              <w:marTop w:val="240"/>
                              <w:marBottom w:val="0"/>
                              <w:divBdr>
                                <w:top w:val="none" w:sz="0" w:space="0" w:color="auto"/>
                                <w:left w:val="none" w:sz="0" w:space="0" w:color="auto"/>
                                <w:bottom w:val="none" w:sz="0" w:space="0" w:color="auto"/>
                                <w:right w:val="none" w:sz="0" w:space="0" w:color="auto"/>
                              </w:divBdr>
                            </w:div>
                            <w:div w:id="129240234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54301674">
          <w:marLeft w:val="0"/>
          <w:marRight w:val="0"/>
          <w:marTop w:val="0"/>
          <w:marBottom w:val="0"/>
          <w:divBdr>
            <w:top w:val="none" w:sz="0" w:space="0" w:color="auto"/>
            <w:left w:val="none" w:sz="0" w:space="0" w:color="auto"/>
            <w:bottom w:val="none" w:sz="0" w:space="0" w:color="auto"/>
            <w:right w:val="none" w:sz="0" w:space="0" w:color="auto"/>
          </w:divBdr>
          <w:divsChild>
            <w:div w:id="924652274">
              <w:marLeft w:val="0"/>
              <w:marRight w:val="0"/>
              <w:marTop w:val="0"/>
              <w:marBottom w:val="240"/>
              <w:divBdr>
                <w:top w:val="none" w:sz="0" w:space="0" w:color="auto"/>
                <w:left w:val="none" w:sz="0" w:space="0" w:color="auto"/>
                <w:bottom w:val="none" w:sz="0" w:space="0" w:color="auto"/>
                <w:right w:val="none" w:sz="0" w:space="0" w:color="auto"/>
              </w:divBdr>
              <w:divsChild>
                <w:div w:id="784347104">
                  <w:marLeft w:val="0"/>
                  <w:marRight w:val="0"/>
                  <w:marTop w:val="0"/>
                  <w:marBottom w:val="0"/>
                  <w:divBdr>
                    <w:top w:val="none" w:sz="0" w:space="0" w:color="auto"/>
                    <w:left w:val="none" w:sz="0" w:space="0" w:color="auto"/>
                    <w:bottom w:val="none" w:sz="0" w:space="0" w:color="auto"/>
                    <w:right w:val="none" w:sz="0" w:space="0" w:color="auto"/>
                  </w:divBdr>
                  <w:divsChild>
                    <w:div w:id="173303336">
                      <w:marLeft w:val="0"/>
                      <w:marRight w:val="0"/>
                      <w:marTop w:val="0"/>
                      <w:marBottom w:val="0"/>
                      <w:divBdr>
                        <w:top w:val="none" w:sz="0" w:space="0" w:color="auto"/>
                        <w:left w:val="none" w:sz="0" w:space="0" w:color="auto"/>
                        <w:bottom w:val="none" w:sz="0" w:space="0" w:color="auto"/>
                        <w:right w:val="none" w:sz="0" w:space="0" w:color="auto"/>
                      </w:divBdr>
                      <w:divsChild>
                        <w:div w:id="1205364934">
                          <w:marLeft w:val="0"/>
                          <w:marRight w:val="0"/>
                          <w:marTop w:val="0"/>
                          <w:marBottom w:val="480"/>
                          <w:divBdr>
                            <w:top w:val="none" w:sz="0" w:space="0" w:color="auto"/>
                            <w:left w:val="none" w:sz="0" w:space="0" w:color="auto"/>
                            <w:bottom w:val="none" w:sz="0" w:space="0" w:color="auto"/>
                            <w:right w:val="none" w:sz="0" w:space="0" w:color="auto"/>
                          </w:divBdr>
                          <w:divsChild>
                            <w:div w:id="902835029">
                              <w:marLeft w:val="0"/>
                              <w:marRight w:val="0"/>
                              <w:marTop w:val="150"/>
                              <w:marBottom w:val="300"/>
                              <w:divBdr>
                                <w:top w:val="none" w:sz="0" w:space="0" w:color="auto"/>
                                <w:left w:val="none" w:sz="0" w:space="0" w:color="auto"/>
                                <w:bottom w:val="none" w:sz="0" w:space="0" w:color="auto"/>
                                <w:right w:val="none" w:sz="0" w:space="0" w:color="auto"/>
                              </w:divBdr>
                            </w:div>
                            <w:div w:id="17466044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51623590">
                      <w:marLeft w:val="0"/>
                      <w:marRight w:val="0"/>
                      <w:marTop w:val="0"/>
                      <w:marBottom w:val="0"/>
                      <w:divBdr>
                        <w:top w:val="none" w:sz="0" w:space="0" w:color="auto"/>
                        <w:left w:val="none" w:sz="0" w:space="0" w:color="auto"/>
                        <w:bottom w:val="none" w:sz="0" w:space="0" w:color="auto"/>
                        <w:right w:val="none" w:sz="0" w:space="0" w:color="auto"/>
                      </w:divBdr>
                      <w:divsChild>
                        <w:div w:id="8820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975403">
          <w:marLeft w:val="0"/>
          <w:marRight w:val="0"/>
          <w:marTop w:val="0"/>
          <w:marBottom w:val="0"/>
          <w:divBdr>
            <w:top w:val="none" w:sz="0" w:space="0" w:color="auto"/>
            <w:left w:val="none" w:sz="0" w:space="0" w:color="auto"/>
            <w:bottom w:val="none" w:sz="0" w:space="0" w:color="auto"/>
            <w:right w:val="none" w:sz="0" w:space="0" w:color="auto"/>
          </w:divBdr>
          <w:divsChild>
            <w:div w:id="1192647613">
              <w:marLeft w:val="0"/>
              <w:marRight w:val="0"/>
              <w:marTop w:val="0"/>
              <w:marBottom w:val="240"/>
              <w:divBdr>
                <w:top w:val="none" w:sz="0" w:space="0" w:color="auto"/>
                <w:left w:val="none" w:sz="0" w:space="0" w:color="auto"/>
                <w:bottom w:val="none" w:sz="0" w:space="0" w:color="auto"/>
                <w:right w:val="none" w:sz="0" w:space="0" w:color="auto"/>
              </w:divBdr>
              <w:divsChild>
                <w:div w:id="2010865008">
                  <w:marLeft w:val="0"/>
                  <w:marRight w:val="0"/>
                  <w:marTop w:val="0"/>
                  <w:marBottom w:val="0"/>
                  <w:divBdr>
                    <w:top w:val="none" w:sz="0" w:space="0" w:color="auto"/>
                    <w:left w:val="none" w:sz="0" w:space="0" w:color="auto"/>
                    <w:bottom w:val="none" w:sz="0" w:space="0" w:color="auto"/>
                    <w:right w:val="none" w:sz="0" w:space="0" w:color="auto"/>
                  </w:divBdr>
                  <w:divsChild>
                    <w:div w:id="651257696">
                      <w:marLeft w:val="0"/>
                      <w:marRight w:val="0"/>
                      <w:marTop w:val="0"/>
                      <w:marBottom w:val="0"/>
                      <w:divBdr>
                        <w:top w:val="none" w:sz="0" w:space="0" w:color="auto"/>
                        <w:left w:val="none" w:sz="0" w:space="0" w:color="auto"/>
                        <w:bottom w:val="none" w:sz="0" w:space="0" w:color="auto"/>
                        <w:right w:val="none" w:sz="0" w:space="0" w:color="auto"/>
                      </w:divBdr>
                      <w:divsChild>
                        <w:div w:id="2056467571">
                          <w:marLeft w:val="0"/>
                          <w:marRight w:val="0"/>
                          <w:marTop w:val="0"/>
                          <w:marBottom w:val="480"/>
                          <w:divBdr>
                            <w:top w:val="none" w:sz="0" w:space="0" w:color="auto"/>
                            <w:left w:val="none" w:sz="0" w:space="0" w:color="auto"/>
                            <w:bottom w:val="none" w:sz="0" w:space="0" w:color="auto"/>
                            <w:right w:val="none" w:sz="0" w:space="0" w:color="auto"/>
                          </w:divBdr>
                          <w:divsChild>
                            <w:div w:id="128401839">
                              <w:marLeft w:val="0"/>
                              <w:marRight w:val="0"/>
                              <w:marTop w:val="240"/>
                              <w:marBottom w:val="0"/>
                              <w:divBdr>
                                <w:top w:val="none" w:sz="0" w:space="0" w:color="auto"/>
                                <w:left w:val="none" w:sz="0" w:space="0" w:color="auto"/>
                                <w:bottom w:val="none" w:sz="0" w:space="0" w:color="auto"/>
                                <w:right w:val="none" w:sz="0" w:space="0" w:color="auto"/>
                              </w:divBdr>
                            </w:div>
                            <w:div w:id="177787048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67531524">
          <w:marLeft w:val="0"/>
          <w:marRight w:val="0"/>
          <w:marTop w:val="0"/>
          <w:marBottom w:val="0"/>
          <w:divBdr>
            <w:top w:val="none" w:sz="0" w:space="0" w:color="auto"/>
            <w:left w:val="none" w:sz="0" w:space="0" w:color="auto"/>
            <w:bottom w:val="none" w:sz="0" w:space="0" w:color="auto"/>
            <w:right w:val="none" w:sz="0" w:space="0" w:color="auto"/>
          </w:divBdr>
          <w:divsChild>
            <w:div w:id="1964532796">
              <w:marLeft w:val="0"/>
              <w:marRight w:val="0"/>
              <w:marTop w:val="0"/>
              <w:marBottom w:val="240"/>
              <w:divBdr>
                <w:top w:val="none" w:sz="0" w:space="0" w:color="auto"/>
                <w:left w:val="none" w:sz="0" w:space="0" w:color="auto"/>
                <w:bottom w:val="none" w:sz="0" w:space="0" w:color="auto"/>
                <w:right w:val="none" w:sz="0" w:space="0" w:color="auto"/>
              </w:divBdr>
              <w:divsChild>
                <w:div w:id="784083624">
                  <w:marLeft w:val="0"/>
                  <w:marRight w:val="0"/>
                  <w:marTop w:val="0"/>
                  <w:marBottom w:val="0"/>
                  <w:divBdr>
                    <w:top w:val="none" w:sz="0" w:space="0" w:color="auto"/>
                    <w:left w:val="none" w:sz="0" w:space="0" w:color="auto"/>
                    <w:bottom w:val="none" w:sz="0" w:space="0" w:color="auto"/>
                    <w:right w:val="none" w:sz="0" w:space="0" w:color="auto"/>
                  </w:divBdr>
                  <w:divsChild>
                    <w:div w:id="62529573">
                      <w:marLeft w:val="0"/>
                      <w:marRight w:val="0"/>
                      <w:marTop w:val="0"/>
                      <w:marBottom w:val="0"/>
                      <w:divBdr>
                        <w:top w:val="none" w:sz="0" w:space="0" w:color="auto"/>
                        <w:left w:val="none" w:sz="0" w:space="0" w:color="auto"/>
                        <w:bottom w:val="none" w:sz="0" w:space="0" w:color="auto"/>
                        <w:right w:val="none" w:sz="0" w:space="0" w:color="auto"/>
                      </w:divBdr>
                      <w:divsChild>
                        <w:div w:id="832648419">
                          <w:marLeft w:val="0"/>
                          <w:marRight w:val="0"/>
                          <w:marTop w:val="0"/>
                          <w:marBottom w:val="480"/>
                          <w:divBdr>
                            <w:top w:val="none" w:sz="0" w:space="0" w:color="auto"/>
                            <w:left w:val="none" w:sz="0" w:space="0" w:color="auto"/>
                            <w:bottom w:val="none" w:sz="0" w:space="0" w:color="auto"/>
                            <w:right w:val="none" w:sz="0" w:space="0" w:color="auto"/>
                          </w:divBdr>
                          <w:divsChild>
                            <w:div w:id="660279619">
                              <w:marLeft w:val="0"/>
                              <w:marRight w:val="0"/>
                              <w:marTop w:val="150"/>
                              <w:marBottom w:val="300"/>
                              <w:divBdr>
                                <w:top w:val="none" w:sz="0" w:space="0" w:color="auto"/>
                                <w:left w:val="none" w:sz="0" w:space="0" w:color="auto"/>
                                <w:bottom w:val="none" w:sz="0" w:space="0" w:color="auto"/>
                                <w:right w:val="none" w:sz="0" w:space="0" w:color="auto"/>
                              </w:divBdr>
                            </w:div>
                            <w:div w:id="105736523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834619">
          <w:marLeft w:val="0"/>
          <w:marRight w:val="0"/>
          <w:marTop w:val="0"/>
          <w:marBottom w:val="0"/>
          <w:divBdr>
            <w:top w:val="none" w:sz="0" w:space="0" w:color="auto"/>
            <w:left w:val="none" w:sz="0" w:space="0" w:color="auto"/>
            <w:bottom w:val="none" w:sz="0" w:space="0" w:color="auto"/>
            <w:right w:val="none" w:sz="0" w:space="0" w:color="auto"/>
          </w:divBdr>
          <w:divsChild>
            <w:div w:id="1066343442">
              <w:marLeft w:val="0"/>
              <w:marRight w:val="0"/>
              <w:marTop w:val="0"/>
              <w:marBottom w:val="240"/>
              <w:divBdr>
                <w:top w:val="none" w:sz="0" w:space="0" w:color="auto"/>
                <w:left w:val="none" w:sz="0" w:space="0" w:color="auto"/>
                <w:bottom w:val="none" w:sz="0" w:space="0" w:color="auto"/>
                <w:right w:val="none" w:sz="0" w:space="0" w:color="auto"/>
              </w:divBdr>
              <w:divsChild>
                <w:div w:id="575364604">
                  <w:marLeft w:val="0"/>
                  <w:marRight w:val="0"/>
                  <w:marTop w:val="0"/>
                  <w:marBottom w:val="0"/>
                  <w:divBdr>
                    <w:top w:val="none" w:sz="0" w:space="0" w:color="auto"/>
                    <w:left w:val="none" w:sz="0" w:space="0" w:color="auto"/>
                    <w:bottom w:val="none" w:sz="0" w:space="0" w:color="auto"/>
                    <w:right w:val="none" w:sz="0" w:space="0" w:color="auto"/>
                  </w:divBdr>
                  <w:divsChild>
                    <w:div w:id="355887477">
                      <w:marLeft w:val="0"/>
                      <w:marRight w:val="0"/>
                      <w:marTop w:val="0"/>
                      <w:marBottom w:val="0"/>
                      <w:divBdr>
                        <w:top w:val="none" w:sz="0" w:space="0" w:color="auto"/>
                        <w:left w:val="none" w:sz="0" w:space="0" w:color="auto"/>
                        <w:bottom w:val="none" w:sz="0" w:space="0" w:color="auto"/>
                        <w:right w:val="none" w:sz="0" w:space="0" w:color="auto"/>
                      </w:divBdr>
                      <w:divsChild>
                        <w:div w:id="1309899121">
                          <w:marLeft w:val="0"/>
                          <w:marRight w:val="0"/>
                          <w:marTop w:val="0"/>
                          <w:marBottom w:val="0"/>
                          <w:divBdr>
                            <w:top w:val="none" w:sz="0" w:space="0" w:color="auto"/>
                            <w:left w:val="none" w:sz="0" w:space="0" w:color="auto"/>
                            <w:bottom w:val="none" w:sz="0" w:space="0" w:color="auto"/>
                            <w:right w:val="none" w:sz="0" w:space="0" w:color="auto"/>
                          </w:divBdr>
                        </w:div>
                      </w:divsChild>
                    </w:div>
                    <w:div w:id="1237742901">
                      <w:marLeft w:val="0"/>
                      <w:marRight w:val="0"/>
                      <w:marTop w:val="0"/>
                      <w:marBottom w:val="0"/>
                      <w:divBdr>
                        <w:top w:val="none" w:sz="0" w:space="0" w:color="auto"/>
                        <w:left w:val="none" w:sz="0" w:space="0" w:color="auto"/>
                        <w:bottom w:val="none" w:sz="0" w:space="0" w:color="auto"/>
                        <w:right w:val="none" w:sz="0" w:space="0" w:color="auto"/>
                      </w:divBdr>
                      <w:divsChild>
                        <w:div w:id="238635232">
                          <w:marLeft w:val="0"/>
                          <w:marRight w:val="0"/>
                          <w:marTop w:val="0"/>
                          <w:marBottom w:val="480"/>
                          <w:divBdr>
                            <w:top w:val="none" w:sz="0" w:space="0" w:color="auto"/>
                            <w:left w:val="none" w:sz="0" w:space="0" w:color="auto"/>
                            <w:bottom w:val="none" w:sz="0" w:space="0" w:color="auto"/>
                            <w:right w:val="none" w:sz="0" w:space="0" w:color="auto"/>
                          </w:divBdr>
                          <w:divsChild>
                            <w:div w:id="1136607604">
                              <w:marLeft w:val="0"/>
                              <w:marRight w:val="0"/>
                              <w:marTop w:val="240"/>
                              <w:marBottom w:val="0"/>
                              <w:divBdr>
                                <w:top w:val="none" w:sz="0" w:space="0" w:color="auto"/>
                                <w:left w:val="none" w:sz="0" w:space="0" w:color="auto"/>
                                <w:bottom w:val="none" w:sz="0" w:space="0" w:color="auto"/>
                                <w:right w:val="none" w:sz="0" w:space="0" w:color="auto"/>
                              </w:divBdr>
                            </w:div>
                            <w:div w:id="1538548406">
                              <w:marLeft w:val="0"/>
                              <w:marRight w:val="0"/>
                              <w:marTop w:val="150"/>
                              <w:marBottom w:val="300"/>
                              <w:divBdr>
                                <w:top w:val="none" w:sz="0" w:space="0" w:color="auto"/>
                                <w:left w:val="none" w:sz="0" w:space="0" w:color="auto"/>
                                <w:bottom w:val="none" w:sz="0" w:space="0" w:color="auto"/>
                                <w:right w:val="none" w:sz="0" w:space="0" w:color="auto"/>
                              </w:divBdr>
                            </w:div>
                            <w:div w:id="210641988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960634">
          <w:marLeft w:val="0"/>
          <w:marRight w:val="0"/>
          <w:marTop w:val="0"/>
          <w:marBottom w:val="0"/>
          <w:divBdr>
            <w:top w:val="none" w:sz="0" w:space="0" w:color="auto"/>
            <w:left w:val="none" w:sz="0" w:space="0" w:color="auto"/>
            <w:bottom w:val="none" w:sz="0" w:space="0" w:color="auto"/>
            <w:right w:val="none" w:sz="0" w:space="0" w:color="auto"/>
          </w:divBdr>
          <w:divsChild>
            <w:div w:id="1047601951">
              <w:marLeft w:val="0"/>
              <w:marRight w:val="0"/>
              <w:marTop w:val="0"/>
              <w:marBottom w:val="240"/>
              <w:divBdr>
                <w:top w:val="none" w:sz="0" w:space="0" w:color="auto"/>
                <w:left w:val="none" w:sz="0" w:space="0" w:color="auto"/>
                <w:bottom w:val="none" w:sz="0" w:space="0" w:color="auto"/>
                <w:right w:val="none" w:sz="0" w:space="0" w:color="auto"/>
              </w:divBdr>
              <w:divsChild>
                <w:div w:id="1592425492">
                  <w:marLeft w:val="0"/>
                  <w:marRight w:val="0"/>
                  <w:marTop w:val="0"/>
                  <w:marBottom w:val="0"/>
                  <w:divBdr>
                    <w:top w:val="none" w:sz="0" w:space="0" w:color="auto"/>
                    <w:left w:val="none" w:sz="0" w:space="0" w:color="auto"/>
                    <w:bottom w:val="none" w:sz="0" w:space="0" w:color="auto"/>
                    <w:right w:val="none" w:sz="0" w:space="0" w:color="auto"/>
                  </w:divBdr>
                  <w:divsChild>
                    <w:div w:id="307973738">
                      <w:marLeft w:val="0"/>
                      <w:marRight w:val="0"/>
                      <w:marTop w:val="0"/>
                      <w:marBottom w:val="0"/>
                      <w:divBdr>
                        <w:top w:val="none" w:sz="0" w:space="0" w:color="auto"/>
                        <w:left w:val="none" w:sz="0" w:space="0" w:color="auto"/>
                        <w:bottom w:val="none" w:sz="0" w:space="0" w:color="auto"/>
                        <w:right w:val="none" w:sz="0" w:space="0" w:color="auto"/>
                      </w:divBdr>
                      <w:divsChild>
                        <w:div w:id="1222596398">
                          <w:marLeft w:val="0"/>
                          <w:marRight w:val="0"/>
                          <w:marTop w:val="0"/>
                          <w:marBottom w:val="480"/>
                          <w:divBdr>
                            <w:top w:val="none" w:sz="0" w:space="0" w:color="auto"/>
                            <w:left w:val="none" w:sz="0" w:space="0" w:color="auto"/>
                            <w:bottom w:val="none" w:sz="0" w:space="0" w:color="auto"/>
                            <w:right w:val="none" w:sz="0" w:space="0" w:color="auto"/>
                          </w:divBdr>
                          <w:divsChild>
                            <w:div w:id="351952800">
                              <w:marLeft w:val="0"/>
                              <w:marRight w:val="0"/>
                              <w:marTop w:val="240"/>
                              <w:marBottom w:val="0"/>
                              <w:divBdr>
                                <w:top w:val="none" w:sz="0" w:space="0" w:color="auto"/>
                                <w:left w:val="none" w:sz="0" w:space="0" w:color="auto"/>
                                <w:bottom w:val="none" w:sz="0" w:space="0" w:color="auto"/>
                                <w:right w:val="none" w:sz="0" w:space="0" w:color="auto"/>
                              </w:divBdr>
                            </w:div>
                            <w:div w:id="1109542771">
                              <w:marLeft w:val="0"/>
                              <w:marRight w:val="0"/>
                              <w:marTop w:val="150"/>
                              <w:marBottom w:val="300"/>
                              <w:divBdr>
                                <w:top w:val="none" w:sz="0" w:space="0" w:color="auto"/>
                                <w:left w:val="none" w:sz="0" w:space="0" w:color="auto"/>
                                <w:bottom w:val="none" w:sz="0" w:space="0" w:color="auto"/>
                                <w:right w:val="none" w:sz="0" w:space="0" w:color="auto"/>
                              </w:divBdr>
                            </w:div>
                            <w:div w:id="1493334487">
                              <w:marLeft w:val="0"/>
                              <w:marRight w:val="0"/>
                              <w:marTop w:val="240"/>
                              <w:marBottom w:val="0"/>
                              <w:divBdr>
                                <w:top w:val="none" w:sz="0" w:space="0" w:color="auto"/>
                                <w:left w:val="none" w:sz="0" w:space="0" w:color="auto"/>
                                <w:bottom w:val="none" w:sz="0" w:space="0" w:color="auto"/>
                                <w:right w:val="none" w:sz="0" w:space="0" w:color="auto"/>
                              </w:divBdr>
                              <w:divsChild>
                                <w:div w:id="6138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050256">
                      <w:marLeft w:val="0"/>
                      <w:marRight w:val="0"/>
                      <w:marTop w:val="0"/>
                      <w:marBottom w:val="0"/>
                      <w:divBdr>
                        <w:top w:val="none" w:sz="0" w:space="0" w:color="auto"/>
                        <w:left w:val="none" w:sz="0" w:space="0" w:color="auto"/>
                        <w:bottom w:val="none" w:sz="0" w:space="0" w:color="auto"/>
                        <w:right w:val="none" w:sz="0" w:space="0" w:color="auto"/>
                      </w:divBdr>
                      <w:divsChild>
                        <w:div w:id="17854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446040">
          <w:marLeft w:val="0"/>
          <w:marRight w:val="0"/>
          <w:marTop w:val="0"/>
          <w:marBottom w:val="0"/>
          <w:divBdr>
            <w:top w:val="none" w:sz="0" w:space="0" w:color="auto"/>
            <w:left w:val="none" w:sz="0" w:space="0" w:color="auto"/>
            <w:bottom w:val="none" w:sz="0" w:space="0" w:color="auto"/>
            <w:right w:val="none" w:sz="0" w:space="0" w:color="auto"/>
          </w:divBdr>
          <w:divsChild>
            <w:div w:id="2022971850">
              <w:marLeft w:val="0"/>
              <w:marRight w:val="0"/>
              <w:marTop w:val="0"/>
              <w:marBottom w:val="240"/>
              <w:divBdr>
                <w:top w:val="none" w:sz="0" w:space="0" w:color="auto"/>
                <w:left w:val="none" w:sz="0" w:space="0" w:color="auto"/>
                <w:bottom w:val="none" w:sz="0" w:space="0" w:color="auto"/>
                <w:right w:val="none" w:sz="0" w:space="0" w:color="auto"/>
              </w:divBdr>
              <w:divsChild>
                <w:div w:id="1584144793">
                  <w:marLeft w:val="0"/>
                  <w:marRight w:val="0"/>
                  <w:marTop w:val="0"/>
                  <w:marBottom w:val="0"/>
                  <w:divBdr>
                    <w:top w:val="none" w:sz="0" w:space="0" w:color="auto"/>
                    <w:left w:val="none" w:sz="0" w:space="0" w:color="auto"/>
                    <w:bottom w:val="none" w:sz="0" w:space="0" w:color="auto"/>
                    <w:right w:val="none" w:sz="0" w:space="0" w:color="auto"/>
                  </w:divBdr>
                  <w:divsChild>
                    <w:div w:id="1075006859">
                      <w:marLeft w:val="0"/>
                      <w:marRight w:val="0"/>
                      <w:marTop w:val="0"/>
                      <w:marBottom w:val="0"/>
                      <w:divBdr>
                        <w:top w:val="none" w:sz="0" w:space="0" w:color="auto"/>
                        <w:left w:val="none" w:sz="0" w:space="0" w:color="auto"/>
                        <w:bottom w:val="none" w:sz="0" w:space="0" w:color="auto"/>
                        <w:right w:val="none" w:sz="0" w:space="0" w:color="auto"/>
                      </w:divBdr>
                      <w:divsChild>
                        <w:div w:id="1506550835">
                          <w:marLeft w:val="0"/>
                          <w:marRight w:val="0"/>
                          <w:marTop w:val="0"/>
                          <w:marBottom w:val="0"/>
                          <w:divBdr>
                            <w:top w:val="none" w:sz="0" w:space="0" w:color="auto"/>
                            <w:left w:val="none" w:sz="0" w:space="0" w:color="auto"/>
                            <w:bottom w:val="none" w:sz="0" w:space="0" w:color="auto"/>
                            <w:right w:val="none" w:sz="0" w:space="0" w:color="auto"/>
                          </w:divBdr>
                        </w:div>
                      </w:divsChild>
                    </w:div>
                    <w:div w:id="1324359077">
                      <w:marLeft w:val="0"/>
                      <w:marRight w:val="0"/>
                      <w:marTop w:val="0"/>
                      <w:marBottom w:val="0"/>
                      <w:divBdr>
                        <w:top w:val="none" w:sz="0" w:space="0" w:color="auto"/>
                        <w:left w:val="none" w:sz="0" w:space="0" w:color="auto"/>
                        <w:bottom w:val="none" w:sz="0" w:space="0" w:color="auto"/>
                        <w:right w:val="none" w:sz="0" w:space="0" w:color="auto"/>
                      </w:divBdr>
                      <w:divsChild>
                        <w:div w:id="758673731">
                          <w:marLeft w:val="0"/>
                          <w:marRight w:val="0"/>
                          <w:marTop w:val="0"/>
                          <w:marBottom w:val="480"/>
                          <w:divBdr>
                            <w:top w:val="none" w:sz="0" w:space="0" w:color="auto"/>
                            <w:left w:val="none" w:sz="0" w:space="0" w:color="auto"/>
                            <w:bottom w:val="none" w:sz="0" w:space="0" w:color="auto"/>
                            <w:right w:val="none" w:sz="0" w:space="0" w:color="auto"/>
                          </w:divBdr>
                          <w:divsChild>
                            <w:div w:id="1674841871">
                              <w:marLeft w:val="0"/>
                              <w:marRight w:val="0"/>
                              <w:marTop w:val="240"/>
                              <w:marBottom w:val="0"/>
                              <w:divBdr>
                                <w:top w:val="none" w:sz="0" w:space="0" w:color="auto"/>
                                <w:left w:val="none" w:sz="0" w:space="0" w:color="auto"/>
                                <w:bottom w:val="none" w:sz="0" w:space="0" w:color="auto"/>
                                <w:right w:val="none" w:sz="0" w:space="0" w:color="auto"/>
                              </w:divBdr>
                            </w:div>
                            <w:div w:id="206362671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114548069">
          <w:marLeft w:val="0"/>
          <w:marRight w:val="0"/>
          <w:marTop w:val="0"/>
          <w:marBottom w:val="0"/>
          <w:divBdr>
            <w:top w:val="none" w:sz="0" w:space="0" w:color="auto"/>
            <w:left w:val="none" w:sz="0" w:space="0" w:color="auto"/>
            <w:bottom w:val="none" w:sz="0" w:space="0" w:color="auto"/>
            <w:right w:val="none" w:sz="0" w:space="0" w:color="auto"/>
          </w:divBdr>
          <w:divsChild>
            <w:div w:id="754934734">
              <w:marLeft w:val="0"/>
              <w:marRight w:val="0"/>
              <w:marTop w:val="0"/>
              <w:marBottom w:val="240"/>
              <w:divBdr>
                <w:top w:val="none" w:sz="0" w:space="0" w:color="auto"/>
                <w:left w:val="none" w:sz="0" w:space="0" w:color="auto"/>
                <w:bottom w:val="none" w:sz="0" w:space="0" w:color="auto"/>
                <w:right w:val="none" w:sz="0" w:space="0" w:color="auto"/>
              </w:divBdr>
              <w:divsChild>
                <w:div w:id="910240886">
                  <w:marLeft w:val="0"/>
                  <w:marRight w:val="0"/>
                  <w:marTop w:val="0"/>
                  <w:marBottom w:val="0"/>
                  <w:divBdr>
                    <w:top w:val="none" w:sz="0" w:space="0" w:color="auto"/>
                    <w:left w:val="none" w:sz="0" w:space="0" w:color="auto"/>
                    <w:bottom w:val="none" w:sz="0" w:space="0" w:color="auto"/>
                    <w:right w:val="none" w:sz="0" w:space="0" w:color="auto"/>
                  </w:divBdr>
                  <w:divsChild>
                    <w:div w:id="400060091">
                      <w:marLeft w:val="0"/>
                      <w:marRight w:val="0"/>
                      <w:marTop w:val="0"/>
                      <w:marBottom w:val="0"/>
                      <w:divBdr>
                        <w:top w:val="none" w:sz="0" w:space="0" w:color="auto"/>
                        <w:left w:val="none" w:sz="0" w:space="0" w:color="auto"/>
                        <w:bottom w:val="none" w:sz="0" w:space="0" w:color="auto"/>
                        <w:right w:val="none" w:sz="0" w:space="0" w:color="auto"/>
                      </w:divBdr>
                      <w:divsChild>
                        <w:div w:id="458305303">
                          <w:marLeft w:val="0"/>
                          <w:marRight w:val="0"/>
                          <w:marTop w:val="0"/>
                          <w:marBottom w:val="480"/>
                          <w:divBdr>
                            <w:top w:val="none" w:sz="0" w:space="0" w:color="auto"/>
                            <w:left w:val="none" w:sz="0" w:space="0" w:color="auto"/>
                            <w:bottom w:val="none" w:sz="0" w:space="0" w:color="auto"/>
                            <w:right w:val="none" w:sz="0" w:space="0" w:color="auto"/>
                          </w:divBdr>
                          <w:divsChild>
                            <w:div w:id="1097753324">
                              <w:marLeft w:val="0"/>
                              <w:marRight w:val="0"/>
                              <w:marTop w:val="240"/>
                              <w:marBottom w:val="0"/>
                              <w:divBdr>
                                <w:top w:val="none" w:sz="0" w:space="0" w:color="auto"/>
                                <w:left w:val="none" w:sz="0" w:space="0" w:color="auto"/>
                                <w:bottom w:val="none" w:sz="0" w:space="0" w:color="auto"/>
                                <w:right w:val="none" w:sz="0" w:space="0" w:color="auto"/>
                              </w:divBdr>
                            </w:div>
                            <w:div w:id="157458224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121801480">
          <w:marLeft w:val="0"/>
          <w:marRight w:val="0"/>
          <w:marTop w:val="0"/>
          <w:marBottom w:val="0"/>
          <w:divBdr>
            <w:top w:val="none" w:sz="0" w:space="0" w:color="auto"/>
            <w:left w:val="none" w:sz="0" w:space="0" w:color="auto"/>
            <w:bottom w:val="none" w:sz="0" w:space="0" w:color="auto"/>
            <w:right w:val="none" w:sz="0" w:space="0" w:color="auto"/>
          </w:divBdr>
          <w:divsChild>
            <w:div w:id="1647855281">
              <w:marLeft w:val="0"/>
              <w:marRight w:val="0"/>
              <w:marTop w:val="0"/>
              <w:marBottom w:val="240"/>
              <w:divBdr>
                <w:top w:val="none" w:sz="0" w:space="0" w:color="auto"/>
                <w:left w:val="none" w:sz="0" w:space="0" w:color="auto"/>
                <w:bottom w:val="none" w:sz="0" w:space="0" w:color="auto"/>
                <w:right w:val="none" w:sz="0" w:space="0" w:color="auto"/>
              </w:divBdr>
              <w:divsChild>
                <w:div w:id="95177342">
                  <w:marLeft w:val="0"/>
                  <w:marRight w:val="0"/>
                  <w:marTop w:val="0"/>
                  <w:marBottom w:val="0"/>
                  <w:divBdr>
                    <w:top w:val="none" w:sz="0" w:space="0" w:color="auto"/>
                    <w:left w:val="none" w:sz="0" w:space="0" w:color="auto"/>
                    <w:bottom w:val="none" w:sz="0" w:space="0" w:color="auto"/>
                    <w:right w:val="none" w:sz="0" w:space="0" w:color="auto"/>
                  </w:divBdr>
                  <w:divsChild>
                    <w:div w:id="382683441">
                      <w:marLeft w:val="0"/>
                      <w:marRight w:val="0"/>
                      <w:marTop w:val="0"/>
                      <w:marBottom w:val="0"/>
                      <w:divBdr>
                        <w:top w:val="none" w:sz="0" w:space="0" w:color="auto"/>
                        <w:left w:val="none" w:sz="0" w:space="0" w:color="auto"/>
                        <w:bottom w:val="none" w:sz="0" w:space="0" w:color="auto"/>
                        <w:right w:val="none" w:sz="0" w:space="0" w:color="auto"/>
                      </w:divBdr>
                      <w:divsChild>
                        <w:div w:id="1264268379">
                          <w:marLeft w:val="0"/>
                          <w:marRight w:val="0"/>
                          <w:marTop w:val="0"/>
                          <w:marBottom w:val="480"/>
                          <w:divBdr>
                            <w:top w:val="none" w:sz="0" w:space="0" w:color="auto"/>
                            <w:left w:val="none" w:sz="0" w:space="0" w:color="auto"/>
                            <w:bottom w:val="none" w:sz="0" w:space="0" w:color="auto"/>
                            <w:right w:val="none" w:sz="0" w:space="0" w:color="auto"/>
                          </w:divBdr>
                          <w:divsChild>
                            <w:div w:id="724790942">
                              <w:marLeft w:val="0"/>
                              <w:marRight w:val="0"/>
                              <w:marTop w:val="240"/>
                              <w:marBottom w:val="0"/>
                              <w:divBdr>
                                <w:top w:val="none" w:sz="0" w:space="0" w:color="auto"/>
                                <w:left w:val="none" w:sz="0" w:space="0" w:color="auto"/>
                                <w:bottom w:val="none" w:sz="0" w:space="0" w:color="auto"/>
                                <w:right w:val="none" w:sz="0" w:space="0" w:color="auto"/>
                              </w:divBdr>
                            </w:div>
                            <w:div w:id="1445075968">
                              <w:marLeft w:val="0"/>
                              <w:marRight w:val="0"/>
                              <w:marTop w:val="240"/>
                              <w:marBottom w:val="0"/>
                              <w:divBdr>
                                <w:top w:val="none" w:sz="0" w:space="0" w:color="auto"/>
                                <w:left w:val="none" w:sz="0" w:space="0" w:color="auto"/>
                                <w:bottom w:val="none" w:sz="0" w:space="0" w:color="auto"/>
                                <w:right w:val="none" w:sz="0" w:space="0" w:color="auto"/>
                              </w:divBdr>
                            </w:div>
                            <w:div w:id="161254577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85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DF38A-483E-4330-BACB-B92A94212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127</Pages>
  <Words>55929</Words>
  <Characters>318797</Characters>
  <Application>Microsoft Office Word</Application>
  <DocSecurity>0</DocSecurity>
  <Lines>2656</Lines>
  <Paragraphs>747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lovstvo</dc:creator>
  <cp:keywords/>
  <dc:description/>
  <cp:lastModifiedBy>Ana Sterjovska</cp:lastModifiedBy>
  <cp:revision>2</cp:revision>
  <dcterms:created xsi:type="dcterms:W3CDTF">2025-04-29T13:03:00Z</dcterms:created>
  <dcterms:modified xsi:type="dcterms:W3CDTF">2025-04-29T13:03:00Z</dcterms:modified>
</cp:coreProperties>
</file>